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E0" w:rsidRPr="00FC3BE0" w:rsidRDefault="00FC3BE0" w:rsidP="00FC3BE0">
      <w:pPr>
        <w:pStyle w:val="a3"/>
        <w:shd w:val="clear" w:color="auto" w:fill="FFFFFF"/>
        <w:spacing w:before="0" w:beforeAutospacing="0"/>
        <w:jc w:val="center"/>
        <w:rPr>
          <w:color w:val="444444"/>
          <w:sz w:val="28"/>
          <w:szCs w:val="28"/>
        </w:rPr>
      </w:pPr>
      <w:r w:rsidRPr="00FC3BE0">
        <w:rPr>
          <w:b/>
          <w:bCs/>
          <w:color w:val="444444"/>
          <w:sz w:val="28"/>
          <w:szCs w:val="28"/>
        </w:rPr>
        <w:t>ВЫПИСКА</w:t>
      </w:r>
    </w:p>
    <w:p w:rsidR="00FC3BE0" w:rsidRPr="00FC3BE0" w:rsidRDefault="00FC3BE0" w:rsidP="00FC3BE0">
      <w:pPr>
        <w:pStyle w:val="a3"/>
        <w:shd w:val="clear" w:color="auto" w:fill="FFFFFF"/>
        <w:spacing w:before="0" w:beforeAutospacing="0"/>
        <w:jc w:val="center"/>
        <w:rPr>
          <w:color w:val="444444"/>
          <w:sz w:val="28"/>
          <w:szCs w:val="28"/>
        </w:rPr>
      </w:pPr>
      <w:r w:rsidRPr="00FC3BE0">
        <w:rPr>
          <w:b/>
          <w:bCs/>
          <w:color w:val="444444"/>
          <w:sz w:val="28"/>
          <w:szCs w:val="28"/>
        </w:rPr>
        <w:t>из Федерального закона от 06.10.2003 № 131-ФЗ «Об общих принципах организации местного самоуправления в Российской Федерации».</w:t>
      </w:r>
    </w:p>
    <w:p w:rsidR="00FC3BE0" w:rsidRPr="00FC3BE0" w:rsidRDefault="00FC3BE0" w:rsidP="00FC3BE0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C3BE0">
        <w:rPr>
          <w:b/>
          <w:bCs/>
          <w:color w:val="444444"/>
          <w:sz w:val="28"/>
          <w:szCs w:val="28"/>
        </w:rPr>
        <w:t>Статья 78.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p w:rsidR="00FC3BE0" w:rsidRDefault="00FC3BE0" w:rsidP="00FC3BE0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C3BE0">
        <w:rPr>
          <w:color w:val="444444"/>
          <w:sz w:val="28"/>
          <w:szCs w:val="28"/>
        </w:rP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380119" w:rsidRPr="00380119" w:rsidRDefault="00380119" w:rsidP="00380119">
      <w:pPr>
        <w:pStyle w:val="a3"/>
        <w:shd w:val="clear" w:color="auto" w:fill="FFFFFF"/>
        <w:spacing w:before="0" w:beforeAutospacing="0"/>
        <w:jc w:val="center"/>
        <w:rPr>
          <w:b/>
          <w:color w:val="444444"/>
          <w:sz w:val="28"/>
          <w:szCs w:val="28"/>
        </w:rPr>
      </w:pPr>
      <w:r w:rsidRPr="00380119">
        <w:rPr>
          <w:b/>
          <w:color w:val="444444"/>
          <w:sz w:val="28"/>
          <w:szCs w:val="28"/>
        </w:rPr>
        <w:t>ВЫПИСКА</w:t>
      </w:r>
    </w:p>
    <w:p w:rsidR="00380119" w:rsidRDefault="00380119" w:rsidP="00380119">
      <w:pPr>
        <w:pStyle w:val="a3"/>
        <w:shd w:val="clear" w:color="auto" w:fill="FFFFFF"/>
        <w:spacing w:before="0" w:beforeAutospacing="0"/>
        <w:ind w:left="-426" w:firstLine="426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и</w:t>
      </w:r>
      <w:r w:rsidRPr="00380119">
        <w:rPr>
          <w:b/>
          <w:color w:val="444444"/>
          <w:sz w:val="28"/>
          <w:szCs w:val="28"/>
        </w:rPr>
        <w:t xml:space="preserve">з </w:t>
      </w:r>
      <w:r>
        <w:rPr>
          <w:b/>
          <w:color w:val="444444"/>
          <w:sz w:val="28"/>
          <w:szCs w:val="28"/>
        </w:rPr>
        <w:t>Устава муниципальн</w:t>
      </w:r>
      <w:r w:rsidRPr="00380119">
        <w:rPr>
          <w:b/>
          <w:color w:val="444444"/>
          <w:sz w:val="28"/>
          <w:szCs w:val="28"/>
        </w:rPr>
        <w:t xml:space="preserve">ого </w:t>
      </w:r>
      <w:r>
        <w:rPr>
          <w:b/>
          <w:color w:val="444444"/>
          <w:sz w:val="28"/>
          <w:szCs w:val="28"/>
        </w:rPr>
        <w:t xml:space="preserve">образования </w:t>
      </w:r>
      <w:proofErr w:type="spellStart"/>
      <w:r>
        <w:rPr>
          <w:b/>
          <w:color w:val="444444"/>
          <w:sz w:val="28"/>
          <w:szCs w:val="28"/>
        </w:rPr>
        <w:t>Вершин</w:t>
      </w:r>
      <w:proofErr w:type="gramStart"/>
      <w:r>
        <w:rPr>
          <w:b/>
          <w:color w:val="444444"/>
          <w:sz w:val="28"/>
          <w:szCs w:val="28"/>
        </w:rPr>
        <w:t>о</w:t>
      </w:r>
      <w:proofErr w:type="spellEnd"/>
      <w:r>
        <w:rPr>
          <w:b/>
          <w:color w:val="444444"/>
          <w:sz w:val="28"/>
          <w:szCs w:val="28"/>
        </w:rPr>
        <w:t>-</w:t>
      </w:r>
      <w:proofErr w:type="gramEnd"/>
      <w:r>
        <w:rPr>
          <w:b/>
          <w:color w:val="444444"/>
          <w:sz w:val="28"/>
          <w:szCs w:val="28"/>
        </w:rPr>
        <w:t xml:space="preserve"> </w:t>
      </w:r>
      <w:proofErr w:type="spellStart"/>
      <w:r>
        <w:rPr>
          <w:b/>
          <w:color w:val="444444"/>
          <w:sz w:val="28"/>
          <w:szCs w:val="28"/>
        </w:rPr>
        <w:t>Биджинский</w:t>
      </w:r>
      <w:proofErr w:type="spellEnd"/>
      <w:r>
        <w:rPr>
          <w:b/>
          <w:color w:val="444444"/>
          <w:sz w:val="28"/>
          <w:szCs w:val="28"/>
        </w:rPr>
        <w:t xml:space="preserve"> </w:t>
      </w:r>
      <w:r w:rsidRPr="00380119">
        <w:rPr>
          <w:b/>
          <w:color w:val="444444"/>
          <w:sz w:val="28"/>
          <w:szCs w:val="28"/>
        </w:rPr>
        <w:t xml:space="preserve">сельсовет  </w:t>
      </w:r>
      <w:proofErr w:type="spellStart"/>
      <w:r w:rsidRPr="00380119">
        <w:rPr>
          <w:b/>
          <w:color w:val="444444"/>
          <w:sz w:val="28"/>
          <w:szCs w:val="28"/>
        </w:rPr>
        <w:t>Усть</w:t>
      </w:r>
      <w:proofErr w:type="spellEnd"/>
      <w:r w:rsidRPr="00380119">
        <w:rPr>
          <w:b/>
          <w:color w:val="444444"/>
          <w:sz w:val="28"/>
          <w:szCs w:val="28"/>
        </w:rPr>
        <w:t xml:space="preserve"> – Абаканского района Республики Хакасия</w:t>
      </w:r>
      <w:r>
        <w:rPr>
          <w:b/>
          <w:color w:val="444444"/>
          <w:sz w:val="28"/>
          <w:szCs w:val="28"/>
        </w:rPr>
        <w:t xml:space="preserve">                                   от 06.01.2006 №12</w:t>
      </w:r>
    </w:p>
    <w:p w:rsidR="00380119" w:rsidRPr="00E04CBA" w:rsidRDefault="00380119" w:rsidP="00380119">
      <w:pPr>
        <w:spacing w:after="0" w:line="240" w:lineRule="auto"/>
        <w:ind w:left="60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80119" w:rsidRPr="00380119" w:rsidRDefault="00380119" w:rsidP="00380119">
      <w:pPr>
        <w:pStyle w:val="a3"/>
        <w:shd w:val="clear" w:color="auto" w:fill="FFFFFF"/>
        <w:spacing w:before="0" w:beforeAutospacing="0"/>
        <w:jc w:val="center"/>
        <w:rPr>
          <w:b/>
          <w:color w:val="444444"/>
          <w:sz w:val="28"/>
          <w:szCs w:val="28"/>
        </w:rPr>
      </w:pPr>
    </w:p>
    <w:p w:rsidR="00380119" w:rsidRPr="00380119" w:rsidRDefault="00380119" w:rsidP="00380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10.1. Отмена муниципальных правовых актов и приостановление их действия</w:t>
      </w:r>
    </w:p>
    <w:p w:rsidR="00380119" w:rsidRPr="00380119" w:rsidRDefault="00380119" w:rsidP="003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80119" w:rsidRPr="00380119" w:rsidRDefault="00380119" w:rsidP="003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01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380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Хакасия, - уполномоченным органом государственной власти Российской Федерации (уполномоченным органом государственной власти Республики Хакасия).</w:t>
      </w:r>
    </w:p>
    <w:p w:rsidR="00380119" w:rsidRPr="00380119" w:rsidRDefault="00380119" w:rsidP="003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0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</w:t>
      </w:r>
      <w:r w:rsidRPr="00380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380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 Федерации по защите прав предпринимателей в трехдневный срок, а Совет депутатов - не позднее трех дней со дня принятия ими решения.</w:t>
      </w:r>
    </w:p>
    <w:p w:rsidR="00380119" w:rsidRPr="00380119" w:rsidRDefault="00380119" w:rsidP="003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3BE0" w:rsidRPr="00FC3BE0" w:rsidRDefault="00380119" w:rsidP="00FC3BE0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ED2681" w:rsidRPr="00FC3BE0" w:rsidRDefault="00ED2681">
      <w:pPr>
        <w:rPr>
          <w:rFonts w:ascii="Times New Roman" w:hAnsi="Times New Roman" w:cs="Times New Roman"/>
          <w:sz w:val="28"/>
          <w:szCs w:val="28"/>
        </w:rPr>
      </w:pPr>
    </w:p>
    <w:sectPr w:rsidR="00ED2681" w:rsidRPr="00FC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BE0"/>
    <w:rsid w:val="00380119"/>
    <w:rsid w:val="00ED2681"/>
    <w:rsid w:val="00FC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2024-03-27T06:30:00Z</dcterms:created>
  <dcterms:modified xsi:type="dcterms:W3CDTF">2024-03-27T07:04:00Z</dcterms:modified>
</cp:coreProperties>
</file>