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r w:rsidR="00131061">
        <w:t xml:space="preserve"> </w:t>
      </w:r>
      <w:r w:rsidR="00841451">
        <w:t xml:space="preserve"> </w:t>
      </w:r>
    </w:p>
    <w:p w:rsidR="007C1FDF" w:rsidRDefault="007C1FDF" w:rsidP="007C1FDF">
      <w:pPr>
        <w:framePr w:wrap="auto" w:vAnchor="page" w:hAnchor="page" w:x="5842" w:y="955"/>
      </w:pPr>
    </w:p>
    <w:p w:rsidR="007C1FDF" w:rsidRDefault="007C1FDF" w:rsidP="007C1FDF">
      <w:pPr>
        <w:rPr>
          <w:sz w:val="22"/>
          <w:szCs w:val="22"/>
        </w:rPr>
      </w:pPr>
    </w:p>
    <w:p w:rsidR="007C1FDF" w:rsidRPr="007737D7" w:rsidRDefault="004877EC" w:rsidP="007C1FDF">
      <w:pPr>
        <w:jc w:val="center"/>
        <w:rPr>
          <w:b/>
          <w:sz w:val="26"/>
          <w:szCs w:val="26"/>
        </w:rPr>
      </w:pPr>
      <w:r w:rsidRPr="007737D7">
        <w:rPr>
          <w:b/>
          <w:sz w:val="26"/>
          <w:szCs w:val="26"/>
        </w:rPr>
        <w:t>СОВЕТ ДЕПУТАТОВ ВЕРШИНО-</w:t>
      </w:r>
      <w:r w:rsidR="009C37C4" w:rsidRPr="007737D7">
        <w:rPr>
          <w:b/>
          <w:sz w:val="26"/>
          <w:szCs w:val="26"/>
        </w:rPr>
        <w:t>БИДЖИНСКОГО</w:t>
      </w:r>
      <w:r w:rsidR="007C1FDF" w:rsidRPr="007737D7">
        <w:rPr>
          <w:b/>
          <w:sz w:val="26"/>
          <w:szCs w:val="26"/>
        </w:rPr>
        <w:t xml:space="preserve"> СЕЛЬСОВЕТА </w:t>
      </w:r>
    </w:p>
    <w:p w:rsidR="007C1FDF" w:rsidRPr="007737D7" w:rsidRDefault="007C1FDF" w:rsidP="007C1FDF">
      <w:pPr>
        <w:jc w:val="center"/>
        <w:rPr>
          <w:b/>
          <w:sz w:val="26"/>
          <w:szCs w:val="26"/>
        </w:rPr>
      </w:pPr>
      <w:r w:rsidRPr="007737D7">
        <w:rPr>
          <w:b/>
          <w:sz w:val="26"/>
          <w:szCs w:val="26"/>
        </w:rPr>
        <w:t>УСТЬ-АБАКАНСКОГО РАЙОНА РЕСПУБЛИКИ ХАКАСИЯ</w:t>
      </w:r>
    </w:p>
    <w:p w:rsidR="007C1FDF" w:rsidRPr="007737D7" w:rsidRDefault="007C1FDF" w:rsidP="007C1FDF">
      <w:pPr>
        <w:jc w:val="center"/>
        <w:rPr>
          <w:b/>
          <w:sz w:val="2"/>
          <w:szCs w:val="2"/>
        </w:rPr>
      </w:pPr>
    </w:p>
    <w:p w:rsidR="0000550F" w:rsidRDefault="0000550F" w:rsidP="0000550F">
      <w:pPr>
        <w:rPr>
          <w:b/>
        </w:rPr>
      </w:pPr>
    </w:p>
    <w:p w:rsidR="007C1FDF" w:rsidRPr="0000550F" w:rsidRDefault="007C1FDF" w:rsidP="00302E8F">
      <w:pPr>
        <w:jc w:val="center"/>
        <w:rPr>
          <w:b/>
          <w:sz w:val="26"/>
          <w:szCs w:val="26"/>
        </w:rPr>
      </w:pPr>
      <w:r w:rsidRPr="0000550F">
        <w:rPr>
          <w:b/>
          <w:sz w:val="26"/>
          <w:szCs w:val="26"/>
        </w:rPr>
        <w:t>РЕШЕНИЕ</w:t>
      </w:r>
    </w:p>
    <w:p w:rsidR="007C1FDF" w:rsidRDefault="007C1FDF" w:rsidP="0000550F">
      <w:pPr>
        <w:spacing w:line="276" w:lineRule="auto"/>
        <w:rPr>
          <w:b/>
          <w:sz w:val="26"/>
          <w:szCs w:val="26"/>
        </w:rPr>
      </w:pPr>
    </w:p>
    <w:p w:rsidR="00F51FD4" w:rsidRPr="00F51FD4" w:rsidRDefault="002D5493" w:rsidP="006E00C0">
      <w:pPr>
        <w:rPr>
          <w:b/>
          <w:sz w:val="26"/>
          <w:szCs w:val="26"/>
        </w:rPr>
      </w:pPr>
      <w:r w:rsidRPr="002D5493">
        <w:rPr>
          <w:sz w:val="26"/>
          <w:szCs w:val="26"/>
        </w:rPr>
        <w:t>22.12</w:t>
      </w:r>
      <w:r w:rsidR="00A83029" w:rsidRPr="002D5493">
        <w:rPr>
          <w:sz w:val="26"/>
          <w:szCs w:val="26"/>
        </w:rPr>
        <w:t>.2023</w:t>
      </w:r>
      <w:r w:rsidR="00F51FD4" w:rsidRPr="00F51FD4">
        <w:rPr>
          <w:sz w:val="26"/>
          <w:szCs w:val="26"/>
        </w:rPr>
        <w:t xml:space="preserve">   </w:t>
      </w:r>
      <w:bookmarkStart w:id="0" w:name="_GoBack"/>
      <w:bookmarkEnd w:id="0"/>
      <w:r w:rsidR="009C37C4">
        <w:rPr>
          <w:sz w:val="26"/>
          <w:szCs w:val="26"/>
        </w:rPr>
        <w:t xml:space="preserve">    </w:t>
      </w:r>
      <w:r w:rsidR="00842886">
        <w:rPr>
          <w:sz w:val="26"/>
          <w:szCs w:val="26"/>
        </w:rPr>
        <w:t xml:space="preserve">                 </w:t>
      </w:r>
      <w:r w:rsidR="00A83029">
        <w:rPr>
          <w:sz w:val="26"/>
          <w:szCs w:val="26"/>
        </w:rPr>
        <w:t xml:space="preserve">             </w:t>
      </w:r>
      <w:r w:rsidR="00842886">
        <w:rPr>
          <w:sz w:val="26"/>
          <w:szCs w:val="26"/>
        </w:rPr>
        <w:t xml:space="preserve"> </w:t>
      </w:r>
      <w:r w:rsidR="009C37C4">
        <w:rPr>
          <w:sz w:val="26"/>
          <w:szCs w:val="26"/>
        </w:rPr>
        <w:t xml:space="preserve"> с.Вершино-Биджа</w:t>
      </w:r>
      <w:r w:rsidR="00F51FD4" w:rsidRPr="00F51FD4">
        <w:rPr>
          <w:sz w:val="26"/>
          <w:szCs w:val="26"/>
        </w:rPr>
        <w:t xml:space="preserve">                      </w:t>
      </w:r>
      <w:r w:rsidR="00A83029">
        <w:rPr>
          <w:sz w:val="26"/>
          <w:szCs w:val="26"/>
        </w:rPr>
        <w:t xml:space="preserve">   </w:t>
      </w:r>
      <w:r w:rsidR="00F51FD4" w:rsidRPr="00F51FD4">
        <w:rPr>
          <w:sz w:val="26"/>
          <w:szCs w:val="26"/>
        </w:rPr>
        <w:t xml:space="preserve">        № </w:t>
      </w:r>
      <w:r>
        <w:rPr>
          <w:sz w:val="26"/>
          <w:szCs w:val="26"/>
        </w:rPr>
        <w:t xml:space="preserve"> 4</w:t>
      </w:r>
      <w:r w:rsidR="00302E8F">
        <w:rPr>
          <w:sz w:val="26"/>
          <w:szCs w:val="26"/>
        </w:rPr>
        <w:t>3</w:t>
      </w:r>
    </w:p>
    <w:p w:rsidR="0000550F" w:rsidRDefault="0000550F" w:rsidP="00F51FD4">
      <w:pPr>
        <w:rPr>
          <w:b/>
          <w:bCs/>
          <w:sz w:val="26"/>
          <w:szCs w:val="26"/>
        </w:rPr>
      </w:pPr>
    </w:p>
    <w:p w:rsidR="00DC3AE5" w:rsidRPr="003548D8" w:rsidRDefault="001F5CF5" w:rsidP="00F51FD4">
      <w:pPr>
        <w:jc w:val="center"/>
        <w:rPr>
          <w:iCs/>
          <w:sz w:val="26"/>
          <w:szCs w:val="26"/>
        </w:rPr>
      </w:pPr>
      <w:r>
        <w:rPr>
          <w:b/>
          <w:bCs/>
          <w:sz w:val="26"/>
          <w:szCs w:val="26"/>
        </w:rPr>
        <w:t xml:space="preserve"> Об</w:t>
      </w:r>
      <w:r w:rsidR="00DC3AE5" w:rsidRPr="003548D8">
        <w:rPr>
          <w:b/>
          <w:bCs/>
          <w:iCs/>
          <w:color w:val="000000"/>
          <w:sz w:val="26"/>
          <w:szCs w:val="26"/>
        </w:rPr>
        <w:t xml:space="preserve"> утверждении Положения </w:t>
      </w:r>
      <w:bookmarkStart w:id="1" w:name="_Hlk77671647"/>
      <w:r w:rsidR="00DC3AE5" w:rsidRPr="003548D8">
        <w:rPr>
          <w:b/>
          <w:bCs/>
          <w:iCs/>
          <w:color w:val="000000"/>
          <w:sz w:val="26"/>
          <w:szCs w:val="26"/>
        </w:rPr>
        <w:t xml:space="preserve">о муниципальном контроле </w:t>
      </w:r>
      <w:r w:rsidR="00DC3AE5" w:rsidRPr="003548D8">
        <w:rPr>
          <w:b/>
          <w:bCs/>
          <w:iCs/>
          <w:color w:val="000000"/>
          <w:sz w:val="26"/>
          <w:szCs w:val="26"/>
        </w:rPr>
        <w:br/>
      </w:r>
      <w:bookmarkStart w:id="2" w:name="_Hlk77686366"/>
      <w:bookmarkStart w:id="3" w:name="_Hlk85635975"/>
      <w:r w:rsidR="00DC3AE5" w:rsidRPr="003548D8">
        <w:rPr>
          <w:b/>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F51FD4" w:rsidRPr="003548D8">
        <w:rPr>
          <w:b/>
          <w:iCs/>
          <w:sz w:val="26"/>
          <w:szCs w:val="26"/>
        </w:rPr>
        <w:t xml:space="preserve">муниципального образования </w:t>
      </w:r>
      <w:r w:rsidR="009C37C4">
        <w:rPr>
          <w:b/>
          <w:iCs/>
          <w:sz w:val="26"/>
          <w:szCs w:val="26"/>
        </w:rPr>
        <w:t xml:space="preserve">Вершино-Биджинский </w:t>
      </w:r>
      <w:r w:rsidR="00F51FD4" w:rsidRPr="003548D8">
        <w:rPr>
          <w:b/>
          <w:iCs/>
          <w:sz w:val="26"/>
          <w:szCs w:val="26"/>
        </w:rPr>
        <w:t xml:space="preserve"> сельсовет </w:t>
      </w:r>
      <w:bookmarkEnd w:id="3"/>
    </w:p>
    <w:p w:rsidR="0000550F" w:rsidRDefault="0000550F" w:rsidP="00F51FD4">
      <w:pPr>
        <w:jc w:val="center"/>
        <w:rPr>
          <w:b/>
          <w:color w:val="000000"/>
          <w:sz w:val="26"/>
          <w:szCs w:val="26"/>
        </w:rPr>
      </w:pPr>
    </w:p>
    <w:p w:rsidR="0000550F" w:rsidRPr="00F51FD4" w:rsidRDefault="0000550F" w:rsidP="00F51FD4">
      <w:pPr>
        <w:jc w:val="center"/>
        <w:rPr>
          <w:b/>
          <w:color w:val="000000"/>
          <w:sz w:val="26"/>
          <w:szCs w:val="26"/>
        </w:rPr>
      </w:pPr>
    </w:p>
    <w:p w:rsidR="0079262D" w:rsidRPr="0079262D" w:rsidRDefault="00F154F4" w:rsidP="0079262D">
      <w:pPr>
        <w:rPr>
          <w:sz w:val="26"/>
          <w:szCs w:val="26"/>
        </w:rPr>
      </w:pPr>
      <w:r>
        <w:rPr>
          <w:color w:val="000000"/>
          <w:sz w:val="26"/>
          <w:szCs w:val="26"/>
        </w:rPr>
        <w:t xml:space="preserve"> </w:t>
      </w:r>
    </w:p>
    <w:p w:rsidR="00F154F4" w:rsidRPr="00E11305" w:rsidRDefault="00F154F4" w:rsidP="00F154F4">
      <w:pPr>
        <w:ind w:firstLine="709"/>
        <w:jc w:val="both"/>
        <w:rPr>
          <w:sz w:val="26"/>
          <w:szCs w:val="26"/>
        </w:rPr>
      </w:pPr>
      <w:r w:rsidRPr="00E11305">
        <w:rPr>
          <w:color w:val="000000"/>
          <w:sz w:val="26"/>
          <w:szCs w:val="26"/>
        </w:rPr>
        <w:t xml:space="preserve">В соответствии </w:t>
      </w:r>
      <w:bookmarkStart w:id="4" w:name="_Hlk79501936"/>
      <w:r w:rsidRPr="00E11305">
        <w:rPr>
          <w:color w:val="000000"/>
          <w:sz w:val="26"/>
          <w:szCs w:val="26"/>
        </w:rPr>
        <w:t xml:space="preserve">со статьей </w:t>
      </w:r>
      <w:bookmarkStart w:id="5" w:name="_Hlk77673480"/>
      <w:r w:rsidRPr="00E11305">
        <w:rPr>
          <w:color w:val="000000"/>
          <w:sz w:val="26"/>
          <w:szCs w:val="26"/>
        </w:rPr>
        <w:t>20 Жилищного кодекса Российской Федерации,</w:t>
      </w:r>
      <w:bookmarkEnd w:id="5"/>
      <w:r w:rsidRPr="00E113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4"/>
      <w:r w:rsidRPr="00E11305">
        <w:rPr>
          <w:sz w:val="26"/>
          <w:szCs w:val="26"/>
        </w:rPr>
        <w:t>руководствуясь Уставом</w:t>
      </w:r>
      <w:r>
        <w:rPr>
          <w:sz w:val="26"/>
          <w:szCs w:val="26"/>
        </w:rPr>
        <w:t xml:space="preserve"> </w:t>
      </w:r>
      <w:r w:rsidRPr="00E11305">
        <w:rPr>
          <w:sz w:val="26"/>
          <w:szCs w:val="26"/>
        </w:rPr>
        <w:t xml:space="preserve">муниципального образования </w:t>
      </w:r>
      <w:r>
        <w:rPr>
          <w:sz w:val="26"/>
          <w:szCs w:val="26"/>
        </w:rPr>
        <w:t xml:space="preserve"> Вершино-Биджинский</w:t>
      </w:r>
      <w:r w:rsidRPr="00E11305">
        <w:rPr>
          <w:sz w:val="26"/>
          <w:szCs w:val="26"/>
        </w:rPr>
        <w:t xml:space="preserve"> сельсовет Совет депутатов </w:t>
      </w:r>
      <w:r>
        <w:rPr>
          <w:sz w:val="26"/>
          <w:szCs w:val="26"/>
        </w:rPr>
        <w:t>Вершино-Биджинский</w:t>
      </w:r>
      <w:r w:rsidRPr="00E11305">
        <w:rPr>
          <w:sz w:val="26"/>
          <w:szCs w:val="26"/>
        </w:rPr>
        <w:t xml:space="preserve"> сельсовета     </w:t>
      </w:r>
    </w:p>
    <w:p w:rsidR="00F154F4" w:rsidRDefault="00F154F4" w:rsidP="00F154F4">
      <w:pPr>
        <w:ind w:firstLine="709"/>
        <w:jc w:val="both"/>
        <w:rPr>
          <w:b/>
          <w:sz w:val="26"/>
          <w:szCs w:val="26"/>
        </w:rPr>
      </w:pPr>
      <w:r w:rsidRPr="00E11305">
        <w:rPr>
          <w:b/>
          <w:sz w:val="26"/>
          <w:szCs w:val="26"/>
        </w:rPr>
        <w:t>РЕШИЛ:</w:t>
      </w:r>
    </w:p>
    <w:p w:rsidR="00F154F4" w:rsidRPr="0086245B" w:rsidRDefault="00F154F4" w:rsidP="00F154F4">
      <w:pPr>
        <w:shd w:val="clear" w:color="auto" w:fill="FFFFFF"/>
        <w:ind w:firstLine="709"/>
        <w:jc w:val="both"/>
        <w:rPr>
          <w:color w:val="000000"/>
          <w:sz w:val="26"/>
          <w:szCs w:val="26"/>
        </w:rPr>
      </w:pPr>
      <w:r w:rsidRPr="00E11305">
        <w:rPr>
          <w:color w:val="000000"/>
          <w:sz w:val="26"/>
          <w:szCs w:val="26"/>
        </w:rPr>
        <w:t xml:space="preserve">1. Утвердить прилагаемое Положение о муниципальном жилищном контроле в </w:t>
      </w:r>
      <w:r w:rsidRPr="0086245B">
        <w:rPr>
          <w:color w:val="000000"/>
          <w:sz w:val="26"/>
          <w:szCs w:val="26"/>
        </w:rPr>
        <w:t xml:space="preserve">муниципальном образовании </w:t>
      </w:r>
      <w:r>
        <w:rPr>
          <w:color w:val="000000"/>
          <w:sz w:val="26"/>
          <w:szCs w:val="26"/>
        </w:rPr>
        <w:t>Вершино-Биджинский</w:t>
      </w:r>
      <w:r w:rsidRPr="0086245B">
        <w:rPr>
          <w:color w:val="000000"/>
          <w:sz w:val="26"/>
          <w:szCs w:val="26"/>
        </w:rPr>
        <w:t xml:space="preserve"> сельсовет</w:t>
      </w:r>
      <w:r>
        <w:rPr>
          <w:sz w:val="26"/>
          <w:szCs w:val="26"/>
        </w:rPr>
        <w:t xml:space="preserve"> (</w:t>
      </w:r>
      <w:r w:rsidRPr="0086245B">
        <w:rPr>
          <w:sz w:val="26"/>
          <w:szCs w:val="26"/>
        </w:rPr>
        <w:t>Приложение 1)</w:t>
      </w:r>
      <w:r w:rsidRPr="0086245B">
        <w:rPr>
          <w:color w:val="000000"/>
          <w:sz w:val="26"/>
          <w:szCs w:val="26"/>
        </w:rPr>
        <w:t>.</w:t>
      </w:r>
    </w:p>
    <w:p w:rsidR="00F154F4" w:rsidRPr="00F154F4" w:rsidRDefault="00F154F4" w:rsidP="00F154F4">
      <w:pPr>
        <w:pStyle w:val="ConsPlusNormal"/>
        <w:ind w:left="-142" w:hanging="142"/>
        <w:jc w:val="both"/>
        <w:rPr>
          <w:rFonts w:ascii="Times New Roman" w:hAnsi="Times New Roman" w:cs="Times New Roman"/>
          <w:bCs/>
          <w:sz w:val="26"/>
          <w:szCs w:val="26"/>
        </w:rPr>
      </w:pPr>
      <w:r>
        <w:rPr>
          <w:rFonts w:ascii="Times New Roman" w:hAnsi="Times New Roman" w:cs="Times New Roman"/>
          <w:color w:val="000000"/>
          <w:sz w:val="26"/>
          <w:szCs w:val="26"/>
        </w:rPr>
        <w:t xml:space="preserve">                 </w:t>
      </w:r>
      <w:r w:rsidRPr="00F154F4">
        <w:rPr>
          <w:rFonts w:ascii="Times New Roman" w:hAnsi="Times New Roman" w:cs="Times New Roman"/>
          <w:color w:val="000000"/>
          <w:sz w:val="26"/>
          <w:szCs w:val="26"/>
        </w:rPr>
        <w:t xml:space="preserve">2. Утвердить </w:t>
      </w:r>
      <w:r w:rsidRPr="00F154F4">
        <w:rPr>
          <w:rFonts w:ascii="Times New Roman" w:hAnsi="Times New Roman" w:cs="Times New Roman"/>
          <w:sz w:val="26"/>
          <w:szCs w:val="26"/>
        </w:rPr>
        <w:t xml:space="preserve"> </w:t>
      </w:r>
      <w:r w:rsidRPr="00F154F4">
        <w:rPr>
          <w:rFonts w:ascii="Times New Roman" w:hAnsi="Times New Roman" w:cs="Times New Roman"/>
          <w:color w:val="000000"/>
          <w:sz w:val="26"/>
          <w:szCs w:val="26"/>
        </w:rPr>
        <w:t xml:space="preserve"> </w:t>
      </w:r>
      <w:r w:rsidRPr="00F154F4">
        <w:rPr>
          <w:rFonts w:ascii="Times New Roman" w:hAnsi="Times New Roman" w:cs="Times New Roman"/>
          <w:bCs/>
          <w:sz w:val="26"/>
          <w:szCs w:val="26"/>
        </w:rPr>
        <w:t xml:space="preserve">критерии отнесения объектов контроля </w:t>
      </w:r>
      <w:r w:rsidRPr="00F154F4">
        <w:rPr>
          <w:rFonts w:ascii="Times New Roman" w:hAnsi="Times New Roman" w:cs="Times New Roman"/>
          <w:bCs/>
          <w:color w:val="000000"/>
          <w:sz w:val="26"/>
          <w:szCs w:val="26"/>
        </w:rPr>
        <w:t xml:space="preserve">к категориям риска в рамках осуществления муниципального контроля </w:t>
      </w:r>
      <w:r w:rsidRPr="00F154F4">
        <w:rPr>
          <w:rFonts w:ascii="Times New Roman" w:hAnsi="Times New Roman" w:cs="Times New Roman"/>
          <w:bCs/>
          <w:sz w:val="26"/>
          <w:szCs w:val="26"/>
        </w:rPr>
        <w:t>на автомобильном транспорте, городском наземном электрическом транспорте и в дорожном хозяйстве</w:t>
      </w:r>
      <w:r>
        <w:rPr>
          <w:rFonts w:ascii="Times New Roman" w:hAnsi="Times New Roman" w:cs="Times New Roman"/>
          <w:bCs/>
          <w:sz w:val="26"/>
          <w:szCs w:val="26"/>
        </w:rPr>
        <w:t xml:space="preserve"> </w:t>
      </w:r>
      <w:r w:rsidRPr="00F154F4">
        <w:rPr>
          <w:rFonts w:ascii="Times New Roman" w:hAnsi="Times New Roman" w:cs="Times New Roman"/>
          <w:bCs/>
          <w:sz w:val="26"/>
          <w:szCs w:val="26"/>
        </w:rPr>
        <w:t xml:space="preserve">в </w:t>
      </w:r>
      <w:r>
        <w:rPr>
          <w:rFonts w:ascii="Times New Roman" w:hAnsi="Times New Roman" w:cs="Times New Roman"/>
          <w:bCs/>
          <w:color w:val="000000"/>
          <w:sz w:val="26"/>
          <w:szCs w:val="26"/>
        </w:rPr>
        <w:t xml:space="preserve">  границах населенных </w:t>
      </w:r>
      <w:r w:rsidRPr="00F154F4">
        <w:rPr>
          <w:rFonts w:ascii="Times New Roman" w:hAnsi="Times New Roman" w:cs="Times New Roman"/>
          <w:bCs/>
          <w:color w:val="000000"/>
          <w:sz w:val="26"/>
          <w:szCs w:val="26"/>
        </w:rPr>
        <w:t>пунктов муниципального образования Вершино- Биджинский сельсовет</w:t>
      </w:r>
    </w:p>
    <w:p w:rsidR="00F154F4" w:rsidRDefault="00F154F4" w:rsidP="00F154F4">
      <w:pPr>
        <w:pStyle w:val="ConsPlusTitle"/>
        <w:jc w:val="both"/>
        <w:rPr>
          <w:rFonts w:ascii="Times New Roman" w:hAnsi="Times New Roman" w:cs="Times New Roman"/>
          <w:b w:val="0"/>
          <w:color w:val="000000"/>
          <w:sz w:val="26"/>
          <w:szCs w:val="26"/>
        </w:rPr>
      </w:pPr>
      <w:r w:rsidRPr="002150AC">
        <w:rPr>
          <w:rFonts w:ascii="Times New Roman" w:hAnsi="Times New Roman" w:cs="Times New Roman"/>
          <w:b w:val="0"/>
          <w:sz w:val="26"/>
          <w:szCs w:val="26"/>
        </w:rPr>
        <w:t>(Приложение 2)</w:t>
      </w:r>
      <w:r w:rsidRPr="002150AC">
        <w:rPr>
          <w:rFonts w:ascii="Times New Roman" w:hAnsi="Times New Roman" w:cs="Times New Roman"/>
          <w:b w:val="0"/>
          <w:color w:val="000000"/>
          <w:sz w:val="26"/>
          <w:szCs w:val="26"/>
        </w:rPr>
        <w:t>.</w:t>
      </w:r>
    </w:p>
    <w:p w:rsidR="00F154F4" w:rsidRDefault="00F154F4" w:rsidP="00F154F4">
      <w:pPr>
        <w:pStyle w:val="ConsPlusTitle"/>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sidRPr="00F154F4">
        <w:rPr>
          <w:rFonts w:ascii="Times New Roman" w:hAnsi="Times New Roman" w:cs="Times New Roman"/>
          <w:b w:val="0"/>
          <w:color w:val="000000"/>
          <w:sz w:val="26"/>
          <w:szCs w:val="26"/>
        </w:rPr>
        <w:t xml:space="preserve">3. Утвердить </w:t>
      </w:r>
      <w:r w:rsidRPr="00F154F4">
        <w:rPr>
          <w:rFonts w:ascii="Times New Roman" w:hAnsi="Times New Roman" w:cs="Times New Roman"/>
          <w:b w:val="0"/>
          <w:sz w:val="26"/>
          <w:szCs w:val="26"/>
        </w:rPr>
        <w:t xml:space="preserve"> </w:t>
      </w:r>
      <w:r w:rsidRPr="00F154F4">
        <w:rPr>
          <w:rFonts w:ascii="Times New Roman" w:hAnsi="Times New Roman" w:cs="Times New Roman"/>
          <w:b w:val="0"/>
          <w:color w:val="000000"/>
          <w:sz w:val="26"/>
          <w:szCs w:val="26"/>
        </w:rPr>
        <w:t xml:space="preserve"> </w:t>
      </w:r>
      <w:r w:rsidRPr="00F154F4">
        <w:rPr>
          <w:rFonts w:ascii="Times New Roman" w:hAnsi="Times New Roman" w:cs="Times New Roman"/>
          <w:b w:val="0"/>
          <w:sz w:val="26"/>
          <w:szCs w:val="26"/>
        </w:rPr>
        <w:t xml:space="preserve">Перечень индикаторов риска нарушения обязательных требований, проверяемых в рамках осуществления муниципального </w:t>
      </w:r>
      <w:r>
        <w:rPr>
          <w:rFonts w:ascii="Times New Roman" w:hAnsi="Times New Roman" w:cs="Times New Roman"/>
          <w:b w:val="0"/>
          <w:sz w:val="26"/>
          <w:szCs w:val="26"/>
        </w:rPr>
        <w:t xml:space="preserve"> </w:t>
      </w:r>
      <w:r w:rsidRPr="00F154F4">
        <w:rPr>
          <w:rFonts w:ascii="Times New Roman" w:hAnsi="Times New Roman" w:cs="Times New Roman"/>
          <w:b w:val="0"/>
          <w:sz w:val="26"/>
          <w:szCs w:val="26"/>
        </w:rPr>
        <w:t xml:space="preserve"> </w:t>
      </w:r>
      <w:r w:rsidRPr="00F154F4">
        <w:rPr>
          <w:rFonts w:ascii="Times New Roman" w:hAnsi="Times New Roman" w:cs="Times New Roman"/>
          <w:b w:val="0"/>
          <w:color w:val="000000"/>
          <w:sz w:val="26"/>
          <w:szCs w:val="26"/>
        </w:rPr>
        <w:t xml:space="preserve">контроля </w:t>
      </w:r>
      <w:r w:rsidRPr="00F154F4">
        <w:rPr>
          <w:rFonts w:ascii="Times New Roman" w:hAnsi="Times New Roman" w:cs="Times New Roman"/>
          <w:b w:val="0"/>
          <w:sz w:val="26"/>
          <w:szCs w:val="26"/>
        </w:rPr>
        <w:t>на автомобильном транспорте, городском наземном электрическом транспорте и в дорожном хозяйстве</w:t>
      </w:r>
      <w:r w:rsidRPr="00F154F4">
        <w:rPr>
          <w:rFonts w:ascii="Times New Roman" w:hAnsi="Times New Roman" w:cs="Times New Roman"/>
          <w:b w:val="0"/>
          <w:bCs w:val="0"/>
          <w:sz w:val="26"/>
          <w:szCs w:val="26"/>
        </w:rPr>
        <w:t xml:space="preserve"> </w:t>
      </w:r>
      <w:r w:rsidRPr="00F154F4">
        <w:rPr>
          <w:rFonts w:ascii="Times New Roman" w:hAnsi="Times New Roman" w:cs="Times New Roman"/>
          <w:b w:val="0"/>
          <w:sz w:val="26"/>
          <w:szCs w:val="26"/>
        </w:rPr>
        <w:t xml:space="preserve">в </w:t>
      </w:r>
      <w:r w:rsidRPr="00F154F4">
        <w:rPr>
          <w:rFonts w:ascii="Times New Roman" w:hAnsi="Times New Roman" w:cs="Times New Roman"/>
          <w:b w:val="0"/>
          <w:bCs w:val="0"/>
          <w:color w:val="000000"/>
          <w:sz w:val="26"/>
          <w:szCs w:val="26"/>
        </w:rPr>
        <w:t xml:space="preserve">  границах населенных </w:t>
      </w:r>
      <w:r w:rsidRPr="00F154F4">
        <w:rPr>
          <w:rFonts w:ascii="Times New Roman" w:hAnsi="Times New Roman" w:cs="Times New Roman"/>
          <w:b w:val="0"/>
          <w:color w:val="000000"/>
          <w:sz w:val="26"/>
          <w:szCs w:val="26"/>
        </w:rPr>
        <w:t>пунктов муниципального образования Вершино- Биджинский сельсовет</w:t>
      </w:r>
      <w:r w:rsidRPr="00F154F4">
        <w:rPr>
          <w:rFonts w:ascii="Times New Roman" w:hAnsi="Times New Roman" w:cs="Times New Roman"/>
          <w:b w:val="0"/>
          <w:sz w:val="26"/>
          <w:szCs w:val="26"/>
        </w:rPr>
        <w:t xml:space="preserve"> (Приложение 3)</w:t>
      </w:r>
      <w:r w:rsidRPr="00F154F4">
        <w:rPr>
          <w:rFonts w:ascii="Times New Roman" w:hAnsi="Times New Roman" w:cs="Times New Roman"/>
          <w:b w:val="0"/>
          <w:color w:val="000000"/>
          <w:sz w:val="26"/>
          <w:szCs w:val="26"/>
        </w:rPr>
        <w:t>.</w:t>
      </w:r>
    </w:p>
    <w:p w:rsidR="00971260" w:rsidRDefault="00971260" w:rsidP="00971260">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71260">
        <w:rPr>
          <w:rFonts w:ascii="Times New Roman" w:hAnsi="Times New Roman" w:cs="Times New Roman"/>
          <w:color w:val="000000"/>
          <w:sz w:val="26"/>
          <w:szCs w:val="26"/>
        </w:rPr>
        <w:t xml:space="preserve">4. Утвердить </w:t>
      </w:r>
      <w:r>
        <w:rPr>
          <w:rFonts w:ascii="Times New Roman" w:hAnsi="Times New Roman" w:cs="Times New Roman"/>
          <w:sz w:val="26"/>
          <w:szCs w:val="26"/>
        </w:rPr>
        <w:t>к</w:t>
      </w:r>
      <w:r w:rsidRPr="00971260">
        <w:rPr>
          <w:rFonts w:ascii="Times New Roman" w:hAnsi="Times New Roman" w:cs="Times New Roman"/>
          <w:sz w:val="26"/>
          <w:szCs w:val="26"/>
        </w:rPr>
        <w:t xml:space="preserve">лючевые , индикативные показатели  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971260">
        <w:rPr>
          <w:rFonts w:ascii="Times New Roman" w:hAnsi="Times New Roman" w:cs="Times New Roman"/>
          <w:color w:val="000000"/>
          <w:sz w:val="26"/>
          <w:szCs w:val="26"/>
        </w:rPr>
        <w:t>муниципального образования  Вершино-Биджинский сельсовет</w:t>
      </w:r>
      <w:r>
        <w:rPr>
          <w:rFonts w:ascii="Times New Roman" w:hAnsi="Times New Roman" w:cs="Times New Roman"/>
          <w:color w:val="000000"/>
          <w:sz w:val="26"/>
          <w:szCs w:val="26"/>
        </w:rPr>
        <w:t>.( Приложение 4)</w:t>
      </w:r>
    </w:p>
    <w:p w:rsidR="00781122" w:rsidRPr="00781122" w:rsidRDefault="00781122" w:rsidP="00781122">
      <w:pPr>
        <w:rPr>
          <w:iCs/>
          <w:sz w:val="26"/>
          <w:szCs w:val="26"/>
        </w:rPr>
      </w:pPr>
      <w:r w:rsidRPr="00781122">
        <w:rPr>
          <w:color w:val="000000"/>
          <w:sz w:val="26"/>
          <w:szCs w:val="26"/>
        </w:rPr>
        <w:t>4.  Решение Совета депутатов Вершино- Биджинского сельсовета Республики Хакасия</w:t>
      </w:r>
      <w:r w:rsidRPr="00781122">
        <w:rPr>
          <w:bCs/>
          <w:iCs/>
          <w:color w:val="000000"/>
          <w:sz w:val="26"/>
          <w:szCs w:val="26"/>
        </w:rPr>
        <w:t xml:space="preserve">«Об утверждении Положения </w:t>
      </w:r>
      <w:r>
        <w:rPr>
          <w:bCs/>
          <w:iCs/>
          <w:color w:val="000000"/>
          <w:sz w:val="26"/>
          <w:szCs w:val="26"/>
        </w:rPr>
        <w:t xml:space="preserve">о муниципальном контроле  </w:t>
      </w:r>
      <w:r w:rsidRPr="00781122">
        <w:rPr>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81122">
        <w:rPr>
          <w:iCs/>
          <w:sz w:val="26"/>
          <w:szCs w:val="26"/>
        </w:rPr>
        <w:t xml:space="preserve">муниципального образования Вершино-Биджинский  сельсовет» </w:t>
      </w:r>
      <w:r>
        <w:rPr>
          <w:iCs/>
          <w:sz w:val="26"/>
          <w:szCs w:val="26"/>
        </w:rPr>
        <w:t xml:space="preserve"> </w:t>
      </w:r>
      <w:r>
        <w:rPr>
          <w:color w:val="000000"/>
          <w:sz w:val="26"/>
          <w:szCs w:val="26"/>
        </w:rPr>
        <w:t>от 31.</w:t>
      </w:r>
      <w:r w:rsidRPr="00781122">
        <w:rPr>
          <w:color w:val="000000"/>
          <w:sz w:val="26"/>
          <w:szCs w:val="26"/>
        </w:rPr>
        <w:t xml:space="preserve">08.2021 №29 в редакции от </w:t>
      </w:r>
      <w:r>
        <w:rPr>
          <w:color w:val="000000"/>
          <w:sz w:val="26"/>
          <w:szCs w:val="26"/>
        </w:rPr>
        <w:t xml:space="preserve"> 28.10.2022 №29, от 16.02.2023 №6,от 31.10.2023  №23</w:t>
      </w:r>
      <w:r w:rsidRPr="00781122">
        <w:rPr>
          <w:color w:val="000000"/>
          <w:sz w:val="26"/>
          <w:szCs w:val="26"/>
        </w:rPr>
        <w:t xml:space="preserve">  считать утратившим силу.</w:t>
      </w:r>
    </w:p>
    <w:p w:rsidR="00781122" w:rsidRDefault="00781122" w:rsidP="00781122">
      <w:pPr>
        <w:ind w:firstLine="709"/>
        <w:rPr>
          <w:sz w:val="26"/>
          <w:szCs w:val="26"/>
        </w:rPr>
      </w:pPr>
    </w:p>
    <w:p w:rsidR="00781122" w:rsidRPr="00971260" w:rsidRDefault="00781122" w:rsidP="00971260">
      <w:pPr>
        <w:pStyle w:val="ConsPlusNormal"/>
        <w:ind w:firstLine="0"/>
        <w:jc w:val="both"/>
        <w:rPr>
          <w:rFonts w:ascii="Times New Roman" w:hAnsi="Times New Roman" w:cs="Times New Roman"/>
          <w:sz w:val="26"/>
          <w:szCs w:val="26"/>
        </w:rPr>
      </w:pPr>
    </w:p>
    <w:p w:rsidR="00F154F4" w:rsidRPr="00E11305" w:rsidRDefault="00971260" w:rsidP="00971260">
      <w:pPr>
        <w:shd w:val="clear" w:color="auto" w:fill="FFFFFF"/>
        <w:jc w:val="both"/>
        <w:rPr>
          <w:color w:val="000000"/>
          <w:sz w:val="26"/>
          <w:szCs w:val="26"/>
        </w:rPr>
      </w:pPr>
      <w:r>
        <w:rPr>
          <w:color w:val="000000"/>
          <w:sz w:val="26"/>
          <w:szCs w:val="26"/>
        </w:rPr>
        <w:lastRenderedPageBreak/>
        <w:t>5</w:t>
      </w:r>
      <w:r w:rsidR="00F154F4" w:rsidRPr="00E11305">
        <w:rPr>
          <w:color w:val="000000"/>
          <w:sz w:val="26"/>
          <w:szCs w:val="26"/>
        </w:rPr>
        <w:t>. Настоящее решение вступает в силу со дня его официального опубликования</w:t>
      </w:r>
      <w:r w:rsidR="00F154F4">
        <w:rPr>
          <w:color w:val="000000"/>
          <w:sz w:val="26"/>
          <w:szCs w:val="26"/>
        </w:rPr>
        <w:t xml:space="preserve"> </w:t>
      </w:r>
      <w:r w:rsidR="00F154F4" w:rsidRPr="00E11305">
        <w:rPr>
          <w:color w:val="000000"/>
          <w:sz w:val="26"/>
          <w:szCs w:val="26"/>
        </w:rPr>
        <w:t>.</w:t>
      </w:r>
    </w:p>
    <w:p w:rsidR="00F154F4" w:rsidRPr="00E11305" w:rsidRDefault="00F154F4" w:rsidP="00F154F4">
      <w:pPr>
        <w:shd w:val="clear" w:color="auto" w:fill="FFFFFF"/>
        <w:ind w:firstLine="709"/>
        <w:jc w:val="both"/>
        <w:rPr>
          <w:color w:val="000000"/>
          <w:sz w:val="26"/>
          <w:szCs w:val="26"/>
        </w:rPr>
      </w:pPr>
      <w:r>
        <w:rPr>
          <w:color w:val="000000"/>
          <w:sz w:val="26"/>
          <w:szCs w:val="26"/>
        </w:rPr>
        <w:t xml:space="preserve"> </w:t>
      </w:r>
    </w:p>
    <w:p w:rsidR="00F154F4" w:rsidRPr="00E11305" w:rsidRDefault="00F154F4" w:rsidP="00F154F4">
      <w:pPr>
        <w:shd w:val="clear" w:color="auto" w:fill="FFFFFF"/>
        <w:ind w:firstLine="709"/>
        <w:jc w:val="both"/>
        <w:rPr>
          <w:color w:val="000000"/>
          <w:sz w:val="26"/>
          <w:szCs w:val="26"/>
        </w:rPr>
      </w:pPr>
    </w:p>
    <w:p w:rsidR="0000550F" w:rsidRDefault="00F51FD4" w:rsidP="0000550F">
      <w:pPr>
        <w:rPr>
          <w:sz w:val="26"/>
          <w:szCs w:val="26"/>
        </w:rPr>
      </w:pPr>
      <w:r w:rsidRPr="00F51FD4">
        <w:rPr>
          <w:sz w:val="26"/>
          <w:szCs w:val="26"/>
        </w:rPr>
        <w:t xml:space="preserve">Глава </w:t>
      </w:r>
      <w:r w:rsidR="009C37C4">
        <w:rPr>
          <w:sz w:val="26"/>
          <w:szCs w:val="26"/>
        </w:rPr>
        <w:t>Вершино-Биджинского</w:t>
      </w:r>
      <w:r w:rsidRPr="00F51FD4">
        <w:rPr>
          <w:sz w:val="26"/>
          <w:szCs w:val="26"/>
        </w:rPr>
        <w:t xml:space="preserve"> сельсовета</w:t>
      </w:r>
      <w:r w:rsidR="009C37C4">
        <w:rPr>
          <w:sz w:val="26"/>
          <w:szCs w:val="26"/>
        </w:rPr>
        <w:t>:                                    А.Ф.Куцман</w:t>
      </w:r>
    </w:p>
    <w:p w:rsidR="00556134" w:rsidRDefault="00556134"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971260" w:rsidRDefault="00971260" w:rsidP="00971260">
      <w:pPr>
        <w:widowControl w:val="0"/>
        <w:spacing w:line="192" w:lineRule="auto"/>
        <w:outlineLvl w:val="1"/>
        <w:rPr>
          <w:sz w:val="26"/>
          <w:szCs w:val="26"/>
        </w:rPr>
      </w:pPr>
    </w:p>
    <w:p w:rsidR="00971260" w:rsidRDefault="00971260" w:rsidP="00971260">
      <w:pPr>
        <w:widowControl w:val="0"/>
        <w:spacing w:line="192" w:lineRule="auto"/>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781122" w:rsidRDefault="00781122" w:rsidP="00971260">
      <w:pPr>
        <w:widowControl w:val="0"/>
        <w:spacing w:line="192" w:lineRule="auto"/>
        <w:jc w:val="right"/>
        <w:outlineLvl w:val="1"/>
        <w:rPr>
          <w:sz w:val="26"/>
          <w:szCs w:val="26"/>
        </w:rPr>
      </w:pPr>
    </w:p>
    <w:p w:rsidR="00301EC1" w:rsidRPr="000578DB" w:rsidRDefault="00301EC1" w:rsidP="00971260">
      <w:pPr>
        <w:widowControl w:val="0"/>
        <w:spacing w:line="192" w:lineRule="auto"/>
        <w:jc w:val="right"/>
        <w:outlineLvl w:val="1"/>
        <w:rPr>
          <w:sz w:val="26"/>
          <w:szCs w:val="26"/>
        </w:rPr>
      </w:pPr>
      <w:r w:rsidRPr="000578DB">
        <w:rPr>
          <w:sz w:val="26"/>
          <w:szCs w:val="26"/>
        </w:rPr>
        <w:lastRenderedPageBreak/>
        <w:t xml:space="preserve">ПРИЛОЖЕНИЕ </w:t>
      </w:r>
      <w:r>
        <w:rPr>
          <w:sz w:val="26"/>
          <w:szCs w:val="26"/>
        </w:rPr>
        <w:t>1</w:t>
      </w:r>
    </w:p>
    <w:p w:rsidR="00301EC1" w:rsidRPr="000578DB" w:rsidRDefault="00301EC1" w:rsidP="00971260">
      <w:pPr>
        <w:widowControl w:val="0"/>
        <w:spacing w:line="192" w:lineRule="auto"/>
        <w:ind w:left="4535"/>
        <w:jc w:val="right"/>
        <w:outlineLvl w:val="1"/>
        <w:rPr>
          <w:color w:val="000000"/>
          <w:sz w:val="26"/>
          <w:szCs w:val="26"/>
          <w:shd w:val="clear" w:color="auto" w:fill="F1C100"/>
        </w:rPr>
      </w:pPr>
    </w:p>
    <w:p w:rsidR="00301EC1" w:rsidRPr="00EA1D21" w:rsidRDefault="00301EC1" w:rsidP="00971260">
      <w:pPr>
        <w:widowControl w:val="0"/>
        <w:spacing w:line="192" w:lineRule="auto"/>
        <w:ind w:left="4535"/>
        <w:jc w:val="right"/>
        <w:rPr>
          <w:sz w:val="26"/>
          <w:szCs w:val="26"/>
        </w:rPr>
      </w:pPr>
      <w:bookmarkStart w:id="6" w:name="_Hlk85636061"/>
      <w:r w:rsidRPr="000578DB">
        <w:rPr>
          <w:color w:val="000000"/>
          <w:sz w:val="26"/>
          <w:szCs w:val="26"/>
        </w:rPr>
        <w:t xml:space="preserve">к Положению о муниципальном контроле </w:t>
      </w:r>
      <w:r w:rsidR="00A82C99"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sidR="009C37C4">
        <w:rPr>
          <w:color w:val="000000"/>
          <w:sz w:val="26"/>
          <w:szCs w:val="26"/>
        </w:rPr>
        <w:t>ипального образования Вершино-Биджинский</w:t>
      </w:r>
      <w:r w:rsidR="00A82C99" w:rsidRPr="00A82C99">
        <w:rPr>
          <w:color w:val="000000"/>
          <w:sz w:val="26"/>
          <w:szCs w:val="26"/>
        </w:rPr>
        <w:t xml:space="preserve"> сельсовет</w:t>
      </w:r>
    </w:p>
    <w:bookmarkEnd w:id="6"/>
    <w:p w:rsidR="00DC3AE5" w:rsidRPr="00F51FD4" w:rsidRDefault="00DC3AE5" w:rsidP="00971260">
      <w:pPr>
        <w:ind w:firstLine="567"/>
        <w:jc w:val="right"/>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r w:rsidR="009C37C4">
        <w:rPr>
          <w:b/>
          <w:sz w:val="26"/>
          <w:szCs w:val="26"/>
        </w:rPr>
        <w:t>Вершино-Биджинский</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7" w:name="_Hlk79156810"/>
      <w:bookmarkStart w:id="8"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7"/>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8"/>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r w:rsidR="009C37C4">
        <w:rPr>
          <w:sz w:val="26"/>
          <w:szCs w:val="26"/>
        </w:rPr>
        <w:t xml:space="preserve"> Вершино-Биджинский</w:t>
      </w:r>
      <w:r w:rsidR="00F51FD4" w:rsidRPr="00F51FD4">
        <w:rPr>
          <w:sz w:val="26"/>
          <w:szCs w:val="26"/>
        </w:rPr>
        <w:t xml:space="preserve"> сельсовет</w:t>
      </w:r>
      <w:r w:rsidR="00971260">
        <w:rPr>
          <w:sz w:val="26"/>
          <w:szCs w:val="26"/>
        </w:rPr>
        <w:t xml:space="preserve"> </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r w:rsidR="009C37C4">
        <w:rPr>
          <w:color w:val="000000" w:themeColor="text1"/>
          <w:sz w:val="26"/>
          <w:szCs w:val="26"/>
        </w:rPr>
        <w:t xml:space="preserve"> Вершино-Биджинский</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F51FD4">
        <w:rPr>
          <w:color w:val="000000"/>
          <w:sz w:val="26"/>
          <w:szCs w:val="26"/>
        </w:rPr>
        <w:lastRenderedPageBreak/>
        <w:t>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9"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9"/>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10"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10"/>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11" w:name="_Hlk77675416"/>
      <w:r w:rsidRPr="00F51FD4">
        <w:rPr>
          <w:rFonts w:ascii="Times New Roman" w:hAnsi="Times New Roman" w:cs="Times New Roman"/>
          <w:color w:val="000000"/>
          <w:sz w:val="26"/>
          <w:szCs w:val="26"/>
        </w:rPr>
        <w:t xml:space="preserve">внесение платы за </w:t>
      </w:r>
      <w:bookmarkEnd w:id="11"/>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2" w:name="Par61"/>
      <w:bookmarkEnd w:id="12"/>
      <w:r w:rsidRPr="00F51FD4">
        <w:rPr>
          <w:rFonts w:ascii="Times New Roman" w:hAnsi="Times New Roman" w:cs="Times New Roman"/>
          <w:color w:val="000000"/>
          <w:sz w:val="26"/>
          <w:szCs w:val="26"/>
        </w:rPr>
        <w:t>.</w:t>
      </w:r>
    </w:p>
    <w:p w:rsidR="00DC3AE5" w:rsidRDefault="00DC3AE5" w:rsidP="00F51FD4">
      <w:pPr>
        <w:pStyle w:val="ConsPlusNormal"/>
        <w:ind w:firstLine="709"/>
        <w:jc w:val="both"/>
        <w:rPr>
          <w:rFonts w:ascii="Times New Roman" w:hAnsi="Times New Roman" w:cs="Times New Roman"/>
          <w:color w:val="000000"/>
          <w:sz w:val="26"/>
          <w:szCs w:val="26"/>
        </w:rPr>
      </w:pPr>
    </w:p>
    <w:p w:rsidR="00DE5F18" w:rsidRPr="003548D8" w:rsidRDefault="00DE5F18" w:rsidP="00DE5F18">
      <w:pPr>
        <w:widowControl w:val="0"/>
        <w:ind w:left="1543" w:firstLine="540"/>
        <w:outlineLvl w:val="1"/>
        <w:rPr>
          <w:b/>
          <w:sz w:val="26"/>
          <w:szCs w:val="26"/>
        </w:rPr>
      </w:pPr>
      <w:r w:rsidRPr="003548D8">
        <w:rPr>
          <w:b/>
          <w:sz w:val="26"/>
          <w:szCs w:val="26"/>
        </w:rPr>
        <w:t>2. Категории риска причинения вреда (ущерба)</w:t>
      </w:r>
    </w:p>
    <w:p w:rsidR="00DE5F18" w:rsidRPr="003548D8" w:rsidRDefault="00DE5F18" w:rsidP="00DE5F18">
      <w:pPr>
        <w:widowControl w:val="0"/>
        <w:ind w:left="1543" w:firstLine="540"/>
        <w:outlineLvl w:val="1"/>
        <w:rPr>
          <w:b/>
          <w:sz w:val="26"/>
          <w:szCs w:val="26"/>
        </w:rPr>
      </w:pPr>
    </w:p>
    <w:p w:rsidR="00DE5F18" w:rsidRPr="003548D8" w:rsidRDefault="00DE5F18" w:rsidP="00DE5F18">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E5F18" w:rsidRPr="003548D8" w:rsidRDefault="00DE5F18" w:rsidP="00DE5F18">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F18" w:rsidRPr="003548D8" w:rsidRDefault="00DE5F18" w:rsidP="00DE5F18">
      <w:pPr>
        <w:ind w:firstLine="540"/>
        <w:jc w:val="both"/>
        <w:rPr>
          <w:color w:val="000000"/>
          <w:sz w:val="26"/>
          <w:szCs w:val="26"/>
        </w:rPr>
      </w:pPr>
      <w:r w:rsidRPr="003548D8">
        <w:rPr>
          <w:color w:val="000000"/>
          <w:sz w:val="26"/>
          <w:szCs w:val="26"/>
        </w:rPr>
        <w:t>значительный риск;</w:t>
      </w:r>
    </w:p>
    <w:p w:rsidR="00DE5F18" w:rsidRPr="003548D8" w:rsidRDefault="00DE5F18" w:rsidP="00DE5F18">
      <w:pPr>
        <w:ind w:firstLine="540"/>
        <w:jc w:val="both"/>
        <w:rPr>
          <w:color w:val="000000"/>
          <w:sz w:val="26"/>
          <w:szCs w:val="26"/>
        </w:rPr>
      </w:pPr>
      <w:r w:rsidRPr="003548D8">
        <w:rPr>
          <w:color w:val="000000"/>
          <w:sz w:val="26"/>
          <w:szCs w:val="26"/>
        </w:rPr>
        <w:t>средний риск;</w:t>
      </w:r>
    </w:p>
    <w:p w:rsidR="00DE5F18" w:rsidRPr="003548D8" w:rsidRDefault="00DE5F18" w:rsidP="00DE5F18">
      <w:pPr>
        <w:ind w:firstLine="540"/>
        <w:jc w:val="both"/>
        <w:rPr>
          <w:color w:val="000000"/>
          <w:sz w:val="26"/>
          <w:szCs w:val="26"/>
        </w:rPr>
      </w:pPr>
      <w:r w:rsidRPr="003548D8">
        <w:rPr>
          <w:color w:val="000000"/>
          <w:sz w:val="26"/>
          <w:szCs w:val="26"/>
        </w:rPr>
        <w:t>умеренный риск;</w:t>
      </w:r>
    </w:p>
    <w:p w:rsidR="00DE5F18" w:rsidRPr="003548D8" w:rsidRDefault="00DE5F18" w:rsidP="00DE5F18">
      <w:pPr>
        <w:ind w:firstLine="540"/>
        <w:jc w:val="both"/>
        <w:rPr>
          <w:color w:val="000000"/>
          <w:sz w:val="26"/>
          <w:szCs w:val="26"/>
        </w:rPr>
      </w:pPr>
      <w:r w:rsidRPr="003548D8">
        <w:rPr>
          <w:color w:val="000000"/>
          <w:sz w:val="26"/>
          <w:szCs w:val="26"/>
        </w:rPr>
        <w:t>низкий риск.</w:t>
      </w:r>
    </w:p>
    <w:p w:rsidR="00DE5F18" w:rsidRPr="003548D8" w:rsidRDefault="00DE5F18" w:rsidP="00DE5F18">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DE5F18" w:rsidRPr="003548D8" w:rsidRDefault="00DE5F18" w:rsidP="00DE5F18">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E5F18" w:rsidRPr="003548D8" w:rsidRDefault="00DE5F18" w:rsidP="00DE5F18">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w:t>
      </w:r>
      <w:r w:rsidRPr="003548D8">
        <w:rPr>
          <w:sz w:val="26"/>
          <w:szCs w:val="26"/>
        </w:rPr>
        <w:lastRenderedPageBreak/>
        <w:t>изменении критериев риска принимает решение об изменении категории риска объекта контроля.</w:t>
      </w:r>
    </w:p>
    <w:p w:rsidR="00DE5F18" w:rsidRPr="003548D8" w:rsidRDefault="00DE5F18" w:rsidP="00DE5F18">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E5F18" w:rsidRPr="003548D8" w:rsidRDefault="00DE5F18" w:rsidP="00DE5F18">
      <w:pPr>
        <w:widowControl w:val="0"/>
        <w:ind w:firstLine="540"/>
        <w:contextualSpacing/>
        <w:jc w:val="both"/>
        <w:rPr>
          <w:sz w:val="26"/>
          <w:szCs w:val="26"/>
        </w:rPr>
      </w:pPr>
      <w:r w:rsidRPr="003548D8">
        <w:rPr>
          <w:sz w:val="26"/>
          <w:szCs w:val="26"/>
        </w:rPr>
        <w:t>Перечень содержит следующую информацию:</w:t>
      </w:r>
    </w:p>
    <w:p w:rsidR="00DE5F18" w:rsidRPr="003548D8" w:rsidRDefault="00DE5F18" w:rsidP="00DE5F18">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E5F18" w:rsidRPr="003548D8" w:rsidRDefault="00DE5F18" w:rsidP="00DE5F18">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E5F18" w:rsidRPr="003548D8" w:rsidRDefault="00DE5F18" w:rsidP="00DE5F18">
      <w:pPr>
        <w:widowControl w:val="0"/>
        <w:ind w:firstLine="540"/>
        <w:contextualSpacing/>
        <w:jc w:val="both"/>
        <w:rPr>
          <w:sz w:val="26"/>
          <w:szCs w:val="26"/>
        </w:rPr>
      </w:pPr>
      <w:r w:rsidRPr="003548D8">
        <w:rPr>
          <w:sz w:val="26"/>
          <w:szCs w:val="26"/>
        </w:rPr>
        <w:t>3) идентификационный номер налогоплательщика;</w:t>
      </w:r>
    </w:p>
    <w:p w:rsidR="00DE5F18" w:rsidRPr="003548D8" w:rsidRDefault="00DE5F18" w:rsidP="00DE5F18">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E5F18" w:rsidRPr="003548D8" w:rsidRDefault="00DE5F18" w:rsidP="00DE5F18">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E5F18" w:rsidRPr="003548D8" w:rsidRDefault="00DE5F18" w:rsidP="00DE5F18">
      <w:pPr>
        <w:widowControl w:val="0"/>
        <w:ind w:firstLine="540"/>
        <w:contextualSpacing/>
        <w:jc w:val="both"/>
        <w:rPr>
          <w:sz w:val="26"/>
          <w:szCs w:val="26"/>
        </w:rPr>
      </w:pPr>
      <w:r w:rsidRPr="003548D8">
        <w:rPr>
          <w:sz w:val="26"/>
          <w:szCs w:val="26"/>
        </w:rPr>
        <w:t>На официальном</w:t>
      </w:r>
      <w:r w:rsidR="009C37C4">
        <w:rPr>
          <w:sz w:val="26"/>
          <w:szCs w:val="26"/>
        </w:rPr>
        <w:t xml:space="preserve"> сайте Администрации  Вершино-Биджинского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2.9. По запросу контролируемых лиц Контрольный орган</w:t>
      </w:r>
      <w:r w:rsidR="00842886">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00842886">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E5F18" w:rsidRPr="003548D8" w:rsidRDefault="00DE5F18" w:rsidP="00DE5F18">
      <w:pPr>
        <w:pStyle w:val="ConsPlusNormal"/>
        <w:ind w:firstLine="0"/>
        <w:jc w:val="both"/>
        <w:rPr>
          <w:rFonts w:ascii="Times New Roman" w:hAnsi="Times New Roman" w:cs="Times New Roman"/>
          <w:color w:val="000000"/>
          <w:sz w:val="26"/>
          <w:szCs w:val="26"/>
        </w:rPr>
      </w:pPr>
    </w:p>
    <w:p w:rsidR="00DC3AE5" w:rsidRPr="00F51FD4" w:rsidRDefault="00EA1D21"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00DC3AE5" w:rsidRPr="00F51FD4">
        <w:rPr>
          <w:rFonts w:ascii="Times New Roman" w:hAnsi="Times New Roman" w:cs="Times New Roman"/>
          <w:color w:val="000000"/>
          <w:sz w:val="26"/>
          <w:szCs w:val="26"/>
        </w:rPr>
        <w:lastRenderedPageBreak/>
        <w:t>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EA1D21"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F51FD4" w:rsidRDefault="00EA1D21"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00DC3AE5" w:rsidRPr="00F51FD4">
        <w:rPr>
          <w:color w:val="000000"/>
          <w:sz w:val="26"/>
          <w:szCs w:val="26"/>
        </w:rPr>
        <w:lastRenderedPageBreak/>
        <w:t xml:space="preserve">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r w:rsidR="009C37C4">
        <w:rPr>
          <w:sz w:val="26"/>
          <w:szCs w:val="26"/>
        </w:rPr>
        <w:t>Вершино-Биджинский</w:t>
      </w:r>
      <w:r w:rsidR="00F51FD4" w:rsidRPr="00F51FD4">
        <w:rPr>
          <w:sz w:val="26"/>
          <w:szCs w:val="26"/>
        </w:rPr>
        <w:t xml:space="preserve"> сельсовет</w:t>
      </w:r>
      <w:r w:rsidR="009C37C4">
        <w:rPr>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9262D">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Default="00AA0707"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597C69" w:rsidRPr="00F51FD4" w:rsidRDefault="00597C69"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00DC3AE5"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C3AE5"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A03DDF" w:rsidRPr="00597C69" w:rsidRDefault="00597C69" w:rsidP="00597C69">
      <w:pPr>
        <w:pStyle w:val="ConsPlusNormal"/>
        <w:ind w:firstLine="709"/>
        <w:jc w:val="both"/>
        <w:rPr>
          <w:rFonts w:ascii="Times New Roman" w:hAnsi="Times New Roman" w:cs="Times New Roman"/>
          <w:color w:val="000000"/>
          <w:sz w:val="26"/>
          <w:szCs w:val="26"/>
          <w:shd w:val="clear" w:color="auto" w:fill="FFFFFF"/>
        </w:rPr>
      </w:pPr>
      <w:r w:rsidRPr="00597C69">
        <w:rPr>
          <w:rFonts w:ascii="Times New Roman" w:hAnsi="Times New Roman" w:cs="Times New Roman"/>
          <w:color w:val="000000"/>
          <w:sz w:val="26"/>
          <w:szCs w:val="26"/>
          <w:shd w:val="clear" w:color="auto" w:fill="FFFFFF"/>
        </w:rPr>
        <w:t xml:space="preserve"> 4) истечение</w:t>
      </w:r>
      <w:r w:rsidR="00A03DDF" w:rsidRPr="00597C69">
        <w:rPr>
          <w:rFonts w:ascii="Times New Roman" w:hAnsi="Times New Roman" w:cs="Times New Roman"/>
          <w:color w:val="000000"/>
          <w:sz w:val="26"/>
          <w:szCs w:val="26"/>
          <w:shd w:val="clear" w:color="auto" w:fill="FFFFFF"/>
        </w:rPr>
        <w:t xml:space="preserve"> срока исполнения контролируемым лицом решения</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w:t>
      </w:r>
      <w:r w:rsidRPr="00597C69">
        <w:rPr>
          <w:rFonts w:ascii="Times New Roman" w:hAnsi="Times New Roman" w:cs="Times New Roman"/>
          <w:color w:val="000000"/>
          <w:sz w:val="26"/>
          <w:szCs w:val="26"/>
          <w:shd w:val="clear" w:color="auto" w:fill="FFFFFF"/>
        </w:rPr>
        <w:t>рольных (надзорных) мероприятий.</w:t>
      </w:r>
      <w:r w:rsidR="00A03DDF" w:rsidRPr="00597C69">
        <w:rPr>
          <w:rFonts w:ascii="Times New Roman" w:hAnsi="Times New Roman" w:cs="Times New Roman"/>
          <w:color w:val="000000"/>
          <w:sz w:val="26"/>
          <w:szCs w:val="26"/>
          <w:shd w:val="clear" w:color="auto" w:fill="FFFFFF"/>
        </w:rPr>
        <w:t xml:space="preserve"> </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В случае, если проводится оценка </w:t>
      </w:r>
      <w:r w:rsidR="00A03DDF" w:rsidRPr="00597C69">
        <w:rPr>
          <w:rFonts w:ascii="Times New Roman" w:hAnsi="Times New Roman" w:cs="Times New Roman"/>
          <w:color w:val="000000"/>
          <w:sz w:val="26"/>
          <w:szCs w:val="26"/>
          <w:shd w:val="clear" w:color="auto" w:fill="FFFFFF"/>
        </w:rPr>
        <w:lastRenderedPageBreak/>
        <w:t>исполнения решения, принятого по итогам выездной проверки, допускается проведение выездной проверки.</w:t>
      </w:r>
    </w:p>
    <w:p w:rsidR="00DC3AE5" w:rsidRPr="00597C69" w:rsidRDefault="00597C69" w:rsidP="00F51FD4">
      <w:pPr>
        <w:pStyle w:val="ConsPlusNormal"/>
        <w:ind w:firstLine="709"/>
        <w:jc w:val="both"/>
        <w:rPr>
          <w:rFonts w:ascii="Times New Roman" w:hAnsi="Times New Roman" w:cs="Times New Roman"/>
          <w:color w:val="000000"/>
          <w:sz w:val="26"/>
          <w:szCs w:val="26"/>
        </w:rPr>
      </w:pPr>
      <w:r w:rsidRPr="00597C69">
        <w:rPr>
          <w:rFonts w:ascii="Times New Roman" w:hAnsi="Times New Roman" w:cs="Times New Roman"/>
          <w:color w:val="000000"/>
          <w:sz w:val="26"/>
          <w:szCs w:val="26"/>
        </w:rPr>
        <w:t xml:space="preserve"> </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79262D">
        <w:rPr>
          <w:color w:val="000000"/>
          <w:sz w:val="26"/>
          <w:szCs w:val="26"/>
          <w:shd w:val="clear" w:color="auto" w:fill="FFFFFF"/>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9262D">
        <w:rPr>
          <w:color w:val="000000"/>
          <w:sz w:val="26"/>
          <w:szCs w:val="26"/>
          <w:shd w:val="clear" w:color="auto" w:fill="FFFFFF"/>
        </w:rPr>
        <w:t xml:space="preserve"> </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AA0707"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w:t>
      </w:r>
      <w:r w:rsidR="00DC3AE5" w:rsidRPr="00F51FD4">
        <w:rPr>
          <w:rFonts w:ascii="Times New Roman" w:hAnsi="Times New Roman" w:cs="Times New Roman"/>
          <w:color w:val="000000"/>
          <w:sz w:val="26"/>
          <w:szCs w:val="26"/>
          <w:shd w:val="clear" w:color="auto" w:fill="FFFFFF"/>
        </w:rPr>
        <w:lastRenderedPageBreak/>
        <w:t>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AA0707"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w:t>
      </w:r>
      <w:r w:rsidR="00DC3AE5" w:rsidRPr="00F51FD4">
        <w:rPr>
          <w:rFonts w:ascii="Times New Roman" w:hAnsi="Times New Roman" w:cs="Times New Roman"/>
          <w:color w:val="000000"/>
          <w:sz w:val="26"/>
          <w:szCs w:val="26"/>
        </w:rPr>
        <w:lastRenderedPageBreak/>
        <w:t>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0707" w:rsidRPr="00F51FD4" w:rsidRDefault="00AA0707" w:rsidP="00AA070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sidR="00DC3AE5" w:rsidRPr="00F51FD4">
        <w:rPr>
          <w:rFonts w:ascii="Times New Roman" w:hAnsi="Times New Roman" w:cs="Times New Roman"/>
          <w:color w:val="000000"/>
          <w:sz w:val="26"/>
          <w:szCs w:val="26"/>
        </w:rPr>
        <w:lastRenderedPageBreak/>
        <w:t>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13" w:name="Par318"/>
      <w:bookmarkEnd w:id="13"/>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D25A2" w:rsidRDefault="000D25A2" w:rsidP="000D25A2">
      <w:pPr>
        <w:tabs>
          <w:tab w:val="left" w:pos="5475"/>
        </w:tabs>
        <w:jc w:val="both"/>
      </w:pPr>
      <w:r>
        <w:t xml:space="preserve"> </w:t>
      </w:r>
      <w:r>
        <w:rPr>
          <w:b/>
          <w:bCs/>
          <w:color w:val="000000"/>
          <w:sz w:val="26"/>
          <w:szCs w:val="26"/>
        </w:rPr>
        <w:t xml:space="preserve">«5. Обжалование решений администрации, действий (бездействия) должностных лиц, уполномоченных осуществлять </w:t>
      </w:r>
      <w:r>
        <w:rPr>
          <w:b/>
          <w:bCs/>
          <w:color w:val="000000"/>
          <w:kern w:val="2"/>
          <w:sz w:val="26"/>
          <w:szCs w:val="26"/>
          <w:lang w:eastAsia="zh-CN"/>
        </w:rPr>
        <w:t>муниципальный контроль на автомобильном транспорте</w:t>
      </w:r>
    </w:p>
    <w:p w:rsidR="000D25A2" w:rsidRDefault="000D25A2" w:rsidP="000D25A2">
      <w:pPr>
        <w:pStyle w:val="ConsPlusNormal"/>
        <w:ind w:firstLine="0"/>
        <w:jc w:val="both"/>
      </w:pPr>
      <w:r>
        <w:rPr>
          <w:rFonts w:ascii="Times New Roman" w:hAnsi="Times New Roman" w:cs="Times New Roman"/>
          <w:color w:val="000000"/>
          <w:sz w:val="26"/>
          <w:szCs w:val="26"/>
        </w:rPr>
        <w:t xml:space="preserve"> 5.1.Решения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0D25A2" w:rsidRDefault="000D25A2" w:rsidP="000D25A2">
      <w:pPr>
        <w:pStyle w:val="ConsPlusNormal"/>
        <w:ind w:firstLine="0"/>
        <w:jc w:val="both"/>
      </w:pPr>
    </w:p>
    <w:p w:rsidR="000D25A2" w:rsidRDefault="000D25A2" w:rsidP="000D25A2">
      <w:pPr>
        <w:pStyle w:val="ConsPlusNormal"/>
        <w:ind w:firstLine="0"/>
        <w:jc w:val="both"/>
      </w:pPr>
      <w:r>
        <w:rPr>
          <w:rFonts w:ascii="Times New Roman" w:hAnsi="Times New Roman" w:cs="Times New Roman"/>
          <w:sz w:val="26"/>
          <w:szCs w:val="26"/>
        </w:rPr>
        <w:t>5.2.</w:t>
      </w:r>
      <w:r>
        <w:t xml:space="preserve"> </w:t>
      </w:r>
      <w:r>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842886" w:rsidRDefault="00842886" w:rsidP="00842886">
      <w:pPr>
        <w:pStyle w:val="ConsPlusNormal"/>
        <w:ind w:firstLine="0"/>
        <w:jc w:val="both"/>
      </w:pPr>
    </w:p>
    <w:p w:rsidR="00842886" w:rsidRPr="00842886" w:rsidRDefault="00842886" w:rsidP="00842886">
      <w:pPr>
        <w:tabs>
          <w:tab w:val="left" w:pos="851"/>
        </w:tabs>
        <w:ind w:firstLine="709"/>
        <w:jc w:val="both"/>
        <w:rPr>
          <w:bCs/>
          <w:color w:val="000000"/>
          <w:sz w:val="26"/>
          <w:szCs w:val="26"/>
        </w:rPr>
      </w:pPr>
      <w:r>
        <w:rPr>
          <w:color w:val="000000" w:themeColor="text1"/>
          <w:sz w:val="26"/>
          <w:szCs w:val="26"/>
        </w:rPr>
        <w:t xml:space="preserve"> </w:t>
      </w:r>
      <w:r>
        <w:rPr>
          <w:b/>
          <w:bCs/>
          <w:color w:val="000000"/>
          <w:sz w:val="26"/>
          <w:szCs w:val="26"/>
        </w:rPr>
        <w:t>6</w:t>
      </w:r>
      <w:r w:rsidRPr="00F51FD4">
        <w:rPr>
          <w:b/>
          <w:bCs/>
          <w:color w:val="000000"/>
          <w:sz w:val="26"/>
          <w:szCs w:val="26"/>
        </w:rPr>
        <w:t>. Ключевые показатели муниципального контроля на автомобильном транспорте и их целевые значения</w:t>
      </w:r>
    </w:p>
    <w:p w:rsidR="00842886" w:rsidRPr="00F51FD4" w:rsidRDefault="00842886" w:rsidP="00842886">
      <w:pPr>
        <w:pStyle w:val="14"/>
        <w:jc w:val="center"/>
        <w:rPr>
          <w:rFonts w:ascii="Times New Roman" w:hAnsi="Times New Roman" w:cs="Times New Roman"/>
          <w:b/>
          <w:bCs/>
          <w:color w:val="000000"/>
          <w:sz w:val="26"/>
          <w:szCs w:val="26"/>
        </w:rPr>
      </w:pPr>
    </w:p>
    <w:p w:rsidR="00842886" w:rsidRPr="00F51FD4" w:rsidRDefault="00842886" w:rsidP="00842886">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42886" w:rsidRPr="00842886" w:rsidRDefault="0079262D" w:rsidP="00842886">
      <w:pPr>
        <w:tabs>
          <w:tab w:val="left" w:pos="851"/>
        </w:tabs>
        <w:ind w:firstLine="709"/>
        <w:jc w:val="both"/>
        <w:rPr>
          <w:bCs/>
          <w:color w:val="000000"/>
          <w:sz w:val="26"/>
          <w:szCs w:val="26"/>
        </w:rPr>
      </w:pPr>
      <w:r>
        <w:rPr>
          <w:color w:val="000000" w:themeColor="text1"/>
          <w:sz w:val="26"/>
          <w:szCs w:val="26"/>
        </w:rPr>
        <w:t>6</w:t>
      </w:r>
      <w:r w:rsidR="00842886" w:rsidRPr="00842886">
        <w:rPr>
          <w:color w:val="000000" w:themeColor="text1"/>
          <w:sz w:val="26"/>
          <w:szCs w:val="26"/>
        </w:rPr>
        <w:t xml:space="preserve">.2. Ключевые и индикативные показатели </w:t>
      </w:r>
      <w:r w:rsidR="00842886" w:rsidRPr="00842886">
        <w:rPr>
          <w:color w:val="000000"/>
          <w:sz w:val="26"/>
          <w:szCs w:val="26"/>
        </w:rPr>
        <w:t xml:space="preserve">контроля на автомобильном транспорте </w:t>
      </w:r>
      <w:r w:rsidR="00842886" w:rsidRPr="00842886">
        <w:rPr>
          <w:color w:val="000000" w:themeColor="text1"/>
          <w:sz w:val="26"/>
          <w:szCs w:val="26"/>
        </w:rPr>
        <w:t xml:space="preserve"> указаны в приложении № 2</w:t>
      </w:r>
      <w:r w:rsidR="00842886" w:rsidRPr="00842886">
        <w:rPr>
          <w:rStyle w:val="aff1"/>
          <w:color w:val="000000" w:themeColor="text1"/>
          <w:sz w:val="26"/>
          <w:szCs w:val="26"/>
        </w:rPr>
        <w:footnoteReference w:id="2"/>
      </w:r>
      <w:r w:rsidR="00842886" w:rsidRPr="00842886">
        <w:rPr>
          <w:color w:val="000000" w:themeColor="text1"/>
          <w:sz w:val="26"/>
          <w:szCs w:val="26"/>
        </w:rPr>
        <w:t xml:space="preserve"> к настоящему Положению».</w:t>
      </w:r>
    </w:p>
    <w:p w:rsidR="00CD7151" w:rsidRPr="00842886"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842886" w:rsidRDefault="006E3500" w:rsidP="00152600">
      <w:pPr>
        <w:widowControl w:val="0"/>
        <w:spacing w:line="192" w:lineRule="auto"/>
        <w:outlineLvl w:val="1"/>
        <w:rPr>
          <w:bCs/>
          <w:color w:val="000000"/>
          <w:sz w:val="26"/>
          <w:szCs w:val="26"/>
        </w:rPr>
      </w:pPr>
      <w:r>
        <w:rPr>
          <w:bCs/>
          <w:color w:val="000000"/>
          <w:sz w:val="26"/>
          <w:szCs w:val="26"/>
        </w:rPr>
        <w:t xml:space="preserve">                                                                                  </w:t>
      </w:r>
    </w:p>
    <w:p w:rsidR="00842886" w:rsidRDefault="00842886" w:rsidP="00152600">
      <w:pPr>
        <w:widowControl w:val="0"/>
        <w:spacing w:line="192" w:lineRule="auto"/>
        <w:outlineLvl w:val="1"/>
        <w:rPr>
          <w:bCs/>
          <w:color w:val="000000"/>
          <w:sz w:val="26"/>
          <w:szCs w:val="26"/>
        </w:rPr>
      </w:pPr>
    </w:p>
    <w:p w:rsidR="00842886" w:rsidRDefault="00842886" w:rsidP="00152600">
      <w:pPr>
        <w:widowControl w:val="0"/>
        <w:spacing w:line="192" w:lineRule="auto"/>
        <w:outlineLvl w:val="1"/>
        <w:rPr>
          <w:bCs/>
          <w:color w:val="000000"/>
          <w:sz w:val="26"/>
          <w:szCs w:val="26"/>
        </w:rPr>
      </w:pPr>
    </w:p>
    <w:p w:rsidR="001F5CF5" w:rsidRDefault="001F5CF5"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C05330" w:rsidRDefault="00C05330" w:rsidP="00842886">
      <w:pPr>
        <w:widowControl w:val="0"/>
        <w:spacing w:line="192" w:lineRule="auto"/>
        <w:jc w:val="right"/>
        <w:outlineLvl w:val="1"/>
        <w:rPr>
          <w:bCs/>
          <w:color w:val="000000"/>
          <w:sz w:val="26"/>
          <w:szCs w:val="26"/>
        </w:rPr>
      </w:pPr>
    </w:p>
    <w:p w:rsidR="00B140D2" w:rsidRPr="0073659A" w:rsidRDefault="006E3500" w:rsidP="00842886">
      <w:pPr>
        <w:widowControl w:val="0"/>
        <w:spacing w:line="192" w:lineRule="auto"/>
        <w:jc w:val="right"/>
        <w:outlineLvl w:val="1"/>
        <w:rPr>
          <w:color w:val="000000"/>
          <w:sz w:val="26"/>
          <w:szCs w:val="26"/>
        </w:rPr>
      </w:pPr>
      <w:r>
        <w:rPr>
          <w:bCs/>
          <w:color w:val="000000"/>
          <w:sz w:val="26"/>
          <w:szCs w:val="26"/>
        </w:rPr>
        <w:lastRenderedPageBreak/>
        <w:t xml:space="preserve"> </w:t>
      </w:r>
      <w:r w:rsidR="00B140D2" w:rsidRPr="0073659A">
        <w:rPr>
          <w:color w:val="000000"/>
          <w:sz w:val="26"/>
          <w:szCs w:val="26"/>
        </w:rPr>
        <w:t xml:space="preserve">ПРИЛОЖЕНИЕ </w:t>
      </w:r>
      <w:r w:rsidR="00301EC1">
        <w:rPr>
          <w:color w:val="000000"/>
          <w:sz w:val="26"/>
          <w:szCs w:val="26"/>
        </w:rPr>
        <w:t>2</w:t>
      </w:r>
    </w:p>
    <w:p w:rsidR="00B140D2" w:rsidRPr="0073659A" w:rsidRDefault="00B140D2" w:rsidP="00B140D2">
      <w:pPr>
        <w:widowControl w:val="0"/>
        <w:spacing w:line="192" w:lineRule="auto"/>
        <w:ind w:left="4535"/>
        <w:outlineLvl w:val="1"/>
        <w:rPr>
          <w:color w:val="000000"/>
          <w:sz w:val="26"/>
          <w:szCs w:val="26"/>
        </w:rPr>
      </w:pPr>
    </w:p>
    <w:p w:rsidR="00A82C99" w:rsidRPr="00A82C99" w:rsidRDefault="00B140D2" w:rsidP="00A82C99">
      <w:pPr>
        <w:widowControl w:val="0"/>
        <w:spacing w:line="192" w:lineRule="auto"/>
        <w:ind w:left="4535"/>
        <w:rPr>
          <w:color w:val="000000"/>
          <w:sz w:val="26"/>
          <w:szCs w:val="26"/>
        </w:rPr>
      </w:pPr>
      <w:r w:rsidRPr="0073659A">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73659A" w:rsidRDefault="00B140D2" w:rsidP="00B140D2">
      <w:pPr>
        <w:widowControl w:val="0"/>
        <w:spacing w:line="192" w:lineRule="auto"/>
        <w:ind w:left="4535"/>
        <w:rPr>
          <w:color w:val="000000"/>
          <w:sz w:val="26"/>
          <w:szCs w:val="26"/>
        </w:rPr>
      </w:pPr>
    </w:p>
    <w:p w:rsidR="00B140D2" w:rsidRDefault="00B140D2" w:rsidP="00B140D2">
      <w:pPr>
        <w:widowControl w:val="0"/>
        <w:spacing w:line="240" w:lineRule="exact"/>
        <w:ind w:firstLine="720"/>
        <w:jc w:val="center"/>
        <w:rPr>
          <w:sz w:val="26"/>
          <w:szCs w:val="26"/>
          <w:shd w:val="clear" w:color="auto" w:fill="F1C100"/>
        </w:rPr>
      </w:pPr>
    </w:p>
    <w:p w:rsidR="00310A3F" w:rsidRPr="00A82C99" w:rsidRDefault="00310A3F" w:rsidP="0079262D">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sidR="00152600">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на автомобильном транспорте, городском наземном электрическом транспорте и в дорожном хозяйстве</w:t>
      </w:r>
    </w:p>
    <w:p w:rsidR="00310A3F" w:rsidRPr="00A82C99" w:rsidRDefault="00310A3F" w:rsidP="00310A3F">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0079262D">
        <w:rPr>
          <w:rFonts w:ascii="Times New Roman" w:hAnsi="Times New Roman" w:cs="Times New Roman"/>
          <w:b/>
          <w:bCs/>
          <w:color w:val="000000"/>
          <w:sz w:val="26"/>
          <w:szCs w:val="26"/>
        </w:rPr>
        <w:t xml:space="preserve">  границах населенных пунктов муниципального образования Вершино- Биджинский сельсовет</w:t>
      </w:r>
    </w:p>
    <w:p w:rsidR="00310A3F" w:rsidRPr="00A82C99" w:rsidRDefault="00310A3F" w:rsidP="00310A3F">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tblPr>
      <w:tblGrid>
        <w:gridCol w:w="676"/>
        <w:gridCol w:w="6826"/>
        <w:gridCol w:w="1984"/>
      </w:tblGrid>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rPr>
                <w:sz w:val="26"/>
                <w:szCs w:val="26"/>
              </w:rPr>
            </w:pPr>
            <w:r w:rsidRPr="00A82C99">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Категория риска</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10A3F" w:rsidRPr="00A82C99" w:rsidRDefault="00310A3F" w:rsidP="00E12953">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Значительный риск</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Средний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w:t>
            </w:r>
            <w:r w:rsidRPr="00A82C99">
              <w:rPr>
                <w:sz w:val="26"/>
                <w:szCs w:val="26"/>
              </w:rPr>
              <w:lastRenderedPageBreak/>
              <w:t xml:space="preserve">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Умеренный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Низкий риск</w:t>
            </w:r>
          </w:p>
        </w:tc>
      </w:tr>
    </w:tbl>
    <w:p w:rsidR="00310A3F" w:rsidRPr="00A82C99"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1F5CF5" w:rsidRDefault="001F5CF5" w:rsidP="0079262D">
      <w:pPr>
        <w:widowControl w:val="0"/>
        <w:spacing w:line="192" w:lineRule="auto"/>
        <w:jc w:val="right"/>
        <w:outlineLvl w:val="1"/>
        <w:rPr>
          <w:sz w:val="26"/>
          <w:szCs w:val="26"/>
        </w:rPr>
      </w:pPr>
      <w:bookmarkStart w:id="14" w:name="_Hlk85011509"/>
    </w:p>
    <w:p w:rsidR="001F5CF5" w:rsidRDefault="001F5CF5" w:rsidP="0079262D">
      <w:pPr>
        <w:widowControl w:val="0"/>
        <w:spacing w:line="192" w:lineRule="auto"/>
        <w:jc w:val="right"/>
        <w:outlineLvl w:val="1"/>
        <w:rPr>
          <w:sz w:val="26"/>
          <w:szCs w:val="26"/>
        </w:rPr>
      </w:pPr>
    </w:p>
    <w:p w:rsidR="00B140D2" w:rsidRPr="000578DB" w:rsidRDefault="00B140D2" w:rsidP="0079262D">
      <w:pPr>
        <w:widowControl w:val="0"/>
        <w:spacing w:line="192" w:lineRule="auto"/>
        <w:jc w:val="right"/>
        <w:outlineLvl w:val="1"/>
        <w:rPr>
          <w:sz w:val="26"/>
          <w:szCs w:val="26"/>
        </w:rPr>
      </w:pPr>
      <w:r w:rsidRPr="000578DB">
        <w:rPr>
          <w:sz w:val="26"/>
          <w:szCs w:val="26"/>
        </w:rPr>
        <w:lastRenderedPageBreak/>
        <w:t xml:space="preserve">ПРИЛОЖЕНИЕ </w:t>
      </w:r>
      <w:r w:rsidR="00301EC1">
        <w:rPr>
          <w:sz w:val="26"/>
          <w:szCs w:val="26"/>
        </w:rPr>
        <w:t>3</w:t>
      </w:r>
    </w:p>
    <w:p w:rsidR="00B140D2" w:rsidRPr="000578DB" w:rsidRDefault="00B140D2" w:rsidP="00B140D2">
      <w:pPr>
        <w:widowControl w:val="0"/>
        <w:spacing w:line="192" w:lineRule="auto"/>
        <w:ind w:left="4535"/>
        <w:outlineLvl w:val="1"/>
        <w:rPr>
          <w:color w:val="000000"/>
          <w:sz w:val="26"/>
          <w:szCs w:val="26"/>
          <w:shd w:val="clear" w:color="auto" w:fill="F1C100"/>
        </w:rPr>
      </w:pPr>
    </w:p>
    <w:p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w:t>
      </w:r>
      <w:r w:rsidR="00C05330">
        <w:rPr>
          <w:color w:val="000000"/>
          <w:sz w:val="26"/>
          <w:szCs w:val="26"/>
        </w:rPr>
        <w:t xml:space="preserve"> </w:t>
      </w:r>
      <w:r w:rsidRPr="000578DB">
        <w:rPr>
          <w:color w:val="000000"/>
          <w:sz w:val="26"/>
          <w:szCs w:val="26"/>
        </w:rPr>
        <w:t xml:space="preserve">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0578DB" w:rsidRDefault="00B140D2" w:rsidP="00B140D2">
      <w:pPr>
        <w:widowControl w:val="0"/>
        <w:spacing w:line="192" w:lineRule="auto"/>
        <w:ind w:left="4535"/>
        <w:rPr>
          <w:sz w:val="26"/>
          <w:szCs w:val="26"/>
        </w:rPr>
      </w:pPr>
    </w:p>
    <w:bookmarkEnd w:id="14"/>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971260" w:rsidP="00B140D2">
      <w:pPr>
        <w:widowControl w:val="0"/>
        <w:spacing w:line="240" w:lineRule="exact"/>
        <w:ind w:firstLine="720"/>
        <w:jc w:val="center"/>
        <w:rPr>
          <w:sz w:val="26"/>
          <w:szCs w:val="26"/>
          <w:shd w:val="clear" w:color="auto" w:fill="F1C100"/>
        </w:rPr>
      </w:pPr>
      <w:r>
        <w:rPr>
          <w:sz w:val="26"/>
          <w:szCs w:val="26"/>
        </w:rPr>
        <w:t xml:space="preserve"> </w:t>
      </w:r>
    </w:p>
    <w:p w:rsidR="00971260" w:rsidRDefault="00971260" w:rsidP="00971260">
      <w:pPr>
        <w:widowControl w:val="0"/>
        <w:ind w:firstLine="720"/>
        <w:jc w:val="center"/>
        <w:rPr>
          <w:b/>
          <w:sz w:val="26"/>
          <w:szCs w:val="26"/>
        </w:rPr>
      </w:pPr>
      <w:r w:rsidRPr="00F154F4">
        <w:rPr>
          <w:b/>
          <w:sz w:val="26"/>
          <w:szCs w:val="26"/>
        </w:rPr>
        <w:t>Перечень</w:t>
      </w:r>
    </w:p>
    <w:p w:rsidR="00B140D2" w:rsidRPr="000578DB" w:rsidRDefault="00971260" w:rsidP="00971260">
      <w:pPr>
        <w:widowControl w:val="0"/>
        <w:ind w:firstLine="720"/>
        <w:jc w:val="both"/>
        <w:rPr>
          <w:sz w:val="26"/>
          <w:szCs w:val="26"/>
          <w:shd w:val="clear" w:color="auto" w:fill="F1C100"/>
        </w:rPr>
      </w:pPr>
      <w:r w:rsidRPr="00F154F4">
        <w:rPr>
          <w:b/>
          <w:sz w:val="26"/>
          <w:szCs w:val="26"/>
        </w:rPr>
        <w:t xml:space="preserve">индикаторов риска нарушения обязательных требований, проверяемых в рамках осуществления муниципального </w:t>
      </w:r>
      <w:r>
        <w:rPr>
          <w:b/>
          <w:sz w:val="26"/>
          <w:szCs w:val="26"/>
        </w:rPr>
        <w:t xml:space="preserve"> </w:t>
      </w:r>
      <w:r w:rsidRPr="00F154F4">
        <w:rPr>
          <w:b/>
          <w:sz w:val="26"/>
          <w:szCs w:val="26"/>
        </w:rPr>
        <w:t xml:space="preserve"> </w:t>
      </w:r>
      <w:r w:rsidRPr="00F154F4">
        <w:rPr>
          <w:b/>
          <w:bCs/>
          <w:color w:val="000000"/>
          <w:sz w:val="26"/>
          <w:szCs w:val="26"/>
        </w:rPr>
        <w:t xml:space="preserve">контроля </w:t>
      </w:r>
      <w:r w:rsidRPr="00F154F4">
        <w:rPr>
          <w:b/>
          <w:bCs/>
          <w:sz w:val="26"/>
          <w:szCs w:val="26"/>
        </w:rPr>
        <w:t xml:space="preserve">на автомобильном транспорте, городском наземном электрическом транспорте и в дорожном хозяйстве в </w:t>
      </w:r>
      <w:r w:rsidRPr="00F154F4">
        <w:rPr>
          <w:b/>
          <w:bCs/>
          <w:color w:val="000000"/>
          <w:sz w:val="26"/>
          <w:szCs w:val="26"/>
        </w:rPr>
        <w:t xml:space="preserve">  границах населенных пунктов муниципального образования Вершино- Биджинский сельсовет</w:t>
      </w: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F154F4" w:rsidRPr="00F154F4" w:rsidRDefault="00F154F4" w:rsidP="00F154F4">
      <w:pPr>
        <w:jc w:val="both"/>
        <w:rPr>
          <w:sz w:val="26"/>
          <w:szCs w:val="26"/>
        </w:rPr>
      </w:pPr>
      <w:r>
        <w:rPr>
          <w:sz w:val="26"/>
          <w:szCs w:val="26"/>
        </w:rPr>
        <w:t xml:space="preserve">      1.</w:t>
      </w:r>
      <w:r w:rsidRPr="00F154F4">
        <w:rPr>
          <w:sz w:val="26"/>
          <w:szCs w:val="26"/>
        </w:rPr>
        <w:t xml:space="preserve">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F154F4" w:rsidRPr="00F154F4" w:rsidRDefault="00F154F4" w:rsidP="00F154F4">
      <w:pPr>
        <w:jc w:val="both"/>
        <w:rPr>
          <w:sz w:val="26"/>
          <w:szCs w:val="26"/>
        </w:rPr>
      </w:pPr>
      <w:r>
        <w:rPr>
          <w:sz w:val="26"/>
          <w:szCs w:val="26"/>
        </w:rPr>
        <w:t xml:space="preserve">      2. </w:t>
      </w:r>
      <w:r w:rsidRPr="00F154F4">
        <w:rPr>
          <w:sz w:val="26"/>
          <w:szCs w:val="26"/>
        </w:rPr>
        <w:t>Поступление в контрольный орган информации (из обращений (заявлений) граждан и организаций, от органов государственной власти, органов местного самоуправления, из средств массовой информации, из информации, полученной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 об осуществлении контролируемым лицом деятельности, непосредственно влекущей движение по автомобильным дорогам местного значения тяжеловесных и (или) крупногабаритных транспортных средств, при отсутствии у контролирующего органа информации о согласовании маршрута движения по автомобильным дорогам местного значения тяжеловесных и (или) крупногабаритных транспортных средств.</w:t>
      </w:r>
    </w:p>
    <w:p w:rsidR="005B4836" w:rsidRPr="00322314" w:rsidRDefault="005B4836" w:rsidP="00F154F4">
      <w:pPr>
        <w:pStyle w:val="aff6"/>
        <w:ind w:left="709"/>
        <w:jc w:val="both"/>
        <w:rPr>
          <w:rFonts w:ascii="Times New Roman" w:hAnsi="Times New Roman" w:cs="Times New Roman"/>
          <w:sz w:val="26"/>
          <w:szCs w:val="26"/>
        </w:rPr>
      </w:pPr>
    </w:p>
    <w:p w:rsidR="005B4836" w:rsidRPr="00421185" w:rsidRDefault="005B4836" w:rsidP="005B4836">
      <w:pPr>
        <w:jc w:val="center"/>
        <w:rPr>
          <w:b/>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1F5CF5" w:rsidRDefault="001F5CF5" w:rsidP="001F5CF5">
      <w:pPr>
        <w:widowControl w:val="0"/>
        <w:spacing w:line="192" w:lineRule="auto"/>
        <w:jc w:val="right"/>
        <w:outlineLvl w:val="1"/>
        <w:rPr>
          <w:sz w:val="26"/>
          <w:szCs w:val="26"/>
        </w:rPr>
      </w:pPr>
    </w:p>
    <w:p w:rsidR="00EA1D21" w:rsidRPr="00F154F4" w:rsidRDefault="00F154F4" w:rsidP="00F154F4">
      <w:pPr>
        <w:pStyle w:val="ConsTitle"/>
        <w:widowControl/>
        <w:jc w:val="right"/>
        <w:rPr>
          <w:rFonts w:ascii="Times New Roman" w:hAnsi="Times New Roman" w:cs="Times New Roman"/>
          <w:b w:val="0"/>
          <w:sz w:val="26"/>
          <w:szCs w:val="26"/>
        </w:rPr>
      </w:pPr>
      <w:r w:rsidRPr="00F154F4">
        <w:rPr>
          <w:rFonts w:ascii="Times New Roman" w:hAnsi="Times New Roman" w:cs="Times New Roman"/>
          <w:b w:val="0"/>
          <w:sz w:val="26"/>
          <w:szCs w:val="26"/>
        </w:rPr>
        <w:t xml:space="preserve"> </w:t>
      </w:r>
      <w:r w:rsidR="00EA1D21" w:rsidRPr="00F154F4">
        <w:rPr>
          <w:rFonts w:ascii="Times New Roman" w:hAnsi="Times New Roman" w:cs="Times New Roman"/>
          <w:b w:val="0"/>
          <w:sz w:val="26"/>
          <w:szCs w:val="26"/>
        </w:rPr>
        <w:t xml:space="preserve">ПРИЛОЖЕНИЕ </w:t>
      </w:r>
      <w:r w:rsidR="00301EC1" w:rsidRPr="00F154F4">
        <w:rPr>
          <w:rFonts w:ascii="Times New Roman" w:hAnsi="Times New Roman" w:cs="Times New Roman"/>
          <w:b w:val="0"/>
          <w:sz w:val="26"/>
          <w:szCs w:val="26"/>
        </w:rPr>
        <w:t>4</w:t>
      </w:r>
    </w:p>
    <w:p w:rsidR="00EA1D21" w:rsidRPr="00F154F4" w:rsidRDefault="00EA1D21" w:rsidP="00F154F4">
      <w:pPr>
        <w:widowControl w:val="0"/>
        <w:spacing w:line="192" w:lineRule="auto"/>
        <w:ind w:left="4535"/>
        <w:jc w:val="right"/>
        <w:outlineLvl w:val="1"/>
        <w:rPr>
          <w:color w:val="000000"/>
          <w:sz w:val="26"/>
          <w:szCs w:val="26"/>
          <w:shd w:val="clear" w:color="auto" w:fill="F1C100"/>
        </w:rPr>
      </w:pPr>
    </w:p>
    <w:p w:rsidR="00A82C99" w:rsidRPr="00F154F4" w:rsidRDefault="00A82C99" w:rsidP="00F154F4">
      <w:pPr>
        <w:widowControl w:val="0"/>
        <w:spacing w:line="192" w:lineRule="auto"/>
        <w:ind w:left="4535"/>
        <w:jc w:val="right"/>
        <w:rPr>
          <w:sz w:val="26"/>
          <w:szCs w:val="26"/>
        </w:rPr>
      </w:pPr>
      <w:r w:rsidRPr="00F154F4">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sidRPr="00F154F4">
        <w:rPr>
          <w:sz w:val="26"/>
          <w:szCs w:val="26"/>
        </w:rPr>
        <w:t>ипального образования Вершино-Биджинский</w:t>
      </w:r>
      <w:r w:rsidRPr="00F154F4">
        <w:rPr>
          <w:sz w:val="26"/>
          <w:szCs w:val="26"/>
        </w:rPr>
        <w:t xml:space="preserve"> сельсовет</w:t>
      </w:r>
    </w:p>
    <w:p w:rsidR="00E77EDD" w:rsidRPr="00F154F4" w:rsidRDefault="00E77EDD" w:rsidP="00F154F4">
      <w:pPr>
        <w:widowControl w:val="0"/>
        <w:spacing w:line="192" w:lineRule="auto"/>
        <w:ind w:left="4535"/>
        <w:jc w:val="right"/>
        <w:rPr>
          <w:sz w:val="26"/>
          <w:szCs w:val="26"/>
        </w:rPr>
      </w:pPr>
    </w:p>
    <w:p w:rsidR="00DD127D" w:rsidRPr="00F154F4" w:rsidRDefault="00DD127D" w:rsidP="00F154F4">
      <w:pPr>
        <w:pStyle w:val="ConsPlusNormal"/>
        <w:ind w:firstLine="0"/>
        <w:jc w:val="right"/>
        <w:rPr>
          <w:rFonts w:ascii="Times New Roman" w:hAnsi="Times New Roman" w:cs="Times New Roman"/>
          <w:sz w:val="26"/>
          <w:szCs w:val="26"/>
        </w:rPr>
      </w:pPr>
    </w:p>
    <w:p w:rsidR="00EA1D21" w:rsidRDefault="00EA1D21"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F154F4">
      <w:headerReference w:type="even" r:id="rId14"/>
      <w:headerReference w:type="default" r:id="rId15"/>
      <w:pgSz w:w="11906" w:h="16838"/>
      <w:pgMar w:top="397" w:right="567" w:bottom="567"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F7" w:rsidRDefault="00ED18F7" w:rsidP="00DC3AE5">
      <w:r>
        <w:separator/>
      </w:r>
    </w:p>
  </w:endnote>
  <w:endnote w:type="continuationSeparator" w:id="1">
    <w:p w:rsidR="00ED18F7" w:rsidRDefault="00ED18F7"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F7" w:rsidRDefault="00ED18F7" w:rsidP="00DC3AE5">
      <w:r>
        <w:separator/>
      </w:r>
    </w:p>
  </w:footnote>
  <w:footnote w:type="continuationSeparator" w:id="1">
    <w:p w:rsidR="00ED18F7" w:rsidRDefault="00ED18F7" w:rsidP="00DC3AE5">
      <w:r>
        <w:continuationSeparator/>
      </w:r>
    </w:p>
  </w:footnote>
  <w:footnote w:id="2">
    <w:p w:rsidR="00842886" w:rsidRPr="00E6338B" w:rsidRDefault="00842886" w:rsidP="00842886">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8127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D18F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8127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E5FBE">
      <w:rPr>
        <w:rStyle w:val="afb"/>
        <w:noProof/>
      </w:rPr>
      <w:t>18</w:t>
    </w:r>
    <w:r>
      <w:rPr>
        <w:rStyle w:val="afb"/>
      </w:rPr>
      <w:fldChar w:fldCharType="end"/>
    </w:r>
  </w:p>
  <w:p w:rsidR="00E90F25" w:rsidRDefault="00ED18F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5D61FE"/>
    <w:multiLevelType w:val="hybridMultilevel"/>
    <w:tmpl w:val="3504502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0550F"/>
    <w:rsid w:val="000078C5"/>
    <w:rsid w:val="00012FC9"/>
    <w:rsid w:val="00033E05"/>
    <w:rsid w:val="0004695B"/>
    <w:rsid w:val="000545B1"/>
    <w:rsid w:val="00072C47"/>
    <w:rsid w:val="000756C9"/>
    <w:rsid w:val="00093292"/>
    <w:rsid w:val="000C6991"/>
    <w:rsid w:val="000D25A2"/>
    <w:rsid w:val="000D49EA"/>
    <w:rsid w:val="001072AA"/>
    <w:rsid w:val="00131061"/>
    <w:rsid w:val="00137428"/>
    <w:rsid w:val="001441E6"/>
    <w:rsid w:val="00152600"/>
    <w:rsid w:val="00190131"/>
    <w:rsid w:val="001E0442"/>
    <w:rsid w:val="001F5898"/>
    <w:rsid w:val="001F5CF5"/>
    <w:rsid w:val="00200232"/>
    <w:rsid w:val="00215EBA"/>
    <w:rsid w:val="002A39B4"/>
    <w:rsid w:val="002A601D"/>
    <w:rsid w:val="002B7488"/>
    <w:rsid w:val="002D5493"/>
    <w:rsid w:val="00301EC1"/>
    <w:rsid w:val="0030270C"/>
    <w:rsid w:val="00302E8F"/>
    <w:rsid w:val="00310A3F"/>
    <w:rsid w:val="00326ECF"/>
    <w:rsid w:val="003548D8"/>
    <w:rsid w:val="00365CF2"/>
    <w:rsid w:val="003A047E"/>
    <w:rsid w:val="003A2171"/>
    <w:rsid w:val="003B74DC"/>
    <w:rsid w:val="004877EC"/>
    <w:rsid w:val="004C1D32"/>
    <w:rsid w:val="00505E20"/>
    <w:rsid w:val="00526431"/>
    <w:rsid w:val="005331FB"/>
    <w:rsid w:val="00556134"/>
    <w:rsid w:val="00565EA2"/>
    <w:rsid w:val="00567818"/>
    <w:rsid w:val="00597C69"/>
    <w:rsid w:val="005B4836"/>
    <w:rsid w:val="005E1D87"/>
    <w:rsid w:val="005F44E0"/>
    <w:rsid w:val="00610741"/>
    <w:rsid w:val="00615716"/>
    <w:rsid w:val="00633C44"/>
    <w:rsid w:val="0064310D"/>
    <w:rsid w:val="00654EA1"/>
    <w:rsid w:val="0066712C"/>
    <w:rsid w:val="00674156"/>
    <w:rsid w:val="00680D59"/>
    <w:rsid w:val="0068165A"/>
    <w:rsid w:val="006A7B5F"/>
    <w:rsid w:val="006E00C0"/>
    <w:rsid w:val="006E3500"/>
    <w:rsid w:val="006F4803"/>
    <w:rsid w:val="007027C1"/>
    <w:rsid w:val="00706C57"/>
    <w:rsid w:val="007243C9"/>
    <w:rsid w:val="007737D7"/>
    <w:rsid w:val="00781122"/>
    <w:rsid w:val="0079262D"/>
    <w:rsid w:val="007B5315"/>
    <w:rsid w:val="007C1FDF"/>
    <w:rsid w:val="00822C1C"/>
    <w:rsid w:val="00841451"/>
    <w:rsid w:val="00842886"/>
    <w:rsid w:val="00860B0C"/>
    <w:rsid w:val="00891DEA"/>
    <w:rsid w:val="008C0593"/>
    <w:rsid w:val="008C1C6B"/>
    <w:rsid w:val="009022C3"/>
    <w:rsid w:val="00927475"/>
    <w:rsid w:val="00927D8D"/>
    <w:rsid w:val="009311B6"/>
    <w:rsid w:val="00935631"/>
    <w:rsid w:val="00971260"/>
    <w:rsid w:val="00990089"/>
    <w:rsid w:val="00995F7F"/>
    <w:rsid w:val="009C3301"/>
    <w:rsid w:val="009C37C4"/>
    <w:rsid w:val="009D07EB"/>
    <w:rsid w:val="00A001B5"/>
    <w:rsid w:val="00A03DDF"/>
    <w:rsid w:val="00A20FE6"/>
    <w:rsid w:val="00A35226"/>
    <w:rsid w:val="00A73EE9"/>
    <w:rsid w:val="00A82C99"/>
    <w:rsid w:val="00A83029"/>
    <w:rsid w:val="00AA0707"/>
    <w:rsid w:val="00AA4506"/>
    <w:rsid w:val="00AA52AA"/>
    <w:rsid w:val="00AC7BEC"/>
    <w:rsid w:val="00AF25B3"/>
    <w:rsid w:val="00AF4D40"/>
    <w:rsid w:val="00B07B08"/>
    <w:rsid w:val="00B140D2"/>
    <w:rsid w:val="00B41CA8"/>
    <w:rsid w:val="00B50A73"/>
    <w:rsid w:val="00B5617A"/>
    <w:rsid w:val="00B633BA"/>
    <w:rsid w:val="00BA3E7A"/>
    <w:rsid w:val="00BB31D5"/>
    <w:rsid w:val="00BB5D31"/>
    <w:rsid w:val="00BC482B"/>
    <w:rsid w:val="00BE26B9"/>
    <w:rsid w:val="00BE5798"/>
    <w:rsid w:val="00C05330"/>
    <w:rsid w:val="00C13BD7"/>
    <w:rsid w:val="00C335E5"/>
    <w:rsid w:val="00C346F8"/>
    <w:rsid w:val="00C81277"/>
    <w:rsid w:val="00C8395E"/>
    <w:rsid w:val="00CD7151"/>
    <w:rsid w:val="00CE5FBE"/>
    <w:rsid w:val="00DC3AE5"/>
    <w:rsid w:val="00DD127D"/>
    <w:rsid w:val="00DE5F18"/>
    <w:rsid w:val="00DF283E"/>
    <w:rsid w:val="00DF7533"/>
    <w:rsid w:val="00E07533"/>
    <w:rsid w:val="00E37248"/>
    <w:rsid w:val="00E63870"/>
    <w:rsid w:val="00E702AD"/>
    <w:rsid w:val="00E77EDD"/>
    <w:rsid w:val="00E87BDF"/>
    <w:rsid w:val="00E87FDF"/>
    <w:rsid w:val="00EA1D21"/>
    <w:rsid w:val="00EB0174"/>
    <w:rsid w:val="00EB6FDE"/>
    <w:rsid w:val="00ED18F7"/>
    <w:rsid w:val="00EE580D"/>
    <w:rsid w:val="00F02103"/>
    <w:rsid w:val="00F154F4"/>
    <w:rsid w:val="00F320CB"/>
    <w:rsid w:val="00F51FD4"/>
    <w:rsid w:val="00F8540E"/>
    <w:rsid w:val="00FB72C9"/>
    <w:rsid w:val="00FD3A89"/>
    <w:rsid w:val="00FF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uiPriority w:val="99"/>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paragraph" w:styleId="aff6">
    <w:name w:val="List Paragraph"/>
    <w:basedOn w:val="a"/>
    <w:uiPriority w:val="34"/>
    <w:qFormat/>
    <w:rsid w:val="005B483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19</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83</cp:revision>
  <cp:lastPrinted>2023-12-21T04:26:00Z</cp:lastPrinted>
  <dcterms:created xsi:type="dcterms:W3CDTF">2021-08-23T11:13:00Z</dcterms:created>
  <dcterms:modified xsi:type="dcterms:W3CDTF">2023-12-21T04:28:00Z</dcterms:modified>
</cp:coreProperties>
</file>