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5D0F7B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8A2198">
        <w:tc>
          <w:tcPr>
            <w:tcW w:w="10740" w:type="dxa"/>
          </w:tcPr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8A2198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BA2135">
        <w:rPr>
          <w:b/>
          <w:bCs/>
          <w:sz w:val="26"/>
          <w:szCs w:val="26"/>
        </w:rPr>
        <w:tab/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5D0F7B" w:rsidP="00BA2135">
      <w:pPr>
        <w:rPr>
          <w:sz w:val="26"/>
          <w:szCs w:val="26"/>
        </w:rPr>
      </w:pPr>
      <w:r>
        <w:rPr>
          <w:sz w:val="26"/>
          <w:szCs w:val="26"/>
        </w:rPr>
        <w:t>«30</w:t>
      </w:r>
      <w:r w:rsidR="00BA2135" w:rsidRPr="00BA213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августа </w:t>
      </w:r>
      <w:r w:rsidR="00BA2135" w:rsidRPr="00BA2135">
        <w:rPr>
          <w:sz w:val="26"/>
          <w:szCs w:val="26"/>
        </w:rPr>
        <w:t>202</w:t>
      </w:r>
      <w:r w:rsidR="008A2198">
        <w:rPr>
          <w:sz w:val="26"/>
          <w:szCs w:val="26"/>
        </w:rPr>
        <w:t>3</w:t>
      </w:r>
      <w:r w:rsidR="00BA2135" w:rsidRPr="00BA2135">
        <w:rPr>
          <w:sz w:val="26"/>
          <w:szCs w:val="26"/>
        </w:rPr>
        <w:t xml:space="preserve"> г.                       с. Вершино-Биджа    </w:t>
      </w:r>
      <w:r>
        <w:rPr>
          <w:sz w:val="26"/>
          <w:szCs w:val="26"/>
        </w:rPr>
        <w:t xml:space="preserve">                         № 25</w:t>
      </w:r>
      <w:r w:rsidR="00BA2135" w:rsidRPr="00BA2135">
        <w:rPr>
          <w:sz w:val="26"/>
          <w:szCs w:val="26"/>
        </w:rPr>
        <w:t xml:space="preserve">  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center"/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 xml:space="preserve">Устав муниципального образования Вершино-Биджинский сельсовет 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Усть-Абаканского района Республики Хакасия</w:t>
      </w:r>
    </w:p>
    <w:p w:rsidR="00BA2135" w:rsidRPr="00BA2135" w:rsidRDefault="00BA2135" w:rsidP="00BA2135">
      <w:pPr>
        <w:ind w:firstLine="709"/>
        <w:jc w:val="center"/>
        <w:rPr>
          <w:rStyle w:val="a8"/>
          <w:rFonts w:ascii="Times New Roman" w:hAnsi="Times New Roman"/>
          <w:b/>
          <w:bCs/>
          <w:color w:val="auto"/>
          <w:sz w:val="26"/>
          <w:szCs w:val="26"/>
          <w:lang w:val="ru-RU"/>
        </w:rPr>
      </w:pP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Pr="00BA2135" w:rsidRDefault="00BA2135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BA2135" w:rsidRPr="00300955" w:rsidRDefault="00BA2135" w:rsidP="00DD5A7F">
      <w:pPr>
        <w:pStyle w:val="text0"/>
        <w:ind w:firstLine="709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30095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Pr="0030095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</w:t>
      </w:r>
      <w:r w:rsidR="001C5945" w:rsidRPr="00300955">
        <w:rPr>
          <w:rFonts w:ascii="Times New Roman" w:hAnsi="Times New Roman" w:cs="Times New Roman"/>
          <w:sz w:val="26"/>
          <w:szCs w:val="26"/>
        </w:rPr>
        <w:t>, 25.03.2019 № 8, 26.12.2019 № 32</w:t>
      </w:r>
      <w:r w:rsidR="00917D7B" w:rsidRPr="00300955">
        <w:rPr>
          <w:rFonts w:ascii="Times New Roman" w:hAnsi="Times New Roman" w:cs="Times New Roman"/>
          <w:sz w:val="26"/>
          <w:szCs w:val="26"/>
        </w:rPr>
        <w:t>, 28.08.2020 № 16</w:t>
      </w:r>
      <w:r w:rsidR="00300955" w:rsidRPr="00300955">
        <w:rPr>
          <w:rFonts w:ascii="Times New Roman" w:hAnsi="Times New Roman" w:cs="Times New Roman"/>
          <w:sz w:val="26"/>
          <w:szCs w:val="26"/>
        </w:rPr>
        <w:t>, 02.02.2021 № 17</w:t>
      </w:r>
      <w:r w:rsidR="00DC47DA">
        <w:rPr>
          <w:rFonts w:ascii="Times New Roman" w:hAnsi="Times New Roman" w:cs="Times New Roman"/>
          <w:sz w:val="26"/>
          <w:szCs w:val="26"/>
        </w:rPr>
        <w:t>, 28.12.2021 № 44</w:t>
      </w:r>
      <w:r w:rsidR="00DD5A7F">
        <w:rPr>
          <w:rFonts w:ascii="Times New Roman" w:hAnsi="Times New Roman" w:cs="Times New Roman"/>
          <w:sz w:val="26"/>
          <w:szCs w:val="26"/>
        </w:rPr>
        <w:t>, 30.08.2022 № 22</w:t>
      </w:r>
      <w:r w:rsidR="008A2198">
        <w:rPr>
          <w:rFonts w:ascii="Times New Roman" w:hAnsi="Times New Roman" w:cs="Times New Roman"/>
          <w:sz w:val="26"/>
          <w:szCs w:val="26"/>
        </w:rPr>
        <w:t>, 30.11.2022 № 43</w:t>
      </w:r>
      <w:r w:rsidRPr="00300955">
        <w:rPr>
          <w:rFonts w:ascii="Times New Roman" w:hAnsi="Times New Roman" w:cs="Times New Roman"/>
          <w:sz w:val="26"/>
          <w:szCs w:val="26"/>
        </w:rPr>
        <w:t xml:space="preserve">), </w:t>
      </w:r>
      <w:r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111000"/>
    </w:p>
    <w:bookmarkEnd w:id="0"/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lastRenderedPageBreak/>
        <w:t>1) в части 7 статьи 6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2) в части 5 статьи 10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3) в части 6 статьи 10 слово «(обнародованию)»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>) част</w:t>
      </w:r>
      <w:r>
        <w:rPr>
          <w:sz w:val="26"/>
          <w:szCs w:val="26"/>
        </w:rPr>
        <w:t>ь 8</w:t>
      </w:r>
      <w:r w:rsidRPr="00FE7D09">
        <w:rPr>
          <w:sz w:val="26"/>
          <w:szCs w:val="26"/>
        </w:rPr>
        <w:t xml:space="preserve"> статьи 10 изложить в следующей редакции:</w:t>
      </w:r>
    </w:p>
    <w:p w:rsidR="008A2198" w:rsidRPr="00FE7D09" w:rsidRDefault="008A2198" w:rsidP="008A2198">
      <w:pPr>
        <w:pStyle w:val="text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E7D09">
        <w:rPr>
          <w:rFonts w:ascii="Times New Roman" w:hAnsi="Times New Roman" w:cs="Times New Roman"/>
          <w:sz w:val="26"/>
          <w:szCs w:val="26"/>
        </w:rPr>
        <w:t xml:space="preserve">«В качестве дополнительного </w:t>
      </w:r>
      <w:r>
        <w:rPr>
          <w:rFonts w:ascii="Times New Roman" w:hAnsi="Times New Roman" w:cs="Times New Roman"/>
          <w:sz w:val="26"/>
          <w:szCs w:val="26"/>
        </w:rPr>
        <w:t>способа</w:t>
      </w:r>
      <w:r w:rsidRPr="00FE7D09">
        <w:rPr>
          <w:rFonts w:ascii="Times New Roman" w:hAnsi="Times New Roman" w:cs="Times New Roman"/>
          <w:sz w:val="26"/>
          <w:szCs w:val="26"/>
        </w:rPr>
        <w:t xml:space="preserve">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, является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 размещение его полного текста на информационном стенде в местной администрации, где он должен находит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>ся в течение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 дней.»;</w:t>
      </w:r>
    </w:p>
    <w:p w:rsidR="008A2198" w:rsidRPr="00FE7D09" w:rsidRDefault="008A2198" w:rsidP="008A2198">
      <w:pPr>
        <w:pStyle w:val="text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) статью 10 дополнить частью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E7D09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FE7D09">
        <w:rPr>
          <w:sz w:val="26"/>
          <w:szCs w:val="26"/>
        </w:rPr>
        <w:t xml:space="preserve">. Проекты муниципальных правовых актов поселения могут вноситься депутатами Совета депутатов, главой поселения,  органами территориального общественного самоуправления, инициативными группами граждан, прокурором </w:t>
      </w:r>
      <w:r>
        <w:rPr>
          <w:sz w:val="26"/>
          <w:szCs w:val="26"/>
        </w:rPr>
        <w:t>Усть-Абаканского</w:t>
      </w:r>
      <w:r w:rsidRPr="00FE7D09">
        <w:rPr>
          <w:sz w:val="26"/>
          <w:szCs w:val="26"/>
        </w:rPr>
        <w:t xml:space="preserve"> района.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r>
        <w:rPr>
          <w:sz w:val="26"/>
          <w:szCs w:val="26"/>
        </w:rPr>
        <w:t>Усть-Абаканские известия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полного текста на срок не менее 1</w:t>
      </w: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 дней на информационном стенде в местной администрации</w:t>
      </w:r>
      <w:r>
        <w:rPr>
          <w:sz w:val="26"/>
          <w:szCs w:val="26"/>
        </w:rPr>
        <w:t>.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) часть 2 статьи 2</w:t>
      </w: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8A2198">
        <w:rPr>
          <w:rStyle w:val="af8"/>
          <w:rFonts w:ascii="Times New Roman" w:hAnsi="Times New Roman"/>
          <w:i w:val="0"/>
          <w:sz w:val="26"/>
          <w:szCs w:val="26"/>
          <w:lang w:val="ru-RU"/>
        </w:rPr>
        <w:t>граждан Российской Федерации</w:t>
      </w:r>
      <w:r w:rsidRPr="00FE7D09">
        <w:rPr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8A2198">
        <w:rPr>
          <w:rStyle w:val="af8"/>
          <w:rFonts w:ascii="Times New Roman" w:hAnsi="Times New Roman"/>
          <w:i w:val="0"/>
          <w:sz w:val="26"/>
          <w:szCs w:val="26"/>
          <w:lang w:val="ru-RU"/>
        </w:rPr>
        <w:t>,</w:t>
      </w:r>
      <w:r w:rsidR="00EE5675" w:rsidRPr="00EE5675">
        <w:rPr>
          <w:rStyle w:val="af8"/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Pr="008A2198">
        <w:rPr>
          <w:rStyle w:val="af8"/>
          <w:rFonts w:ascii="Times New Roman" w:hAnsi="Times New Roman"/>
          <w:i w:val="0"/>
          <w:sz w:val="26"/>
          <w:szCs w:val="26"/>
          <w:lang w:val="ru-RU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E7D09">
        <w:rPr>
          <w:sz w:val="26"/>
          <w:szCs w:val="26"/>
        </w:rPr>
        <w:t>) в части 3 статьи 2</w:t>
      </w: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E4754">
        <w:rPr>
          <w:sz w:val="26"/>
          <w:szCs w:val="26"/>
        </w:rPr>
        <w:t>) пункт 1 части 3</w:t>
      </w:r>
      <w:r w:rsidRPr="00FE7D09">
        <w:rPr>
          <w:sz w:val="26"/>
          <w:szCs w:val="26"/>
        </w:rPr>
        <w:t xml:space="preserve"> статьи 2</w:t>
      </w:r>
      <w:r>
        <w:rPr>
          <w:sz w:val="26"/>
          <w:szCs w:val="26"/>
        </w:rPr>
        <w:t>6</w:t>
      </w:r>
      <w:r w:rsidRPr="00FE7D09">
        <w:rPr>
          <w:sz w:val="26"/>
          <w:szCs w:val="26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E7D09">
        <w:rPr>
          <w:sz w:val="26"/>
          <w:szCs w:val="26"/>
        </w:rPr>
        <w:t>) пункт 3</w:t>
      </w:r>
      <w:r w:rsidR="000E4754">
        <w:rPr>
          <w:sz w:val="26"/>
          <w:szCs w:val="26"/>
        </w:rPr>
        <w:t>5</w:t>
      </w:r>
      <w:bookmarkStart w:id="1" w:name="_GoBack"/>
      <w:bookmarkEnd w:id="1"/>
      <w:r w:rsidRPr="00FE7D09">
        <w:rPr>
          <w:sz w:val="26"/>
          <w:szCs w:val="26"/>
        </w:rPr>
        <w:t>.1 части 1 статьи 29 дополнить словами «, за исключением депутатов Совета</w:t>
      </w:r>
      <w:r>
        <w:rPr>
          <w:sz w:val="26"/>
          <w:szCs w:val="26"/>
        </w:rPr>
        <w:t xml:space="preserve"> депутатов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E7D09">
        <w:rPr>
          <w:sz w:val="26"/>
          <w:szCs w:val="26"/>
        </w:rPr>
        <w:t>) в части 7 статьи 33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E7D09">
        <w:rPr>
          <w:sz w:val="26"/>
          <w:szCs w:val="26"/>
        </w:rPr>
        <w:t>) в статье 35 слова «Полномочия депутата Совета</w:t>
      </w:r>
      <w:r w:rsidR="00EE5675" w:rsidRPr="00EE5675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>» заменить словами «1. Полномочия депутата Совета</w:t>
      </w:r>
      <w:r w:rsidR="00EE567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>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2</w:t>
      </w:r>
      <w:r w:rsidRPr="00FE7D09">
        <w:rPr>
          <w:sz w:val="26"/>
          <w:szCs w:val="26"/>
        </w:rPr>
        <w:t>) статью 35 дополнить частью 2 следующего содержания: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«2. Полномочия депутата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прекращаются досрочно решением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в случае отсутствия депутата без уважительных причин на всех заседаниях Совета </w:t>
      </w:r>
      <w:r>
        <w:rPr>
          <w:sz w:val="26"/>
          <w:szCs w:val="26"/>
        </w:rPr>
        <w:t>депутатов</w:t>
      </w:r>
      <w:r w:rsidRPr="00FE7D09">
        <w:rPr>
          <w:sz w:val="26"/>
          <w:szCs w:val="26"/>
        </w:rPr>
        <w:t xml:space="preserve"> в течение шести месяцев подряд.»;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) часть </w:t>
      </w:r>
      <w:r>
        <w:rPr>
          <w:sz w:val="26"/>
          <w:szCs w:val="26"/>
        </w:rPr>
        <w:t>2</w:t>
      </w:r>
      <w:r w:rsidRPr="00FE7D09">
        <w:rPr>
          <w:sz w:val="26"/>
          <w:szCs w:val="26"/>
        </w:rPr>
        <w:t xml:space="preserve"> статьи 38.2 изложить в следующей редакции: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8A2198" w:rsidRPr="00FE7D09" w:rsidRDefault="008A2198" w:rsidP="008A2198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="00CE0F20" w:rsidRPr="00CE0F20">
        <w:rPr>
          <w:sz w:val="26"/>
          <w:szCs w:val="26"/>
        </w:rPr>
        <w:t xml:space="preserve">ежемесячное денежное поощрение в размере до четырех должностных окладов в год </w:t>
      </w:r>
      <w:r>
        <w:rPr>
          <w:sz w:val="26"/>
          <w:szCs w:val="26"/>
        </w:rPr>
        <w:t>(</w:t>
      </w:r>
      <w:r w:rsidRPr="00FE7D09">
        <w:rPr>
          <w:sz w:val="26"/>
          <w:szCs w:val="26"/>
        </w:rPr>
        <w:t>ежемесячно в размере 33,3 процента от должностного оклада</w:t>
      </w:r>
      <w:r w:rsidR="00CE0F20">
        <w:rPr>
          <w:sz w:val="26"/>
          <w:szCs w:val="26"/>
        </w:rPr>
        <w:t>)</w:t>
      </w:r>
      <w:r w:rsidRPr="00FE7D09">
        <w:rPr>
          <w:sz w:val="26"/>
          <w:szCs w:val="26"/>
        </w:rPr>
        <w:t>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окладов.»;</w:t>
      </w:r>
    </w:p>
    <w:p w:rsidR="008A2198" w:rsidRPr="00FE7D09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38.2 дополнить частью</w:t>
      </w:r>
      <w:r w:rsidR="00CE0F20">
        <w:rPr>
          <w:sz w:val="26"/>
          <w:szCs w:val="26"/>
        </w:rPr>
        <w:t xml:space="preserve"> 2</w:t>
      </w:r>
      <w:r>
        <w:rPr>
          <w:sz w:val="26"/>
          <w:szCs w:val="26"/>
        </w:rPr>
        <w:t>.1 следующего содержания:</w:t>
      </w:r>
    </w:p>
    <w:p w:rsidR="008A2198" w:rsidRDefault="008A2198" w:rsidP="008A2198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sz w:val="26"/>
          <w:szCs w:val="26"/>
        </w:rPr>
        <w:t>«</w:t>
      </w:r>
      <w:r w:rsidR="00CE0F20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FE7D09">
        <w:rPr>
          <w:sz w:val="26"/>
          <w:szCs w:val="26"/>
        </w:rPr>
        <w:t xml:space="preserve">. </w:t>
      </w:r>
      <w:r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Pr="00FE7D09">
        <w:rPr>
          <w:sz w:val="26"/>
          <w:szCs w:val="26"/>
          <w:lang w:eastAsia="en-US"/>
        </w:rPr>
        <w:t>районный коэффициент</w:t>
      </w:r>
      <w:r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Pr="00FE7D09">
        <w:rPr>
          <w:sz w:val="26"/>
          <w:szCs w:val="26"/>
          <w:lang w:eastAsia="en-US"/>
        </w:rPr>
        <w:t>районах</w:t>
      </w:r>
      <w:r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8A2198" w:rsidRPr="005D0F7B" w:rsidRDefault="005D0F7B" w:rsidP="005D0F7B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="008A2198" w:rsidRPr="00FE7D09">
        <w:rPr>
          <w:sz w:val="26"/>
          <w:szCs w:val="26"/>
        </w:rPr>
        <w:t>) в части 3 статьи 44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5D0F7B">
        <w:rPr>
          <w:sz w:val="26"/>
          <w:szCs w:val="26"/>
        </w:rPr>
        <w:t>6</w:t>
      </w:r>
      <w:r w:rsidRPr="00FE7D09">
        <w:rPr>
          <w:sz w:val="26"/>
          <w:szCs w:val="26"/>
        </w:rPr>
        <w:t>) в части 3 статьи 74 слово «(обнародования)» исключить;</w:t>
      </w:r>
    </w:p>
    <w:p w:rsidR="008A2198" w:rsidRPr="00FE7D09" w:rsidRDefault="008A2198" w:rsidP="008A2198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5D0F7B">
        <w:rPr>
          <w:sz w:val="26"/>
          <w:szCs w:val="26"/>
        </w:rPr>
        <w:t>7</w:t>
      </w:r>
      <w:r w:rsidRPr="00FE7D09">
        <w:rPr>
          <w:sz w:val="26"/>
          <w:szCs w:val="26"/>
        </w:rPr>
        <w:t>) в части 4 статьи 74 слово «(обнародовать)» исключить.</w:t>
      </w:r>
    </w:p>
    <w:p w:rsidR="00114FA5" w:rsidRPr="00300955" w:rsidRDefault="00114FA5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5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917D7B" w:rsidRDefault="00917D7B" w:rsidP="00DD5A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7D7B" w:rsidRDefault="00917D7B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955" w:rsidRDefault="0030095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2B4">
        <w:rPr>
          <w:sz w:val="26"/>
          <w:szCs w:val="26"/>
        </w:rPr>
        <w:t>Глава Вершино-Биджинского сельсовета</w:t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</w:r>
      <w:r w:rsidRPr="00CC62B4">
        <w:rPr>
          <w:sz w:val="26"/>
          <w:szCs w:val="26"/>
        </w:rPr>
        <w:tab/>
        <w:t xml:space="preserve"> А.Ф. Куцман</w:t>
      </w:r>
    </w:p>
    <w:sectPr w:rsidR="00BA2135" w:rsidRPr="00CC62B4" w:rsidSect="00D8608E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26" w:rsidRDefault="00E45926" w:rsidP="002D6C54">
      <w:r>
        <w:separator/>
      </w:r>
    </w:p>
  </w:endnote>
  <w:endnote w:type="continuationSeparator" w:id="1">
    <w:p w:rsidR="00E45926" w:rsidRDefault="00E45926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26" w:rsidRDefault="00E45926" w:rsidP="002D6C54">
      <w:r>
        <w:separator/>
      </w:r>
    </w:p>
  </w:footnote>
  <w:footnote w:type="continuationSeparator" w:id="1">
    <w:p w:rsidR="00E45926" w:rsidRDefault="00E45926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B47A15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B47A15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5D0F7B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87450"/>
    <w:rsid w:val="000E4754"/>
    <w:rsid w:val="00114FA5"/>
    <w:rsid w:val="00163ECA"/>
    <w:rsid w:val="00191532"/>
    <w:rsid w:val="001C5945"/>
    <w:rsid w:val="001F505C"/>
    <w:rsid w:val="002003D1"/>
    <w:rsid w:val="00250D6B"/>
    <w:rsid w:val="002A7440"/>
    <w:rsid w:val="002D6C54"/>
    <w:rsid w:val="002F3CC4"/>
    <w:rsid w:val="00300955"/>
    <w:rsid w:val="003052D3"/>
    <w:rsid w:val="0037475B"/>
    <w:rsid w:val="00380805"/>
    <w:rsid w:val="003E08C8"/>
    <w:rsid w:val="00413578"/>
    <w:rsid w:val="00512F7C"/>
    <w:rsid w:val="00536B81"/>
    <w:rsid w:val="00571332"/>
    <w:rsid w:val="005C2194"/>
    <w:rsid w:val="005D0F7B"/>
    <w:rsid w:val="005E0C48"/>
    <w:rsid w:val="00654DED"/>
    <w:rsid w:val="006A54B3"/>
    <w:rsid w:val="006C4B84"/>
    <w:rsid w:val="008A2198"/>
    <w:rsid w:val="0090611A"/>
    <w:rsid w:val="00917D7B"/>
    <w:rsid w:val="00931021"/>
    <w:rsid w:val="00945AD3"/>
    <w:rsid w:val="009A4183"/>
    <w:rsid w:val="00A03ACB"/>
    <w:rsid w:val="00A302B0"/>
    <w:rsid w:val="00A30B31"/>
    <w:rsid w:val="00A71175"/>
    <w:rsid w:val="00A96979"/>
    <w:rsid w:val="00AD3823"/>
    <w:rsid w:val="00B47A15"/>
    <w:rsid w:val="00B8554D"/>
    <w:rsid w:val="00BA2135"/>
    <w:rsid w:val="00C1456F"/>
    <w:rsid w:val="00C516D3"/>
    <w:rsid w:val="00C53AD0"/>
    <w:rsid w:val="00CC179A"/>
    <w:rsid w:val="00CC44F2"/>
    <w:rsid w:val="00CE0F20"/>
    <w:rsid w:val="00CF03E5"/>
    <w:rsid w:val="00D34757"/>
    <w:rsid w:val="00D721EC"/>
    <w:rsid w:val="00D803A8"/>
    <w:rsid w:val="00D8608E"/>
    <w:rsid w:val="00DC47DA"/>
    <w:rsid w:val="00DD5A7F"/>
    <w:rsid w:val="00E170D5"/>
    <w:rsid w:val="00E45926"/>
    <w:rsid w:val="00EA08DE"/>
    <w:rsid w:val="00EB4CCB"/>
    <w:rsid w:val="00ED2000"/>
    <w:rsid w:val="00ED27BE"/>
    <w:rsid w:val="00E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4</cp:revision>
  <cp:lastPrinted>2023-08-04T03:53:00Z</cp:lastPrinted>
  <dcterms:created xsi:type="dcterms:W3CDTF">2023-08-18T02:27:00Z</dcterms:created>
  <dcterms:modified xsi:type="dcterms:W3CDTF">2023-08-24T01:49:00Z</dcterms:modified>
</cp:coreProperties>
</file>