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0" w:rsidRDefault="002102D0" w:rsidP="002102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102D0" w:rsidRDefault="002102D0" w:rsidP="002102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Президиума Правительства Республики Хакасия </w:t>
      </w:r>
    </w:p>
    <w:p w:rsidR="002102D0" w:rsidRPr="00A47ADE" w:rsidRDefault="002102D0" w:rsidP="002102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19.07.2021 № 110-п</w:t>
      </w:r>
    </w:p>
    <w:p w:rsidR="002102D0" w:rsidRPr="00A47ADE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02D0" w:rsidRDefault="002102D0" w:rsidP="002102D0">
      <w:pPr>
        <w:spacing w:after="0" w:line="240" w:lineRule="auto"/>
        <w:ind w:right="453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утверждении региональной программы Республики Хакасия «Расширение рынков сбыта субъектов малого и среднего предпринимательства Республики Хакасия (2021–2023 годы)</w:t>
      </w:r>
    </w:p>
    <w:p w:rsidR="002102D0" w:rsidRDefault="002102D0" w:rsidP="002102D0">
      <w:pPr>
        <w:spacing w:after="0" w:line="240" w:lineRule="auto"/>
        <w:rPr>
          <w:rFonts w:ascii="Times New Roman" w:hAnsi="Times New Roman"/>
          <w:sz w:val="26"/>
        </w:rPr>
      </w:pPr>
    </w:p>
    <w:p w:rsidR="002102D0" w:rsidRPr="00D42866" w:rsidRDefault="002102D0" w:rsidP="002102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D42866">
        <w:rPr>
          <w:rFonts w:ascii="Times New Roman" w:hAnsi="Times New Roman"/>
          <w:bCs/>
          <w:sz w:val="26"/>
        </w:rPr>
        <w:t>Президиум Правительства Республики Хакасия ПОСТАНОВЛЯЕТ:</w:t>
      </w:r>
    </w:p>
    <w:p w:rsidR="002102D0" w:rsidRPr="007A1E1F" w:rsidRDefault="002102D0" w:rsidP="002102D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Утвердить прилагаемую </w:t>
      </w:r>
      <w:r w:rsidRPr="007A1E1F">
        <w:rPr>
          <w:rFonts w:ascii="Times New Roman" w:hAnsi="Times New Roman"/>
          <w:sz w:val="26"/>
        </w:rPr>
        <w:t>региональн</w:t>
      </w:r>
      <w:r>
        <w:rPr>
          <w:rFonts w:ascii="Times New Roman" w:hAnsi="Times New Roman"/>
          <w:sz w:val="26"/>
        </w:rPr>
        <w:t>ую</w:t>
      </w:r>
      <w:r w:rsidRPr="007A1E1F">
        <w:rPr>
          <w:rFonts w:ascii="Times New Roman" w:hAnsi="Times New Roman"/>
          <w:sz w:val="26"/>
        </w:rPr>
        <w:t xml:space="preserve"> программ</w:t>
      </w:r>
      <w:r>
        <w:rPr>
          <w:rFonts w:ascii="Times New Roman" w:hAnsi="Times New Roman"/>
          <w:sz w:val="26"/>
        </w:rPr>
        <w:t>у</w:t>
      </w:r>
      <w:r w:rsidR="00FB25B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Республики Хакасия </w:t>
      </w:r>
      <w:r w:rsidRPr="007A1E1F">
        <w:rPr>
          <w:rFonts w:ascii="Times New Roman" w:hAnsi="Times New Roman"/>
          <w:sz w:val="26"/>
        </w:rPr>
        <w:t>«Расширение рынков сбыта субъектов малого и среднего предпринимательства Республики Хакасия (2021</w:t>
      </w:r>
      <w:r>
        <w:rPr>
          <w:rFonts w:ascii="Times New Roman" w:hAnsi="Times New Roman"/>
          <w:sz w:val="26"/>
        </w:rPr>
        <w:t>–</w:t>
      </w:r>
      <w:r w:rsidRPr="007A1E1F">
        <w:rPr>
          <w:rFonts w:ascii="Times New Roman" w:hAnsi="Times New Roman"/>
          <w:sz w:val="26"/>
        </w:rPr>
        <w:t>2023 годы)»</w:t>
      </w:r>
      <w:r>
        <w:rPr>
          <w:rFonts w:ascii="Times New Roman" w:hAnsi="Times New Roman"/>
          <w:sz w:val="26"/>
        </w:rPr>
        <w:t xml:space="preserve">. </w:t>
      </w: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Республики Хакасия – </w:t>
      </w: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Правительства </w:t>
      </w: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Республики Хакасия                                                                                     В. Коновалов</w:t>
      </w:r>
    </w:p>
    <w:p w:rsidR="002102D0" w:rsidRPr="005F24E0" w:rsidRDefault="002102D0" w:rsidP="002102D0">
      <w:pPr>
        <w:keepNext/>
        <w:spacing w:after="0" w:line="240" w:lineRule="auto"/>
        <w:ind w:left="4537" w:hanging="284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F24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 xml:space="preserve">Приложение </w:t>
      </w:r>
    </w:p>
    <w:p w:rsidR="002102D0" w:rsidRPr="005F24E0" w:rsidRDefault="002102D0" w:rsidP="002102D0">
      <w:pPr>
        <w:keepNext/>
        <w:spacing w:after="0" w:line="240" w:lineRule="auto"/>
        <w:ind w:left="5670" w:hanging="1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F24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УТВЕРЖДЕНА</w:t>
      </w:r>
    </w:p>
    <w:p w:rsidR="002102D0" w:rsidRPr="005F24E0" w:rsidRDefault="002102D0" w:rsidP="002102D0">
      <w:pPr>
        <w:keepNext/>
        <w:spacing w:after="0" w:line="240" w:lineRule="auto"/>
        <w:ind w:left="5670" w:hanging="1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F24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постановлением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Президиума </w:t>
      </w:r>
      <w:r w:rsidRPr="005F24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Правительства Республики Хакасия </w:t>
      </w:r>
    </w:p>
    <w:p w:rsidR="002102D0" w:rsidRPr="005F24E0" w:rsidRDefault="002102D0" w:rsidP="002102D0">
      <w:pPr>
        <w:keepNext/>
        <w:spacing w:after="0" w:line="240" w:lineRule="auto"/>
        <w:ind w:left="5670" w:hanging="1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F24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19.07.</w:t>
      </w:r>
      <w:r w:rsidRPr="005F24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202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</w:t>
      </w:r>
      <w:r w:rsidRPr="005F24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№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110-п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5F24E0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РЕГИОНАЛЬНАЯ ПРОГРАММА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Хакасия 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Расширение рынков сбыта субъектов малого и среднего предпринимательства Республики Хакасия (2021–2023 годы)»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</w:p>
    <w:p w:rsidR="002102D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программы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Хакасия </w:t>
      </w:r>
    </w:p>
    <w:p w:rsidR="002102D0" w:rsidRPr="00696573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6573">
        <w:rPr>
          <w:rFonts w:ascii="Times New Roman" w:eastAsia="Times New Roman" w:hAnsi="Times New Roman"/>
          <w:sz w:val="26"/>
          <w:szCs w:val="26"/>
          <w:lang w:eastAsia="ru-RU"/>
        </w:rPr>
        <w:t>«Расширение рынков сбыта субъектов малого и среднего предпринимательства Республики Хакасия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(2021–2023 годы)»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52" w:type="dxa"/>
        <w:tblLayout w:type="fixed"/>
        <w:tblLook w:val="01E0"/>
      </w:tblPr>
      <w:tblGrid>
        <w:gridCol w:w="2802"/>
        <w:gridCol w:w="425"/>
        <w:gridCol w:w="6325"/>
      </w:tblGrid>
      <w:tr w:rsidR="002102D0" w:rsidRPr="001C59B6" w:rsidTr="00737644">
        <w:tc>
          <w:tcPr>
            <w:tcW w:w="2802" w:type="dxa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Основания для      разработки региональной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Республики Хакасия 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6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«Расширение рынков сбыта субъектов малого и среднего предпринимательства Республики Хакасия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(2021–2023 годы)» (далее – программа)</w:t>
            </w:r>
          </w:p>
        </w:tc>
        <w:tc>
          <w:tcPr>
            <w:tcW w:w="4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закон </w:t>
            </w:r>
            <w:r w:rsidRPr="00696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209-ФЗ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«</w:t>
            </w:r>
            <w:r w:rsidRPr="00696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развитии малого и среднего предпринима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тельства в Российской Федерации» </w:t>
            </w: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(с последующими изменениями);  </w:t>
            </w:r>
          </w:p>
          <w:p w:rsidR="002102D0" w:rsidRPr="001C59B6" w:rsidRDefault="002102D0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05EBD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приказ Министерства экономического развития Российской Федерации </w:t>
            </w:r>
            <w:r w:rsidRPr="001C59B6">
              <w:rPr>
                <w:rFonts w:ascii="Times New Roman CYR" w:hAnsi="Times New Roman CYR" w:cs="Times New Roman CYR"/>
                <w:sz w:val="26"/>
                <w:szCs w:val="26"/>
              </w:rPr>
              <w:t>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предпринимательства»;</w:t>
            </w:r>
          </w:p>
          <w:p w:rsidR="002102D0" w:rsidRPr="005F24E0" w:rsidRDefault="002102D0" w:rsidP="00737644">
            <w:pPr>
              <w:keepNext/>
              <w:tabs>
                <w:tab w:val="left" w:pos="68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региональный проект Республики Хакасия «Акселерация субъектов малого и среднего предпринимательства», утвержденный п</w:t>
            </w:r>
            <w:r w:rsidRPr="007604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ротоколом заседания </w:t>
            </w:r>
            <w:r w:rsidRPr="00C05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r w:rsidRPr="007604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езидиума Совета развития Республики Хакасия при Главе Республики Хакасия – Председателе Правительства Республики Хакасия от 13.12.2018 № 08</w:t>
            </w:r>
          </w:p>
        </w:tc>
      </w:tr>
      <w:tr w:rsidR="002102D0" w:rsidRPr="001C59B6" w:rsidTr="00737644">
        <w:tc>
          <w:tcPr>
            <w:tcW w:w="2802" w:type="dxa"/>
          </w:tcPr>
          <w:p w:rsidR="002102D0" w:rsidRDefault="002102D0" w:rsidP="00737644">
            <w:pPr>
              <w:keepNext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Ответственный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программы</w:t>
            </w:r>
          </w:p>
          <w:p w:rsidR="002102D0" w:rsidRPr="005F24E0" w:rsidRDefault="002102D0" w:rsidP="00737644">
            <w:pPr>
              <w:keepNext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2102D0" w:rsidRDefault="002102D0" w:rsidP="007376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  <w:p w:rsidR="002102D0" w:rsidRPr="005F24E0" w:rsidRDefault="002102D0" w:rsidP="00737644">
            <w:pPr>
              <w:keepNext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экономического развития Республики Хакасия</w:t>
            </w:r>
          </w:p>
        </w:tc>
      </w:tr>
      <w:tr w:rsidR="002102D0" w:rsidRPr="001C59B6" w:rsidTr="00737644">
        <w:tc>
          <w:tcPr>
            <w:tcW w:w="2802" w:type="dxa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2102D0" w:rsidRDefault="002102D0" w:rsidP="007376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25" w:type="dxa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образования и науки Республики Хакасия;</w:t>
            </w:r>
          </w:p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труда и социальной защиты Республики Хакасия;</w:t>
            </w:r>
          </w:p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3C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сельского хозяйства и продовольствия Республики Хакасия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Государственный комитет по регулированию контрактной системы в сфере закупок Республики Хакасия; </w:t>
            </w:r>
          </w:p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комитет цифрового развития и связи Республики Хакасия;</w:t>
            </w:r>
          </w:p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развития Республики Хакасия;</w:t>
            </w:r>
          </w:p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Некоммерческая организация «Гарантийный фонд – микрокредитная компания Республики Хакасия» (далее – НО «ГФ-МКК Хакасии»)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02D0" w:rsidRPr="001C59B6" w:rsidTr="00737644">
        <w:tc>
          <w:tcPr>
            <w:tcW w:w="2802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25" w:type="dxa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оказание комплекса мер поддержки субъектам малого и среднего предпринимательства в приоритетных отраслях, направленных на </w:t>
            </w:r>
            <w:r w:rsidRPr="00391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919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уровня их технологической готовности, конкурентоспособности, развития в качестве потенциальных пос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тавщиков товаров в Республике Хакасия и за ее пределами  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02D0" w:rsidRPr="001C59B6" w:rsidTr="00737644">
        <w:tc>
          <w:tcPr>
            <w:tcW w:w="2802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25" w:type="dxa"/>
          </w:tcPr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стабильного конкурентоспособного производственного сектора малого и среднего предпринимательства;</w:t>
            </w:r>
          </w:p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объема закупок у субъектов малого и среднего предпринимательства Республики Хакасия;</w:t>
            </w:r>
          </w:p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доли присутствия субъектов малого и среднего предпринимательства в крупных торговых объектах;</w:t>
            </w:r>
          </w:p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популяризация бизнеса </w:t>
            </w:r>
          </w:p>
          <w:p w:rsidR="002102D0" w:rsidRPr="005F24E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02D0" w:rsidRPr="001C59B6" w:rsidTr="00737644">
        <w:tc>
          <w:tcPr>
            <w:tcW w:w="2802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Приоритетные направления поддержки программы</w:t>
            </w:r>
          </w:p>
        </w:tc>
        <w:tc>
          <w:tcPr>
            <w:tcW w:w="4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25" w:type="dxa"/>
          </w:tcPr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легкая промышленность</w:t>
            </w:r>
            <w:r w:rsidRPr="00696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(код Общероссийского классификатора видов экономической деятельности ОК 029-2014 (КДЕС Ред. 2) (далее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696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ОКВЭД)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13–15)</w:t>
            </w:r>
            <w:r w:rsidRPr="00696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4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производство пищевых продуктов и напитков (код ОКВЭД 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F4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BF4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11.07);</w:t>
            </w:r>
          </w:p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производство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мебели</w:t>
            </w:r>
            <w:r w:rsidRPr="000C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(код ОКВЭД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  <w:r w:rsidRPr="000C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2102D0" w:rsidRPr="005F24E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02D0" w:rsidRPr="001C59B6" w:rsidTr="00737644">
        <w:tc>
          <w:tcPr>
            <w:tcW w:w="2802" w:type="dxa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реализации </w:t>
            </w:r>
          </w:p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годы      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02D0" w:rsidRPr="001C59B6" w:rsidTr="00737644">
        <w:trPr>
          <w:trHeight w:val="1263"/>
        </w:trPr>
        <w:tc>
          <w:tcPr>
            <w:tcW w:w="2802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 и</w:t>
            </w: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источники       </w:t>
            </w: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финансирования  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2102D0" w:rsidRDefault="002102D0" w:rsidP="007376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  <w:p w:rsidR="002102D0" w:rsidRDefault="002102D0" w:rsidP="007376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25" w:type="dxa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финансирование за счет средств федерального бюджета, республиканского бюджета Республики Хакасия и средств внебюджетных источников не предусмотрено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02D0" w:rsidRPr="001C59B6" w:rsidTr="00737644">
        <w:tc>
          <w:tcPr>
            <w:tcW w:w="2802" w:type="dxa"/>
          </w:tcPr>
          <w:p w:rsidR="002102D0" w:rsidRPr="00C05EBD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5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      </w:t>
            </w:r>
            <w:r w:rsidRPr="00C05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конечные     </w:t>
            </w:r>
            <w:r w:rsidRPr="00C05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результаты </w:t>
            </w:r>
          </w:p>
          <w:p w:rsidR="002102D0" w:rsidRPr="00C05EBD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05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программы     </w:t>
            </w:r>
            <w:r w:rsidRPr="00C05EBD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br/>
            </w:r>
          </w:p>
        </w:tc>
        <w:tc>
          <w:tcPr>
            <w:tcW w:w="425" w:type="dxa"/>
          </w:tcPr>
          <w:p w:rsidR="002102D0" w:rsidRDefault="002102D0" w:rsidP="007376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  <w:p w:rsidR="002102D0" w:rsidRDefault="002102D0" w:rsidP="007376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25" w:type="dxa"/>
          </w:tcPr>
          <w:p w:rsidR="002102D0" w:rsidRPr="00ED053D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5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основных показателей деятельности субъектов малого и среднего предпринимательства, в том числе повышение производительности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труда</w:t>
            </w:r>
            <w:r w:rsidRPr="00ED05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рост выручки и численности работников субъектов малого и среднего предпринимательства; </w:t>
            </w:r>
          </w:p>
          <w:p w:rsidR="002102D0" w:rsidRPr="00ED053D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5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доли оборота субъектов малого и среднего предпринимательства в приоритетных отраслях в общем обороте субъектов малого и среднего предпринимательства;</w:t>
            </w:r>
          </w:p>
          <w:p w:rsidR="002102D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5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доли государственных закупок у субъектов малого и среднего предпринимательства в общем объеме государственных закупок</w:t>
            </w:r>
          </w:p>
          <w:p w:rsidR="002102D0" w:rsidRPr="005F24E0" w:rsidRDefault="002102D0" w:rsidP="00737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02D0" w:rsidRPr="001C59B6" w:rsidTr="00737644">
        <w:trPr>
          <w:trHeight w:val="80"/>
        </w:trPr>
        <w:tc>
          <w:tcPr>
            <w:tcW w:w="2802" w:type="dxa"/>
          </w:tcPr>
          <w:p w:rsidR="002102D0" w:rsidRPr="00C05EBD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5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Система управления </w:t>
            </w:r>
          </w:p>
          <w:p w:rsidR="002102D0" w:rsidRPr="00C05EBD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05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4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25" w:type="dxa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реализацией программы осуществляется ее ответственным исполнителем и включает текущую работу по обеспечению координации деятельности ответственного исполнителя и соисполнителей, внесению корректировок в мероприятия в соответствии с изменениями в экономике Республики Хакасия</w:t>
            </w:r>
          </w:p>
        </w:tc>
      </w:tr>
    </w:tbl>
    <w:p w:rsidR="002102D0" w:rsidRDefault="002102D0" w:rsidP="002102D0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8D0C1E" w:rsidRDefault="002102D0" w:rsidP="002102D0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C1E">
        <w:rPr>
          <w:rFonts w:ascii="Times New Roman" w:eastAsia="Times New Roman" w:hAnsi="Times New Roman"/>
          <w:sz w:val="26"/>
          <w:szCs w:val="26"/>
          <w:lang w:eastAsia="ru-RU"/>
        </w:rPr>
        <w:t>Характеристика проблемы и пути ее решения</w:t>
      </w:r>
    </w:p>
    <w:p w:rsidR="002102D0" w:rsidRDefault="002102D0" w:rsidP="002102D0">
      <w:pPr>
        <w:pStyle w:val="a6"/>
        <w:keepNext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271DF4" w:rsidRDefault="002102D0" w:rsidP="0021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438">
        <w:rPr>
          <w:rFonts w:ascii="Times New Roman" w:eastAsia="Times New Roman" w:hAnsi="Times New Roman"/>
          <w:sz w:val="26"/>
          <w:szCs w:val="26"/>
          <w:lang w:eastAsia="ru-RU"/>
        </w:rPr>
        <w:t>Указ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BE743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Президента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Pr="00BE7438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Pr="00BE7438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07.05.2018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E7438">
        <w:rPr>
          <w:rFonts w:ascii="Times New Roman" w:eastAsia="Times New Roman" w:hAnsi="Times New Roman"/>
          <w:sz w:val="26"/>
          <w:szCs w:val="26"/>
          <w:lang w:eastAsia="ru-RU"/>
        </w:rPr>
        <w:t xml:space="preserve"> 204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Pr="00BE7438">
        <w:rPr>
          <w:rFonts w:ascii="Times New Roman" w:eastAsia="Times New Roman" w:hAnsi="Times New Roman"/>
          <w:sz w:val="26"/>
          <w:szCs w:val="26"/>
          <w:lang w:eastAsia="ru-RU"/>
        </w:rPr>
        <w:t>О национальных целях и стратегических задачах развития Российской 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едерации на период до 2024 года»</w:t>
      </w:r>
      <w:r>
        <w:rPr>
          <w:rFonts w:ascii="Times New Roman" w:hAnsi="Times New Roman"/>
          <w:sz w:val="26"/>
          <w:szCs w:val="26"/>
        </w:rPr>
        <w:t xml:space="preserve">, от 21.07.2020 № 474 «О национальных целях развития Российской Федерации на период до 2030 года» определены приоритеты развития Российской Федерации, в том числе </w:t>
      </w:r>
      <w:r w:rsidRPr="00271DF4">
        <w:rPr>
          <w:rFonts w:ascii="Times New Roman" w:hAnsi="Times New Roman"/>
          <w:sz w:val="26"/>
          <w:szCs w:val="26"/>
        </w:rPr>
        <w:t>рос</w:t>
      </w:r>
      <w:r>
        <w:rPr>
          <w:rFonts w:ascii="Times New Roman" w:hAnsi="Times New Roman"/>
          <w:sz w:val="26"/>
          <w:szCs w:val="26"/>
        </w:rPr>
        <w:t xml:space="preserve">т инвестиций в основной капитал, </w:t>
      </w:r>
      <w:r w:rsidRPr="00271DF4">
        <w:rPr>
          <w:rFonts w:ascii="Times New Roman" w:hAnsi="Times New Roman"/>
          <w:sz w:val="26"/>
          <w:szCs w:val="26"/>
        </w:rPr>
        <w:t>рост экспорта несы</w:t>
      </w:r>
      <w:r>
        <w:rPr>
          <w:rFonts w:ascii="Times New Roman" w:hAnsi="Times New Roman"/>
          <w:sz w:val="26"/>
          <w:szCs w:val="26"/>
        </w:rPr>
        <w:t xml:space="preserve">рьевых неэнергетических товаров, </w:t>
      </w:r>
      <w:r w:rsidRPr="00271DF4">
        <w:rPr>
          <w:rFonts w:ascii="Times New Roman" w:hAnsi="Times New Roman"/>
          <w:sz w:val="26"/>
          <w:szCs w:val="26"/>
        </w:rPr>
        <w:t>увеличение численности занятых в сфере малого и среднего предпринимательства, включая индивидуальных предпринимателей и самозанятых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Сегодня малый и средний бизнес Республики Хакасия – это 15 944 субъекта предпринимательской деятельности, обеспечивающих занятость для 50,2 тысяч человек. При этом 28,6% предпринимателей осуществляют деятельность в сфере </w:t>
      </w:r>
      <w:r w:rsidRPr="00A6376A">
        <w:rPr>
          <w:rFonts w:ascii="Times New Roman" w:eastAsia="Times New Roman" w:hAnsi="Times New Roman"/>
          <w:sz w:val="26"/>
          <w:szCs w:val="26"/>
          <w:lang w:eastAsia="ru-RU"/>
        </w:rPr>
        <w:t>торговли и общественного питания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28,2% – в прочих отраслях (деятельность в сфере образования, здравоохранения, культуры, информации и связи), 18,5% приходится на обрабатывающую промышленность.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Проведенный анализ закупок для государственных и муниципальных нужд, закупок крупных заказчиков показал, что доля в поставках субъектов малого и среднего предпринимательства, зарегистрированных и осуществляющих деятельность в Республике Хакасия, в общем объеме закупок пищевых продуктов и напитков, текстильных изделий, одежды, </w:t>
      </w:r>
      <w:r w:rsidRPr="00926E77">
        <w:rPr>
          <w:rFonts w:ascii="Times New Roman" w:eastAsia="Times New Roman" w:hAnsi="Times New Roman"/>
          <w:sz w:val="26"/>
          <w:szCs w:val="26"/>
          <w:lang w:eastAsia="ru-RU"/>
        </w:rPr>
        <w:t>мебели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менее </w:t>
      </w:r>
      <w:r w:rsidRPr="000C4AF1">
        <w:rPr>
          <w:rFonts w:ascii="Times New Roman" w:eastAsia="Times New Roman" w:hAnsi="Times New Roman"/>
          <w:sz w:val="26"/>
          <w:szCs w:val="26"/>
          <w:lang w:eastAsia="ru-RU"/>
        </w:rPr>
        <w:t>10%.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Так, согласно Единому реестру субъектов малого и среднего предпринимательства в Республике Хакасия по состоянию на 01.01.2021 осуществляют деятельность 95 субъектов бизнеса в сфере легкой промышленности </w:t>
      </w:r>
      <w:r w:rsidRPr="00266CF0">
        <w:rPr>
          <w:rFonts w:ascii="Times New Roman" w:eastAsia="Times New Roman" w:hAnsi="Times New Roman"/>
          <w:sz w:val="26"/>
          <w:szCs w:val="26"/>
          <w:lang w:eastAsia="ru-RU"/>
        </w:rPr>
        <w:t>(код ОКВЭД 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66CF0">
        <w:rPr>
          <w:rFonts w:ascii="Times New Roman" w:eastAsia="Times New Roman" w:hAnsi="Times New Roman"/>
          <w:sz w:val="26"/>
          <w:szCs w:val="26"/>
          <w:lang w:eastAsia="ru-RU"/>
        </w:rPr>
        <w:t>15)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сфере производства пищевых продуктов и напитков </w:t>
      </w:r>
      <w:r w:rsidRPr="00266CF0">
        <w:rPr>
          <w:rFonts w:ascii="Times New Roman" w:eastAsia="Times New Roman" w:hAnsi="Times New Roman"/>
          <w:sz w:val="26"/>
          <w:szCs w:val="26"/>
          <w:lang w:eastAsia="ru-RU"/>
        </w:rPr>
        <w:t>(код ОКВЭД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66CF0">
        <w:rPr>
          <w:rFonts w:ascii="Times New Roman" w:eastAsia="Times New Roman" w:hAnsi="Times New Roman"/>
          <w:sz w:val="26"/>
          <w:szCs w:val="26"/>
          <w:lang w:eastAsia="ru-RU"/>
        </w:rPr>
        <w:t>10.9, 11.07)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266 субъектов бизнеса, производство мебели </w:t>
      </w:r>
      <w:r w:rsidRPr="00266CF0">
        <w:rPr>
          <w:rFonts w:ascii="Times New Roman" w:eastAsia="Times New Roman" w:hAnsi="Times New Roman"/>
          <w:sz w:val="26"/>
          <w:szCs w:val="26"/>
          <w:lang w:eastAsia="ru-RU"/>
        </w:rPr>
        <w:t>(код ОКВЭД 31)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107. Общее количество составляет 2,9% в общем количестве субъектов малого и среднего предпринимательства. На предприятиях данных отраслей осуществляют деятельность 1 399 человек, что составляет 2,8% в общей численности занятых на субъектах малого и среднего предпринимательства в Республике Хакасия.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оборота предприятий приоритетных отраслей в общем обороте субъектов малого предпринимательства составляет 4,5%.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налоговых платежей от рассматриваемых отраслей в </w:t>
      </w:r>
      <w:r w:rsidRPr="005914D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консолидированный бюджет Российской Федерации по Республик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914D0">
        <w:rPr>
          <w:rFonts w:ascii="Times New Roman" w:eastAsia="Times New Roman" w:hAnsi="Times New Roman"/>
          <w:sz w:val="26"/>
          <w:szCs w:val="26"/>
          <w:lang w:eastAsia="ru-RU"/>
        </w:rPr>
        <w:t xml:space="preserve"> Хакасия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</w:t>
      </w:r>
      <w:r w:rsidRPr="000A5B70">
        <w:rPr>
          <w:rFonts w:ascii="Times New Roman" w:eastAsia="Times New Roman" w:hAnsi="Times New Roman"/>
          <w:sz w:val="26"/>
          <w:szCs w:val="26"/>
          <w:lang w:eastAsia="ru-RU"/>
        </w:rPr>
        <w:t>1,8%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(таблица 1)</w:t>
      </w:r>
      <w:r w:rsidRPr="000A5B7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5943"/>
        <w:gridCol w:w="1466"/>
        <w:gridCol w:w="1428"/>
      </w:tblGrid>
      <w:tr w:rsidR="002102D0" w:rsidRPr="001C59B6" w:rsidTr="00737644">
        <w:trPr>
          <w:trHeight w:val="70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02D0" w:rsidRPr="001C59B6" w:rsidRDefault="002102D0" w:rsidP="00737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Поступления налогов, сборов, страховых взносов,  млн рублей</w:t>
            </w:r>
          </w:p>
        </w:tc>
      </w:tr>
      <w:tr w:rsidR="002102D0" w:rsidRPr="001C59B6" w:rsidTr="00737644">
        <w:trPr>
          <w:trHeight w:val="708"/>
        </w:trPr>
        <w:tc>
          <w:tcPr>
            <w:tcW w:w="383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 xml:space="preserve">Вид деятельности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2102D0" w:rsidRPr="001C59B6" w:rsidTr="00737644">
        <w:tc>
          <w:tcPr>
            <w:tcW w:w="383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  <w:r w:rsidRPr="001C59B6">
              <w:rPr>
                <w:rFonts w:ascii="Times New Roman" w:hAnsi="Times New Roman"/>
                <w:sz w:val="26"/>
                <w:szCs w:val="26"/>
              </w:rPr>
              <w:t xml:space="preserve">платежей в консолидированный бюджет Российской Федерации  по Республике Хакасия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22 818,2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24 701,9</w:t>
            </w:r>
          </w:p>
        </w:tc>
      </w:tr>
      <w:tr w:rsidR="002102D0" w:rsidRPr="001C59B6" w:rsidTr="00737644">
        <w:tc>
          <w:tcPr>
            <w:tcW w:w="383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  <w:r w:rsidRPr="001C59B6">
              <w:rPr>
                <w:rFonts w:ascii="Times New Roman" w:hAnsi="Times New Roman"/>
                <w:sz w:val="26"/>
                <w:szCs w:val="26"/>
              </w:rPr>
              <w:t>от организаций пищевой промышленности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2 817,7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2 765,9</w:t>
            </w:r>
          </w:p>
        </w:tc>
      </w:tr>
      <w:tr w:rsidR="002102D0" w:rsidRPr="001C59B6" w:rsidTr="00737644">
        <w:tc>
          <w:tcPr>
            <w:tcW w:w="383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Производство пищевых продуктов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344,9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431,5</w:t>
            </w:r>
          </w:p>
        </w:tc>
      </w:tr>
      <w:tr w:rsidR="002102D0" w:rsidRPr="001C59B6" w:rsidTr="00737644">
        <w:tc>
          <w:tcPr>
            <w:tcW w:w="383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от организаций легкой промышленности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20,9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</w:tr>
      <w:tr w:rsidR="002102D0" w:rsidRPr="001C59B6" w:rsidTr="00737644">
        <w:tc>
          <w:tcPr>
            <w:tcW w:w="383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Всего от организаций по производству мебели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16,6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102D0" w:rsidRPr="001C59B6" w:rsidRDefault="002102D0" w:rsidP="0073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9B6"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</w:tr>
    </w:tbl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Выездные мероприятия на предприятия обрабатывающей промышленности республики показали низкий </w:t>
      </w:r>
      <w:r w:rsidRPr="00F02291">
        <w:rPr>
          <w:rFonts w:ascii="Times New Roman" w:eastAsia="Times New Roman" w:hAnsi="Times New Roman"/>
          <w:sz w:val="26"/>
          <w:szCs w:val="26"/>
          <w:lang w:eastAsia="ru-RU"/>
        </w:rPr>
        <w:t>уров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ень </w:t>
      </w:r>
      <w:r w:rsidRPr="00F02291">
        <w:rPr>
          <w:rFonts w:ascii="Times New Roman" w:eastAsia="Times New Roman" w:hAnsi="Times New Roman"/>
          <w:sz w:val="26"/>
          <w:szCs w:val="26"/>
          <w:lang w:eastAsia="ru-RU"/>
        </w:rPr>
        <w:t>их технологической готов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ности, конкурентоспособности, высокую долю неформальной занятости и низкую степень готовности выступать в качестве поставщиков. </w:t>
      </w:r>
    </w:p>
    <w:p w:rsidR="002102D0" w:rsidRPr="00C05EBD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высокой долей предприятий торговли и общественного питания в Республике Хакасия, необходимостью развития промышленности данной </w:t>
      </w:r>
      <w:r w:rsidRPr="00C05EB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программой определяются приоритетные направления поддержки: </w:t>
      </w:r>
    </w:p>
    <w:p w:rsidR="002102D0" w:rsidRPr="00C05EBD" w:rsidRDefault="002102D0" w:rsidP="002102D0">
      <w:pPr>
        <w:pStyle w:val="a6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5EBD">
        <w:rPr>
          <w:rFonts w:ascii="Times New Roman" w:eastAsia="Times New Roman" w:hAnsi="Times New Roman"/>
          <w:sz w:val="26"/>
          <w:szCs w:val="26"/>
          <w:lang w:eastAsia="ru-RU"/>
        </w:rPr>
        <w:t>легкая промышленность (код ОКВЭД 13- 15);</w:t>
      </w:r>
    </w:p>
    <w:p w:rsidR="002102D0" w:rsidRPr="00ED3131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131">
        <w:rPr>
          <w:rFonts w:ascii="Times New Roman" w:eastAsia="Times New Roman" w:hAnsi="Times New Roman"/>
          <w:sz w:val="26"/>
          <w:szCs w:val="26"/>
          <w:lang w:eastAsia="ru-RU"/>
        </w:rPr>
        <w:t>производство пищевых продуктов и напитков (код ОКВЭД 10–10.8, 11.07);</w:t>
      </w:r>
    </w:p>
    <w:p w:rsidR="002102D0" w:rsidRPr="00ED3131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13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производство мебели (код ОКВЭД 31).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131">
        <w:rPr>
          <w:rFonts w:ascii="Times New Roman" w:eastAsia="Times New Roman" w:hAnsi="Times New Roman"/>
          <w:sz w:val="26"/>
          <w:szCs w:val="26"/>
          <w:lang w:eastAsia="ru-RU"/>
        </w:rPr>
        <w:t>Цель программы – оказание комплекса мер поддержки субъектам малого и среднего предпринимательства в приоритетных отраслях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направленных на </w:t>
      </w: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их технологической готовности, конкурентоспособности, развити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потенциальных поставщиков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товаров </w:t>
      </w: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t>в Республике Хакасия и за ее пределами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программы: </w:t>
      </w:r>
    </w:p>
    <w:p w:rsidR="002102D0" w:rsidRPr="00967A91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t>развитие стабильного конкурентоспособного производственного сектора малого и среднего предпринимательства;</w:t>
      </w:r>
    </w:p>
    <w:p w:rsidR="002102D0" w:rsidRPr="00967A91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увеличение объема закупок у субъектов малого и среднего предпринимательства Республики Хакасия;</w:t>
      </w:r>
    </w:p>
    <w:p w:rsidR="002102D0" w:rsidRPr="00967A91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t>увеличение доли присутствия субъектов малого и среднего предпринимательства в крупных торговых объектах;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A91">
        <w:rPr>
          <w:rFonts w:ascii="Times New Roman" w:eastAsia="Times New Roman" w:hAnsi="Times New Roman"/>
          <w:sz w:val="26"/>
          <w:szCs w:val="26"/>
          <w:lang w:eastAsia="ru-RU"/>
        </w:rPr>
        <w:t>популяризация бизнеса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Задача 1. Р</w:t>
      </w:r>
      <w:r w:rsidRPr="00AD1247">
        <w:rPr>
          <w:rFonts w:ascii="Times New Roman" w:eastAsia="Times New Roman" w:hAnsi="Times New Roman"/>
          <w:sz w:val="26"/>
          <w:szCs w:val="26"/>
          <w:lang w:eastAsia="ru-RU"/>
        </w:rPr>
        <w:t>азвитие стабильного конкурентоспособного производственного сектора малого и среднего предпринимательства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Одной из основных причин невысокой конкурентоспособности выпускаемой продукции субъектами малого и среднего предпринимательства в приоритетных отраслях является физически и морально устаревшее оборудование, отсутствие компетенций по повышению производительности труда, квалифицированных кадров.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решения поставленной задачи предусматривается участие субъектов малого и среднего предпринимательства в мероприятиях, реализуемых Фондом развития Республики Хакасия как </w:t>
      </w:r>
      <w:r>
        <w:rPr>
          <w:rFonts w:ascii="Times New Roman" w:hAnsi="Times New Roman"/>
          <w:sz w:val="26"/>
          <w:szCs w:val="26"/>
        </w:rPr>
        <w:t>единым органом управления организациями, образующими инфраструктуру поддержки субъектов малого и среднего предпринимательства, оказывающим</w:t>
      </w:r>
      <w:r>
        <w:rPr>
          <w:rFonts w:ascii="Times New Roman" w:hAnsi="Times New Roman"/>
          <w:sz w:val="26"/>
          <w:szCs w:val="26"/>
          <w:lang w:eastAsia="ru-RU"/>
        </w:rPr>
        <w:t xml:space="preserve"> комплекс услуг, сервисов и мер поддержки в офлайн- и онлайн-форматах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(далее – центр «Мой бизнес»)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том числе в рамках регионального проекта Республики Хакасия «Акселерация субъектов малого и среднего предпринимательства», направленных на модернизацию оборудования, повышение производительности труда, предоставление льготного кредитования, независимых гарантий и поручительств, финансовой аренды, проведение обучающих мероприятий, оказание имущественной поддержки, оказание консультационных услуг по различным направлениям деятельности, содействие в получении разрешительных документов, разработке франшиз</w:t>
      </w:r>
      <w:r w:rsidRPr="00C90DC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Задача 2. У</w:t>
      </w:r>
      <w:r w:rsidRPr="005946D1">
        <w:rPr>
          <w:rFonts w:ascii="Times New Roman" w:eastAsia="Times New Roman" w:hAnsi="Times New Roman"/>
          <w:sz w:val="26"/>
          <w:szCs w:val="26"/>
          <w:lang w:eastAsia="ru-RU"/>
        </w:rPr>
        <w:t>величение объема закупок у субъектов малого и среднего предпринимательства Республики Хакасия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Выездные мероприятия на предприятия республики обозначили основные причины невысокой доли закупок субъектов малого и среднего предпринимательства в приоритетных отраслях: централизация закупок крупных организаций с заявляемыми большими объемами поставок, отсутствие компетенций в работе на электронных площадках у субъектов малого и среднего предпринимательства, обязательных разрешительных документов для участия в закупках, единого источника информирования субъектов малого и среднего предпринимательства о государственных и муниципальных закупках, закупках крупных заказчиков, коммерческих организаций.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решения обозначенных проблем в рамках данной задачи предлагается: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ежегодного мониторинга потребностей государственных, муниципальных заказчиков, коммерческих</w:t>
      </w:r>
      <w:r w:rsidR="00FB2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предприятий, крупных заказчиков;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формирование регионального реестра приоритетной продукции крупных предприятий Республики Хакасия;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создание специализированного информационного раздела на сайте центра «Мой бизнес»;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содействие в регистрации субъектам малого и среднего предпринимательства на электронных площадках;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содействие в получении разрешительных документов для включения в реестр российской промышленной продукции;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НО «ГФ-МКК Хакасии» льготного кредитования, направленного на содействие в пополнении оборотных средств субъекту бизнеса в приоритетных отраслях  при заключении контракта.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Задача 3. У</w:t>
      </w:r>
      <w:r w:rsidRPr="00F46D8C">
        <w:rPr>
          <w:rFonts w:ascii="Times New Roman" w:eastAsia="Times New Roman" w:hAnsi="Times New Roman"/>
          <w:sz w:val="26"/>
          <w:szCs w:val="26"/>
          <w:lang w:eastAsia="ru-RU"/>
        </w:rPr>
        <w:t>величение доли присутствия субъектов малого и среднего предпринимательства в крупных торговых объектах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увеличения доли присутствия местных товаропроизводителей в крупных торговых сетях в рамках данной задачи предусмотрено: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мониторинг местных производителей в торговых сетях;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мер поддержки в целях прохождения обязательного аудита продукции, предъявляемого торговыми сетями к потенциальным поставщикам;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152DD8">
        <w:rPr>
          <w:rFonts w:ascii="Times New Roman" w:eastAsia="Times New Roman" w:hAnsi="Times New Roman"/>
          <w:sz w:val="26"/>
          <w:szCs w:val="26"/>
          <w:lang w:eastAsia="ru-RU"/>
        </w:rPr>
        <w:t>роведение стратегических сессий торговых сетей с местными товаропроизводителями по обсуждению условий сотрудничества.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Задача 4. Популяризация бизнеса.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развития предприятий приоритетных отраслей необходимы меры поддержки, способствующие узнаваемости, позиционированию выпускаемой продукции. Для решения поставленной задачи предлагаются следующие мероприятия: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A6FB2">
        <w:rPr>
          <w:rFonts w:ascii="Times New Roman" w:hAnsi="Times New Roman"/>
          <w:sz w:val="26"/>
          <w:szCs w:val="26"/>
        </w:rPr>
        <w:t>казание содействия субъектам малого и среднего предпринимательства Хакасии в государственной регистрации географическог</w:t>
      </w:r>
      <w:r>
        <w:rPr>
          <w:rFonts w:ascii="Times New Roman" w:hAnsi="Times New Roman"/>
          <w:sz w:val="26"/>
          <w:szCs w:val="26"/>
        </w:rPr>
        <w:t>о указания происхождения товара;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F83934">
        <w:rPr>
          <w:rFonts w:ascii="Times New Roman" w:hAnsi="Times New Roman"/>
          <w:sz w:val="26"/>
          <w:szCs w:val="26"/>
        </w:rPr>
        <w:t xml:space="preserve">азработка НО «ГФ-МКК Хакасии» специального кредитного продукта, направленного на содействие продвижению бизнеса </w:t>
      </w:r>
      <w:r w:rsidRPr="00ED313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других</w:t>
      </w:r>
      <w:r w:rsidRPr="00ED3131">
        <w:rPr>
          <w:rFonts w:ascii="Times New Roman" w:hAnsi="Times New Roman"/>
          <w:sz w:val="26"/>
          <w:szCs w:val="26"/>
        </w:rPr>
        <w:t xml:space="preserve"> субъектах Российской Федерации;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AC280C">
        <w:rPr>
          <w:rFonts w:ascii="Times New Roman" w:hAnsi="Times New Roman"/>
          <w:sz w:val="26"/>
          <w:szCs w:val="26"/>
        </w:rPr>
        <w:t>азработка концепции проекта «Сделано в Хакасии» с возможностью предоставления разрешения на использование знака «Сделано в Хакасии»</w:t>
      </w:r>
      <w:r>
        <w:rPr>
          <w:rFonts w:ascii="Times New Roman" w:hAnsi="Times New Roman"/>
          <w:sz w:val="26"/>
          <w:szCs w:val="26"/>
        </w:rPr>
        <w:t>;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A6FB2">
        <w:rPr>
          <w:rFonts w:ascii="Times New Roman" w:hAnsi="Times New Roman"/>
          <w:sz w:val="26"/>
          <w:szCs w:val="26"/>
        </w:rPr>
        <w:t>рганизация и проведение мероприятий, популяризирующих</w:t>
      </w:r>
      <w:r>
        <w:rPr>
          <w:rFonts w:ascii="Times New Roman" w:hAnsi="Times New Roman"/>
          <w:sz w:val="26"/>
          <w:szCs w:val="26"/>
        </w:rPr>
        <w:t xml:space="preserve"> предпринимательскую деятельность, в том числе проведение регионального бизнес-форума «Немалый бизнес», республиканского конкурса «Предприниматель Хакасии», регионального этапа Всероссийской программы «100 лучших товаров России», реализация проекта «Делай бизнес в Хакасии!»;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E0514D">
        <w:rPr>
          <w:rFonts w:ascii="Times New Roman" w:eastAsia="Times New Roman" w:hAnsi="Times New Roman"/>
          <w:sz w:val="26"/>
          <w:szCs w:val="26"/>
        </w:rPr>
        <w:t>содействие в популяризации бизнеса (рекламная кампания, полиграфическая продукция</w:t>
      </w:r>
      <w:r>
        <w:rPr>
          <w:rFonts w:ascii="Times New Roman" w:eastAsia="Times New Roman" w:hAnsi="Times New Roman"/>
          <w:sz w:val="26"/>
          <w:szCs w:val="26"/>
        </w:rPr>
        <w:t>, участие в выставках, ярмарках, организация и проведение бизнес-миссий</w:t>
      </w:r>
      <w:r w:rsidRPr="00E0514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2102D0" w:rsidRDefault="002102D0" w:rsidP="002102D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2102D0" w:rsidRPr="005F73BA" w:rsidRDefault="002102D0" w:rsidP="002102D0">
      <w:pPr>
        <w:pStyle w:val="a6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. Система управления и контроля за реализацией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и контроль за реализацией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осуществляет ответственный исполнитель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рограммы.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рограмму изменений, оказывающих влияние на ее параметры, осуществляется по инициативе ответственного исполнителя Правительством Республики Хакасия.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Годовой отчет о ходе реализации и оценке эффективности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подготавливается ответственным исполнителем совместно с соисполнителями 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до 01 марта года, следующего за отчетным, и размещается на официальном сайте 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ответственного исполнителя в информационно-телекоммуникационной сети «Интернет».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Публичность (открытость) информации о ходе реализации и оценке эффективности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рограммы обеспечивается размещением годовых отчетов на официальном сайте ответственного исполнителя в информационно-телекоммуникационной сети «Интернет».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left="494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2102D0" w:rsidRPr="005F24E0" w:rsidSect="0010033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9639"/>
        <w:gridCol w:w="4962"/>
      </w:tblGrid>
      <w:tr w:rsidR="002102D0" w:rsidRPr="001C59B6" w:rsidTr="00737644">
        <w:tc>
          <w:tcPr>
            <w:tcW w:w="9639" w:type="dxa"/>
            <w:shd w:val="clear" w:color="auto" w:fill="auto"/>
          </w:tcPr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ind w:left="-1020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</w:t>
            </w:r>
          </w:p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региональной программе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еспублики </w:t>
            </w: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акасия </w:t>
            </w: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«Расширение рынков сбыта субъектов малого и среднего предпринимательства Республики Хакасия (2021–2023 годы)»</w:t>
            </w:r>
          </w:p>
        </w:tc>
      </w:tr>
    </w:tbl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left="9627" w:firstLine="12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2102D0" w:rsidRPr="008E06FA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показателях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эффективности </w:t>
      </w: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региональной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Хакасия</w:t>
      </w:r>
      <w:r w:rsidRPr="008E06FA">
        <w:rPr>
          <w:rFonts w:ascii="Times New Roman" w:eastAsia="Times New Roman" w:hAnsi="Times New Roman"/>
          <w:sz w:val="26"/>
          <w:szCs w:val="26"/>
          <w:lang w:eastAsia="ru-RU"/>
        </w:rPr>
        <w:t>«Расширение рынков сбыта субъектов малого и среднего предпринимательства Республики Хакасия (2021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8E06FA">
        <w:rPr>
          <w:rFonts w:ascii="Times New Roman" w:eastAsia="Times New Roman" w:hAnsi="Times New Roman"/>
          <w:sz w:val="26"/>
          <w:szCs w:val="26"/>
          <w:lang w:eastAsia="ru-RU"/>
        </w:rPr>
        <w:t>2023 годы)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7852"/>
        <w:gridCol w:w="1842"/>
        <w:gridCol w:w="1842"/>
        <w:gridCol w:w="1521"/>
        <w:gridCol w:w="1071"/>
      </w:tblGrid>
      <w:tr w:rsidR="002102D0" w:rsidRPr="001C59B6" w:rsidTr="00737644">
        <w:trPr>
          <w:cantSplit/>
          <w:trHeight w:val="284"/>
        </w:trPr>
        <w:tc>
          <w:tcPr>
            <w:tcW w:w="198" w:type="pct"/>
            <w:vMerge w:val="restar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69" w:type="pct"/>
            <w:vMerge w:val="restar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показателя  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626" w:type="pct"/>
            <w:vMerge w:val="restar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    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07" w:type="pct"/>
            <w:gridSpan w:val="3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2102D0" w:rsidRPr="001C59B6" w:rsidTr="00737644">
        <w:trPr>
          <w:cantSplit/>
          <w:trHeight w:val="259"/>
        </w:trPr>
        <w:tc>
          <w:tcPr>
            <w:tcW w:w="198" w:type="pct"/>
            <w:vMerge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vMerge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17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4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2102D0" w:rsidRPr="001C59B6" w:rsidTr="00737644">
        <w:trPr>
          <w:cantSplit/>
          <w:trHeight w:val="259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102D0" w:rsidRPr="001C59B6" w:rsidTr="00737644">
        <w:trPr>
          <w:cantSplit/>
          <w:trHeight w:val="507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2" w:type="pct"/>
            <w:gridSpan w:val="5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 основных показателей деятельности субъектов малого и среднего предпринима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тельства, в том числе повышение 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рост выручки и численности работников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</w:tr>
      <w:tr w:rsidR="002102D0" w:rsidRPr="001C59B6" w:rsidTr="00737644">
        <w:trPr>
          <w:cantSplit/>
          <w:trHeight w:val="352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69" w:type="pct"/>
          </w:tcPr>
          <w:p w:rsidR="002102D0" w:rsidRPr="00906959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выручки субъектов малого и среднего предпринимательства в приоритетных отраслях, ежегодно 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102D0" w:rsidRPr="001C59B6" w:rsidTr="00737644">
        <w:trPr>
          <w:cantSplit/>
          <w:trHeight w:val="352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69" w:type="pct"/>
          </w:tcPr>
          <w:p w:rsidR="002102D0" w:rsidRPr="00906959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работников субъектов малого и среднего предпринимательства в приоритетных отраслях, ежегодно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102D0" w:rsidRPr="001C59B6" w:rsidTr="00737644">
        <w:trPr>
          <w:cantSplit/>
          <w:trHeight w:val="352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69" w:type="pct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Оказано содействие в проведении модернизации производства у субъектов малого и среднего предпринимательства в приоритетных отраслях </w:t>
            </w:r>
          </w:p>
        </w:tc>
        <w:tc>
          <w:tcPr>
            <w:tcW w:w="626" w:type="pct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26" w:type="pct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102D0" w:rsidRPr="001C59B6" w:rsidTr="00737644">
        <w:trPr>
          <w:cantSplit/>
          <w:trHeight w:val="119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2" w:type="pct"/>
            <w:gridSpan w:val="5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оборота субъектов малого и среднего предпринимательства в приоритетных отраслях в общем обороте субъектов малого и среднего предпринимательства</w:t>
            </w:r>
          </w:p>
        </w:tc>
      </w:tr>
      <w:tr w:rsidR="002102D0" w:rsidRPr="001C59B6" w:rsidTr="00737644">
        <w:trPr>
          <w:cantSplit/>
          <w:trHeight w:val="280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69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предпринимательства в приоритетных отраслях в общем обороте субъектов малого предпринимательства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2102D0" w:rsidRPr="001C59B6" w:rsidTr="00737644">
        <w:trPr>
          <w:cantSplit/>
          <w:trHeight w:val="352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2" w:type="pct"/>
            <w:gridSpan w:val="5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государственных закупок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закупок крупных поставщиков</w:t>
            </w:r>
            <w:r w:rsidRPr="00906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субъектов малого и среднего предпринимательства </w:t>
            </w:r>
          </w:p>
        </w:tc>
      </w:tr>
      <w:tr w:rsidR="002102D0" w:rsidRPr="001C59B6" w:rsidTr="00737644">
        <w:trPr>
          <w:cantSplit/>
          <w:trHeight w:val="206"/>
        </w:trPr>
        <w:tc>
          <w:tcPr>
            <w:tcW w:w="198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69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Прирост количества заключенных контрактов субъектов малого и среднего предпринимательства с крупными поставщиками, государственными заказчиками  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626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102D0" w:rsidRPr="005F24E0" w:rsidSect="00AF672C">
          <w:pgSz w:w="16838" w:h="11906" w:orient="landscape"/>
          <w:pgMar w:top="1701" w:right="1134" w:bottom="851" w:left="1134" w:header="709" w:footer="709" w:gutter="0"/>
          <w:pgNumType w:start="9"/>
          <w:cols w:space="708"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5596"/>
        <w:gridCol w:w="3867"/>
      </w:tblGrid>
      <w:tr w:rsidR="002102D0" w:rsidRPr="001C59B6" w:rsidTr="00737644">
        <w:tc>
          <w:tcPr>
            <w:tcW w:w="9781" w:type="dxa"/>
            <w:shd w:val="clear" w:color="auto" w:fill="auto"/>
          </w:tcPr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ind w:left="-1020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2</w:t>
            </w:r>
          </w:p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региональной программе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еспублики </w:t>
            </w: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акасия </w:t>
            </w:r>
            <w:r w:rsidRPr="001C59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«Расширение рынков сбыта субъектов малого и среднего предпринимательства Республики Хакасия (2021–2023 годы)»</w:t>
            </w:r>
          </w:p>
        </w:tc>
      </w:tr>
    </w:tbl>
    <w:p w:rsidR="002102D0" w:rsidRDefault="002102D0" w:rsidP="002102D0">
      <w:pPr>
        <w:keepNext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2102D0" w:rsidRPr="008E06FA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4E0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мероприятий региональной программы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Хакасия </w:t>
      </w:r>
      <w:r w:rsidRPr="008E06FA">
        <w:rPr>
          <w:rFonts w:ascii="Times New Roman" w:eastAsia="Times New Roman" w:hAnsi="Times New Roman"/>
          <w:sz w:val="26"/>
          <w:szCs w:val="26"/>
          <w:lang w:eastAsia="ru-RU"/>
        </w:rPr>
        <w:t>«Расширение рынков сбыта субъектов малого и среднего предпринимательства Республики Хакасия (2021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8E06FA">
        <w:rPr>
          <w:rFonts w:ascii="Times New Roman" w:eastAsia="Times New Roman" w:hAnsi="Times New Roman"/>
          <w:sz w:val="26"/>
          <w:szCs w:val="26"/>
          <w:lang w:eastAsia="ru-RU"/>
        </w:rPr>
        <w:t>2023 годы)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600"/>
      </w:tblPr>
      <w:tblGrid>
        <w:gridCol w:w="464"/>
        <w:gridCol w:w="2495"/>
        <w:gridCol w:w="1721"/>
        <w:gridCol w:w="1308"/>
        <w:gridCol w:w="1308"/>
        <w:gridCol w:w="2199"/>
      </w:tblGrid>
      <w:tr w:rsidR="002102D0" w:rsidRPr="001C59B6" w:rsidTr="00737644">
        <w:trPr>
          <w:trHeight w:val="20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соисполнитель 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непосредственный 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 (краткое описание)</w:t>
            </w:r>
          </w:p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102D0" w:rsidRPr="001C59B6" w:rsidTr="00737644">
        <w:trPr>
          <w:trHeight w:val="20"/>
        </w:trPr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начала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реализа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реали</w:t>
            </w:r>
            <w:r w:rsidRPr="005F24E0">
              <w:rPr>
                <w:rFonts w:ascii="Times New Roman" w:eastAsia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3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02D0" w:rsidRPr="005F24E0" w:rsidRDefault="002102D0" w:rsidP="00737644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02D0" w:rsidRPr="005F24E0" w:rsidRDefault="002102D0" w:rsidP="002102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600"/>
      </w:tblPr>
      <w:tblGrid>
        <w:gridCol w:w="413"/>
        <w:gridCol w:w="2410"/>
        <w:gridCol w:w="2906"/>
        <w:gridCol w:w="579"/>
        <w:gridCol w:w="579"/>
        <w:gridCol w:w="2608"/>
      </w:tblGrid>
      <w:tr w:rsidR="002102D0" w:rsidRPr="001C59B6" w:rsidTr="00737644">
        <w:trPr>
          <w:trHeight w:val="170"/>
          <w:tblHeader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102D0" w:rsidRPr="001C59B6" w:rsidTr="00737644">
        <w:trPr>
          <w:trHeight w:val="17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1. Задача «Развитие стабильного конкурентоспособного производственного сектора малого и среднего предпринимательства»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ежегодного мониторинга состояния субъектов малого и среднего предпринимательства Республики Хакасия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экономического развития Республики Хакасия (да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лее – Минэкономразвития Хакасии)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и сформирован  </w:t>
            </w:r>
            <w:r w:rsidRPr="00782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состояния субъектов малого и среднего предпринимательства Республики Хакасия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«выращиванию» субъектов малого и среднего предпринимательства в соответствии с региональным проектом Республики Хакасия «Акселерация субъектов малого и среднего предпринимательства»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  Хакасии;</w:t>
            </w:r>
          </w:p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Pr="00782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 «выращиванию» субъектов малого и среднего предпринимательства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сформированы индивидуальные карты развития субъектов малого и среднего предпринимательства в приоритетных отраслях 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поддержки в рамках деятельностиФонда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развития Республики Хакасия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 развития Республики Хакасия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Фондом развития Республики Хакасия предоставлены  меры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поддержки </w:t>
            </w:r>
            <w:r w:rsidRPr="00782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приоритетных отраслях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федеральных институтов развития в целях оказания государственной поддержки субъектам малого и среднего предпринимательства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оказания поддержки субъектам малого и среднего предпринимательства в приоритетных отраслях привлечено финансирование федеральных институтов развития 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мероприятий по повышению профессиональных компетенций выпускников средних специальных учебных учреждений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Хакасия,  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 план по </w:t>
            </w:r>
            <w:r w:rsidRPr="003D0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повышению профессиональных компетенций выпускников средних специальных учебных учреждений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1C59B6" w:rsidRDefault="002102D0" w:rsidP="007376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B6">
              <w:rPr>
                <w:rFonts w:ascii="Times New Roman" w:hAnsi="Times New Roman"/>
                <w:sz w:val="24"/>
                <w:szCs w:val="24"/>
              </w:rPr>
              <w:t>Организация мероприятий по содействию в трудоустройстве выпускников профессиональных образовательных организаций, ищущих работу впервые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FAE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йзащиты</w:t>
            </w:r>
            <w:r w:rsidRPr="00D97FAE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Хакасия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6743">
              <w:rPr>
                <w:rFonts w:ascii="Times New Roman" w:eastAsia="Times New Roman" w:hAnsi="Times New Roman"/>
                <w:sz w:val="24"/>
                <w:szCs w:val="24"/>
              </w:rPr>
              <w:t xml:space="preserve">Минэкономразвития Хакасии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Разработано мероприятие по субсидированию затрат работодателям, связанных с трудоустройством молодых специалистов  </w:t>
            </w:r>
          </w:p>
        </w:tc>
      </w:tr>
      <w:tr w:rsidR="002102D0" w:rsidRPr="001C59B6" w:rsidTr="00737644">
        <w:trPr>
          <w:trHeight w:val="17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2. Задача «Увеличение объема закупок у субъектов малого и среднего предпринимательства Республики Хакасия»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1A4A6C" w:rsidRDefault="002102D0" w:rsidP="00737644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потребностей государственных, муниципальных заказчиков, </w:t>
            </w:r>
            <w:r w:rsidRPr="001A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предприятий, крупных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заказчиков</w:t>
            </w:r>
          </w:p>
          <w:p w:rsidR="002102D0" w:rsidRPr="00AA65D8" w:rsidRDefault="002102D0" w:rsidP="00737644">
            <w:pPr>
              <w:pStyle w:val="a6"/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Хакасии,  Государственный комитет по регулировани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контрактной системы в сфере закупок Республики Хакасия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 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реестр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приоритетной продукции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его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Формирование регионального реестра приоритетной продукции крупных предприятий Республики Хакасия и его ежеквартальная актуализация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регистрации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на электронных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торговых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площадках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Фондом развития Республики Хакасия оказано содействие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приоритетных отрасляхв регистрации 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электронных площадках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получении разрешительных документов для включения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промышленной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произведенной на территории Российской Федерации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Фондом развития Республики Хакасия оказано с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одействие в получении разрешительных документов для включения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промышленной продукции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1C59B6" w:rsidRDefault="002102D0" w:rsidP="007376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некоммерческой организацией «Гарантийный фонд – микрокредитная компания Республики Хакасия» (далее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D3131">
              <w:rPr>
                <w:rFonts w:ascii="Times New Roman" w:eastAsia="Times New Roman" w:hAnsi="Times New Roman"/>
                <w:sz w:val="24"/>
                <w:szCs w:val="24"/>
              </w:rPr>
              <w:t>НО «ГФ-МКК Хакасии»)  льготного кредитования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F06743">
              <w:rPr>
                <w:rFonts w:ascii="Times New Roman" w:eastAsia="Times New Roman" w:hAnsi="Times New Roman"/>
                <w:sz w:val="24"/>
                <w:szCs w:val="24"/>
              </w:rPr>
              <w:t>, направленного на содействие в пополнении оборотных средств субъект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F06743">
              <w:rPr>
                <w:rFonts w:ascii="Times New Roman" w:eastAsia="Times New Roman" w:hAnsi="Times New Roman"/>
                <w:sz w:val="24"/>
                <w:szCs w:val="24"/>
              </w:rPr>
              <w:t xml:space="preserve"> бизнеса в приоритетных отраслях  при заключении контракта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 в рамках </w:t>
            </w:r>
            <w:r w:rsidRPr="001C59B6">
              <w:rPr>
                <w:rFonts w:ascii="Times New Roman" w:hAnsi="Times New Roman"/>
                <w:sz w:val="24"/>
                <w:szCs w:val="24"/>
              </w:rPr>
              <w:t xml:space="preserve">федеральных законов от 05.04.2013 № 44-ФЗ «О контрактной системе в сфере закупок товаров, </w:t>
            </w:r>
            <w:r w:rsidRPr="001C59B6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 «ГФ-МКК Хакасии»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31">
              <w:rPr>
                <w:rFonts w:ascii="Times New Roman" w:eastAsia="Times New Roman" w:hAnsi="Times New Roman"/>
                <w:sz w:val="24"/>
                <w:szCs w:val="24"/>
              </w:rPr>
              <w:t>НО «ГФ-МКК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 Хакасии»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разработан и утвержден специальный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кредитн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 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специализированного раздела на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Фонда развития Республики Хакасия и обеспечение его ежемесячной актуализации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Хакасия,</w:t>
            </w:r>
          </w:p>
          <w:p w:rsidR="002102D0" w:rsidRPr="00AE4A89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Хакасии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E4A89">
              <w:rPr>
                <w:rFonts w:ascii="Times New Roman" w:eastAsia="Times New Roman" w:hAnsi="Times New Roman"/>
                <w:sz w:val="24"/>
                <w:szCs w:val="24"/>
              </w:rPr>
              <w:t>Государственный комитет цифрового развития и связи Республики Хакасия</w:t>
            </w:r>
          </w:p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Фонда развития Республики Хакасия создан раздел, содержащий информацию о промышленных предприятиях малого и среднего бизнеса республики и потребности 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государственных, муниципальных заказчиков, коммерческих предприятий, крупных заказчиков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обеспечена его актуализация  </w:t>
            </w:r>
          </w:p>
        </w:tc>
      </w:tr>
      <w:tr w:rsidR="002102D0" w:rsidRPr="001C59B6" w:rsidTr="00737644">
        <w:trPr>
          <w:trHeight w:val="17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3. Задача «Увеличение доли присутствия субъектов малого и среднего предпринимательства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крупных торговых объектах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F72BF">
              <w:rPr>
                <w:rFonts w:ascii="Times New Roman" w:eastAsia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наличия продукции</w:t>
            </w:r>
            <w:r w:rsidRPr="00EF72BF">
              <w:rPr>
                <w:rFonts w:ascii="Times New Roman" w:eastAsia="Times New Roman" w:hAnsi="Times New Roman"/>
                <w:sz w:val="24"/>
                <w:szCs w:val="24"/>
              </w:rPr>
              <w:t xml:space="preserve"> местных производителей в торговых сетя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 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 торговых сетей в Республике Хакасия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предъявляемы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еторговыми сетями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потенциальным поставщикам товаров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EF72BF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F72BF">
              <w:rPr>
                <w:rFonts w:ascii="Times New Roman" w:eastAsia="Times New Roman" w:hAnsi="Times New Roman"/>
                <w:sz w:val="24"/>
                <w:szCs w:val="24"/>
              </w:rPr>
              <w:t xml:space="preserve">казание мер поддержки в целях прохождения </w:t>
            </w:r>
            <w:r w:rsidRPr="00F83934">
              <w:rPr>
                <w:rFonts w:ascii="Times New Roman" w:eastAsia="Times New Roman" w:hAnsi="Times New Roman"/>
                <w:sz w:val="24"/>
                <w:szCs w:val="24"/>
              </w:rPr>
              <w:t>проверки соответствия продукции местных производителей требованиям, предъявляемым торговыми сетями к потен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циальным поставщикам</w:t>
            </w:r>
          </w:p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приоритетных отраслях оказано с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в прохождении обязательного входного аудита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предъявляемого крупными торговыми объектами  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B6">
              <w:rPr>
                <w:rFonts w:ascii="Times New Roman" w:hAnsi="Times New Roman"/>
                <w:sz w:val="24"/>
                <w:szCs w:val="24"/>
              </w:rPr>
              <w:t>Проведение стратегических сессий торговых сетей с местными товаропроизводителями по обсуждению условий сотрудничества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Хакасии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Министерство сельского хозяйства 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одовольствия Республики Хакасия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торговых сетей с местными товаропроизводителями по обсуждению условий сотрудничества</w:t>
            </w:r>
          </w:p>
        </w:tc>
      </w:tr>
      <w:tr w:rsidR="002102D0" w:rsidRPr="001C59B6" w:rsidTr="00737644">
        <w:trPr>
          <w:trHeight w:val="17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Задача «Популяризация бизнеса»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B6">
              <w:rPr>
                <w:rFonts w:ascii="Times New Roman" w:hAnsi="Times New Roman"/>
                <w:sz w:val="24"/>
                <w:szCs w:val="24"/>
              </w:rPr>
              <w:t>Оказание содействия субъектам малого и среднего предпринимательства Хакасии в государственной регистрации географического указания происхождения товара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Разработан порядок о</w:t>
            </w:r>
            <w:r w:rsidRPr="009649A2">
              <w:rPr>
                <w:rFonts w:ascii="Times New Roman" w:eastAsia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649A2">
              <w:rPr>
                <w:rFonts w:ascii="Times New Roman" w:eastAsia="Times New Roman" w:hAnsi="Times New Roman"/>
                <w:sz w:val="24"/>
                <w:szCs w:val="24"/>
              </w:rPr>
              <w:t xml:space="preserve"> содействия субъектам малого и среднего предпринимательства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Республики </w:t>
            </w:r>
            <w:r w:rsidRPr="009649A2">
              <w:rPr>
                <w:rFonts w:ascii="Times New Roman" w:eastAsia="Times New Roman" w:hAnsi="Times New Roman"/>
                <w:sz w:val="24"/>
                <w:szCs w:val="24"/>
              </w:rPr>
              <w:t>Хакаси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649A2">
              <w:rPr>
                <w:rFonts w:ascii="Times New Roman" w:eastAsia="Times New Roman" w:hAnsi="Times New Roman"/>
                <w:sz w:val="24"/>
                <w:szCs w:val="24"/>
              </w:rPr>
              <w:t xml:space="preserve"> в государственной регистрации географического указания происхождения товара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B6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проекта «Сделано в Хакасии» с возможностью предоставления разрешения на использование товарного знака «Сделано в Хакасии»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</w:t>
            </w:r>
          </w:p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Разработана концепция предоставления возможности использования товарного </w:t>
            </w:r>
            <w:r w:rsidRPr="001C59B6">
              <w:rPr>
                <w:rFonts w:ascii="Times New Roman" w:hAnsi="Times New Roman"/>
                <w:sz w:val="24"/>
                <w:szCs w:val="24"/>
              </w:rPr>
              <w:t xml:space="preserve">знака «Сделано в Хакасии» предпринимателями 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B6">
              <w:rPr>
                <w:rFonts w:ascii="Times New Roman" w:hAnsi="Times New Roman"/>
                <w:sz w:val="24"/>
                <w:szCs w:val="24"/>
              </w:rPr>
              <w:t xml:space="preserve">Разработка НО «ГФ-МКК Хакасии» специального кредитного продукта, направленного на содействие продвижению бизнеса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ED3131">
              <w:rPr>
                <w:rFonts w:ascii="Times New Roman" w:hAnsi="Times New Roman"/>
                <w:sz w:val="24"/>
                <w:szCs w:val="24"/>
              </w:rPr>
              <w:t>в субъектах Российской Федерации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НО «ГФ-МКК Хакасии»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НО «ГФ-МКК Хакасии»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разработан и утвержден специальный 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кредитн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B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популяризирующих осуществление бизнеса в приоритетных отраслях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Хакасия, 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 план мероприятий по проведению информационной кампании, популяризирующий осуществление бизнеса в приоритетных отраслях 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1C59B6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B6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республиканского конкурса «Предприниматель Хакасии»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Хакасия, 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ежегодного республиканского конкурса </w:t>
            </w:r>
            <w:r w:rsidRPr="001C59B6">
              <w:rPr>
                <w:rFonts w:ascii="Times New Roman" w:hAnsi="Times New Roman"/>
                <w:sz w:val="24"/>
                <w:szCs w:val="24"/>
              </w:rPr>
              <w:t xml:space="preserve">«Предприниматель Хакасии»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номинациям, приуроченного к Дню российского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2102D0" w:rsidRPr="001C59B6" w:rsidTr="00737644">
        <w:trPr>
          <w:trHeight w:val="17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популяризации бизнеса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Фонд развития Республики Хакасия, Минэкономразвития Хакасии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5D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D0" w:rsidRPr="00AA65D8" w:rsidRDefault="002102D0" w:rsidP="0073764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Фондом развития Республики Хакасия оказано содействие в популяризации бизнеса субъектов малого и среднего предпринимательства в приоритетных отраслях </w:t>
            </w:r>
          </w:p>
        </w:tc>
      </w:tr>
    </w:tbl>
    <w:p w:rsidR="002102D0" w:rsidRDefault="002102D0" w:rsidP="002102D0">
      <w:pPr>
        <w:keepNext/>
        <w:autoSpaceDE w:val="0"/>
        <w:autoSpaceDN w:val="0"/>
        <w:adjustRightInd w:val="0"/>
        <w:spacing w:after="0" w:line="240" w:lineRule="auto"/>
        <w:ind w:left="8505"/>
        <w:jc w:val="both"/>
      </w:pPr>
    </w:p>
    <w:p w:rsidR="002102D0" w:rsidRDefault="002102D0" w:rsidP="002102D0">
      <w:pPr>
        <w:keepNext/>
        <w:autoSpaceDE w:val="0"/>
        <w:autoSpaceDN w:val="0"/>
        <w:adjustRightInd w:val="0"/>
        <w:spacing w:after="0" w:line="240" w:lineRule="auto"/>
        <w:ind w:left="8505"/>
        <w:jc w:val="both"/>
      </w:pP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02D0" w:rsidRDefault="002102D0" w:rsidP="002102D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02D0" w:rsidRDefault="002102D0" w:rsidP="002102D0"/>
    <w:p w:rsidR="00633AB7" w:rsidRDefault="00633AB7"/>
    <w:sectPr w:rsidR="00633AB7" w:rsidSect="000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B7" w:rsidRDefault="002F23B7" w:rsidP="00B70F59">
      <w:pPr>
        <w:spacing w:after="0" w:line="240" w:lineRule="auto"/>
      </w:pPr>
      <w:r>
        <w:separator/>
      </w:r>
    </w:p>
  </w:endnote>
  <w:endnote w:type="continuationSeparator" w:id="1">
    <w:p w:rsidR="002F23B7" w:rsidRDefault="002F23B7" w:rsidP="00B7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B7" w:rsidRDefault="002F23B7" w:rsidP="00B70F59">
      <w:pPr>
        <w:spacing w:after="0" w:line="240" w:lineRule="auto"/>
      </w:pPr>
      <w:r>
        <w:separator/>
      </w:r>
    </w:p>
  </w:footnote>
  <w:footnote w:type="continuationSeparator" w:id="1">
    <w:p w:rsidR="002F23B7" w:rsidRDefault="002F23B7" w:rsidP="00B7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E" w:rsidRDefault="00B70F59" w:rsidP="00712A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2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D3E" w:rsidRDefault="002F23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E" w:rsidRDefault="00B70F59" w:rsidP="003C31FA">
    <w:pPr>
      <w:pStyle w:val="a3"/>
      <w:framePr w:wrap="around" w:vAnchor="text" w:hAnchor="margin" w:xAlign="center" w:y="1"/>
      <w:jc w:val="center"/>
    </w:pPr>
    <w:r w:rsidRPr="00954417">
      <w:rPr>
        <w:sz w:val="24"/>
        <w:szCs w:val="24"/>
      </w:rPr>
      <w:fldChar w:fldCharType="begin"/>
    </w:r>
    <w:r w:rsidR="002102D0" w:rsidRPr="00954417">
      <w:rPr>
        <w:sz w:val="24"/>
        <w:szCs w:val="24"/>
      </w:rPr>
      <w:instrText>PAGE   \* MERGEFORMAT</w:instrText>
    </w:r>
    <w:r w:rsidRPr="00954417">
      <w:rPr>
        <w:sz w:val="24"/>
        <w:szCs w:val="24"/>
      </w:rPr>
      <w:fldChar w:fldCharType="separate"/>
    </w:r>
    <w:r w:rsidR="00FB25B1">
      <w:rPr>
        <w:noProof/>
        <w:sz w:val="24"/>
        <w:szCs w:val="24"/>
      </w:rPr>
      <w:t>7</w:t>
    </w:r>
    <w:r w:rsidRPr="00954417">
      <w:rPr>
        <w:sz w:val="24"/>
        <w:szCs w:val="24"/>
      </w:rPr>
      <w:fldChar w:fldCharType="end"/>
    </w:r>
  </w:p>
  <w:p w:rsidR="000C6D3E" w:rsidRPr="009D79DD" w:rsidRDefault="002F23B7" w:rsidP="009D79DD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608"/>
    <w:multiLevelType w:val="hybridMultilevel"/>
    <w:tmpl w:val="642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D0"/>
    <w:rsid w:val="002102D0"/>
    <w:rsid w:val="002F23B7"/>
    <w:rsid w:val="004D1C21"/>
    <w:rsid w:val="00633AB7"/>
    <w:rsid w:val="00B70F59"/>
    <w:rsid w:val="00FB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0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02D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2102D0"/>
  </w:style>
  <w:style w:type="paragraph" w:styleId="a6">
    <w:name w:val="List Paragraph"/>
    <w:basedOn w:val="a"/>
    <w:qFormat/>
    <w:rsid w:val="002102D0"/>
    <w:pPr>
      <w:spacing w:after="0" w:line="240" w:lineRule="auto"/>
      <w:ind w:left="720" w:hanging="35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97F1-2D08-4687-8042-696CEBDF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3766</Words>
  <Characters>21470</Characters>
  <Application>Microsoft Office Word</Application>
  <DocSecurity>0</DocSecurity>
  <Lines>178</Lines>
  <Paragraphs>50</Paragraphs>
  <ScaleCrop>false</ScaleCrop>
  <Company/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2023-06-07T06:39:00Z</dcterms:created>
  <dcterms:modified xsi:type="dcterms:W3CDTF">2023-06-07T06:41:00Z</dcterms:modified>
</cp:coreProperties>
</file>