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F36" w:rsidRPr="004C13FF" w:rsidRDefault="00CA1F36" w:rsidP="004C13FF">
      <w:pPr>
        <w:pStyle w:val="ConsPlusTitle"/>
        <w:widowControl/>
        <w:jc w:val="center"/>
        <w:rPr>
          <w:rFonts w:ascii="Times New Roman" w:hAnsi="Times New Roman" w:cs="Times New Roman"/>
          <w:sz w:val="26"/>
          <w:szCs w:val="26"/>
        </w:rPr>
      </w:pPr>
      <w:bookmarkStart w:id="0" w:name="_GoBack"/>
      <w:bookmarkEnd w:id="0"/>
    </w:p>
    <w:p w:rsidR="00CA1F36" w:rsidRPr="00CA13A1" w:rsidRDefault="00CA1F36" w:rsidP="00CA13A1">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ПРОГРАММА</w:t>
      </w:r>
    </w:p>
    <w:p w:rsidR="00CA1F36" w:rsidRDefault="00CA1F36" w:rsidP="00CA13A1">
      <w:pPr>
        <w:pStyle w:val="ConsPlusTitle"/>
        <w:widowControl/>
        <w:jc w:val="center"/>
        <w:rPr>
          <w:rFonts w:ascii="Times New Roman" w:hAnsi="Times New Roman" w:cs="Times New Roman"/>
          <w:b w:val="0"/>
          <w:sz w:val="26"/>
          <w:szCs w:val="26"/>
        </w:rPr>
      </w:pPr>
      <w:r w:rsidRPr="00EA0508">
        <w:rPr>
          <w:rFonts w:ascii="Times New Roman" w:hAnsi="Times New Roman" w:cs="Times New Roman"/>
          <w:b w:val="0"/>
          <w:sz w:val="26"/>
          <w:szCs w:val="26"/>
        </w:rPr>
        <w:t xml:space="preserve">КОМПЛЕКСНОГО РАЗВИТИЯ СИСТЕМ КОММУНАЛЬНОЙ </w:t>
      </w:r>
      <w:r>
        <w:rPr>
          <w:rFonts w:ascii="Times New Roman" w:hAnsi="Times New Roman" w:cs="Times New Roman"/>
          <w:b w:val="0"/>
          <w:sz w:val="26"/>
          <w:szCs w:val="26"/>
        </w:rPr>
        <w:t xml:space="preserve">        </w:t>
      </w:r>
      <w:r w:rsidRPr="00EA0508">
        <w:rPr>
          <w:rFonts w:ascii="Times New Roman" w:hAnsi="Times New Roman" w:cs="Times New Roman"/>
          <w:b w:val="0"/>
          <w:sz w:val="26"/>
          <w:szCs w:val="26"/>
        </w:rPr>
        <w:t>ИНФРАСТРУ</w:t>
      </w:r>
      <w:r>
        <w:rPr>
          <w:rFonts w:ascii="Times New Roman" w:hAnsi="Times New Roman" w:cs="Times New Roman"/>
          <w:b w:val="0"/>
          <w:sz w:val="26"/>
          <w:szCs w:val="26"/>
        </w:rPr>
        <w:t>КТУРЫ МУНИЦИПАЛЬНОГО ОБРАЗОВАНИЯ</w:t>
      </w:r>
    </w:p>
    <w:p w:rsidR="00CA1F36" w:rsidRPr="00EA0508" w:rsidRDefault="00CA1F36" w:rsidP="004C13FF">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ВЕРШИНО-БИДЖИНСКИЙ СЕЛЬСОВЕТ</w:t>
      </w:r>
      <w:r w:rsidRPr="00EA0508">
        <w:rPr>
          <w:rFonts w:ascii="Times New Roman" w:hAnsi="Times New Roman" w:cs="Times New Roman"/>
          <w:b w:val="0"/>
          <w:sz w:val="26"/>
          <w:szCs w:val="26"/>
        </w:rPr>
        <w:t>_</w:t>
      </w:r>
    </w:p>
    <w:p w:rsidR="00CA1F36" w:rsidRPr="00EA0508" w:rsidRDefault="00CA1F36" w:rsidP="004C13FF">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НА </w:t>
      </w:r>
      <w:r>
        <w:rPr>
          <w:rFonts w:ascii="Times New Roman" w:hAnsi="Times New Roman" w:cs="Times New Roman"/>
          <w:b w:val="0"/>
          <w:sz w:val="26"/>
          <w:szCs w:val="26"/>
          <w:u w:val="single"/>
        </w:rPr>
        <w:t>2012</w:t>
      </w:r>
      <w:r w:rsidRPr="00EA0508">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Pr>
          <w:rFonts w:ascii="Times New Roman" w:hAnsi="Times New Roman" w:cs="Times New Roman"/>
          <w:b w:val="0"/>
          <w:sz w:val="26"/>
          <w:szCs w:val="26"/>
          <w:u w:val="single"/>
        </w:rPr>
        <w:t>2020</w:t>
      </w:r>
      <w:r w:rsidRPr="00EA0508">
        <w:rPr>
          <w:rFonts w:ascii="Times New Roman" w:hAnsi="Times New Roman" w:cs="Times New Roman"/>
          <w:b w:val="0"/>
          <w:sz w:val="26"/>
          <w:szCs w:val="26"/>
        </w:rPr>
        <w:t xml:space="preserve"> ГОДЫ</w:t>
      </w:r>
    </w:p>
    <w:p w:rsidR="00CA1F36" w:rsidRPr="004C13FF" w:rsidRDefault="00CA1F36" w:rsidP="004C13FF">
      <w:pPr>
        <w:autoSpaceDE w:val="0"/>
        <w:autoSpaceDN w:val="0"/>
        <w:adjustRightInd w:val="0"/>
        <w:spacing w:after="0" w:line="240" w:lineRule="auto"/>
        <w:jc w:val="both"/>
        <w:rPr>
          <w:rFonts w:ascii="Times New Roman" w:hAnsi="Times New Roman"/>
          <w:sz w:val="26"/>
          <w:szCs w:val="26"/>
        </w:rPr>
      </w:pPr>
    </w:p>
    <w:p w:rsidR="00CA1F36" w:rsidRDefault="00CA1F36" w:rsidP="004C13FF">
      <w:pPr>
        <w:tabs>
          <w:tab w:val="left" w:pos="1701"/>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ПАСПОРТ ПРОГРАММЫ</w:t>
      </w:r>
    </w:p>
    <w:p w:rsidR="00CA1F36" w:rsidRPr="004C13FF" w:rsidRDefault="00CA1F36" w:rsidP="004C13FF">
      <w:pPr>
        <w:tabs>
          <w:tab w:val="left" w:pos="1701"/>
        </w:tabs>
        <w:autoSpaceDE w:val="0"/>
        <w:autoSpaceDN w:val="0"/>
        <w:adjustRightInd w:val="0"/>
        <w:spacing w:after="0" w:line="240" w:lineRule="auto"/>
        <w:jc w:val="cente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228"/>
      </w:tblGrid>
      <w:tr w:rsidR="00CA1F36" w:rsidRPr="00C812B8">
        <w:tc>
          <w:tcPr>
            <w:tcW w:w="4215" w:type="dxa"/>
          </w:tcPr>
          <w:p w:rsidR="00CA1F36" w:rsidRPr="00C812B8" w:rsidRDefault="00CA1F36" w:rsidP="00E60D85">
            <w:pPr>
              <w:pStyle w:val="a7"/>
              <w:numPr>
                <w:ilvl w:val="0"/>
                <w:numId w:val="0"/>
              </w:numPr>
              <w:tabs>
                <w:tab w:val="left" w:pos="284"/>
              </w:tabs>
              <w:spacing w:before="0" w:after="0"/>
              <w:rPr>
                <w:rFonts w:ascii="Times New Roman" w:hAnsi="Times New Roman"/>
                <w:kern w:val="28"/>
              </w:rPr>
            </w:pPr>
            <w:r w:rsidRPr="00C812B8">
              <w:rPr>
                <w:rFonts w:ascii="Times New Roman" w:hAnsi="Times New Roman"/>
                <w:kern w:val="28"/>
              </w:rPr>
              <w:t>Наименование Программы</w:t>
            </w:r>
          </w:p>
        </w:tc>
        <w:tc>
          <w:tcPr>
            <w:tcW w:w="5355" w:type="dxa"/>
          </w:tcPr>
          <w:p w:rsidR="00CA1F36" w:rsidRPr="00C812B8" w:rsidRDefault="00CA1F36" w:rsidP="00E60D85">
            <w:pPr>
              <w:pStyle w:val="a7"/>
              <w:numPr>
                <w:ilvl w:val="0"/>
                <w:numId w:val="0"/>
              </w:numPr>
              <w:tabs>
                <w:tab w:val="left" w:pos="310"/>
              </w:tabs>
              <w:spacing w:before="0" w:after="0"/>
              <w:rPr>
                <w:rFonts w:ascii="Times New Roman" w:hAnsi="Times New Roman"/>
                <w:kern w:val="28"/>
              </w:rPr>
            </w:pPr>
            <w:r w:rsidRPr="00C812B8">
              <w:rPr>
                <w:rFonts w:ascii="Times New Roman" w:hAnsi="Times New Roman"/>
                <w:kern w:val="28"/>
              </w:rPr>
              <w:t>Программа комплексного развития систем коммунальной инфраструктуры м</w:t>
            </w:r>
            <w:r>
              <w:rPr>
                <w:rFonts w:ascii="Times New Roman" w:hAnsi="Times New Roman"/>
                <w:kern w:val="28"/>
              </w:rPr>
              <w:t>униципального образования Вершино-Биджинский сельсовет на 2012-2020</w:t>
            </w:r>
            <w:r w:rsidRPr="00C812B8">
              <w:rPr>
                <w:rFonts w:ascii="Times New Roman" w:hAnsi="Times New Roman"/>
                <w:kern w:val="28"/>
              </w:rPr>
              <w:t xml:space="preserve"> годы»</w:t>
            </w:r>
          </w:p>
        </w:tc>
      </w:tr>
      <w:tr w:rsidR="00CA1F36" w:rsidRPr="00C812B8">
        <w:tc>
          <w:tcPr>
            <w:tcW w:w="4215" w:type="dxa"/>
          </w:tcPr>
          <w:p w:rsidR="00CA1F36" w:rsidRPr="00C812B8" w:rsidRDefault="00CA1F36" w:rsidP="00E60D85">
            <w:pPr>
              <w:pStyle w:val="a7"/>
              <w:numPr>
                <w:ilvl w:val="0"/>
                <w:numId w:val="0"/>
              </w:numPr>
              <w:tabs>
                <w:tab w:val="left" w:pos="284"/>
              </w:tabs>
              <w:spacing w:before="0" w:after="0"/>
              <w:rPr>
                <w:rFonts w:ascii="Times New Roman" w:hAnsi="Times New Roman"/>
                <w:kern w:val="28"/>
              </w:rPr>
            </w:pPr>
            <w:r w:rsidRPr="00C812B8">
              <w:rPr>
                <w:rFonts w:ascii="Times New Roman" w:hAnsi="Times New Roman"/>
                <w:kern w:val="28"/>
              </w:rPr>
              <w:t>Основание для разработки Программы</w:t>
            </w:r>
          </w:p>
        </w:tc>
        <w:tc>
          <w:tcPr>
            <w:tcW w:w="5355" w:type="dxa"/>
          </w:tcPr>
          <w:p w:rsidR="00CA1F36" w:rsidRPr="00C812B8" w:rsidRDefault="00CA1F36" w:rsidP="004C13FF">
            <w:pPr>
              <w:pStyle w:val="a7"/>
              <w:numPr>
                <w:ilvl w:val="0"/>
                <w:numId w:val="0"/>
              </w:numPr>
              <w:tabs>
                <w:tab w:val="left" w:pos="310"/>
              </w:tabs>
              <w:spacing w:before="0" w:after="0"/>
              <w:rPr>
                <w:rFonts w:ascii="Times New Roman" w:hAnsi="Times New Roman"/>
                <w:kern w:val="28"/>
              </w:rPr>
            </w:pPr>
            <w:r w:rsidRPr="00C812B8">
              <w:rPr>
                <w:rFonts w:ascii="Times New Roman" w:hAnsi="Times New Roman"/>
                <w:kern w:val="28"/>
              </w:rPr>
              <w:t xml:space="preserve">Федеральный закон </w:t>
            </w:r>
            <w:r w:rsidRPr="00C812B8">
              <w:rPr>
                <w:rFonts w:ascii="Times New Roman" w:hAnsi="Times New Roman"/>
              </w:rPr>
              <w:t>от 30.12. 2004 №</w:t>
            </w:r>
            <w:r>
              <w:rPr>
                <w:rFonts w:ascii="Times New Roman" w:hAnsi="Times New Roman"/>
              </w:rPr>
              <w:t xml:space="preserve"> </w:t>
            </w:r>
            <w:r w:rsidRPr="00C812B8">
              <w:rPr>
                <w:rFonts w:ascii="Times New Roman" w:hAnsi="Times New Roman"/>
              </w:rPr>
              <w:t>210-ФЗ «Об основах регулирования тарифов организаций коммунального комплекса»</w:t>
            </w:r>
          </w:p>
        </w:tc>
      </w:tr>
      <w:tr w:rsidR="00CA1F36" w:rsidRPr="00C812B8">
        <w:tc>
          <w:tcPr>
            <w:tcW w:w="4215" w:type="dxa"/>
          </w:tcPr>
          <w:p w:rsidR="00CA1F36" w:rsidRPr="004C13FF" w:rsidRDefault="00CA1F36" w:rsidP="00E60D85">
            <w:pPr>
              <w:pStyle w:val="a7"/>
              <w:numPr>
                <w:ilvl w:val="0"/>
                <w:numId w:val="0"/>
              </w:numPr>
              <w:tabs>
                <w:tab w:val="left" w:pos="284"/>
              </w:tabs>
              <w:spacing w:before="0" w:after="0"/>
              <w:rPr>
                <w:rFonts w:ascii="Times New Roman" w:hAnsi="Times New Roman"/>
                <w:kern w:val="28"/>
              </w:rPr>
            </w:pPr>
            <w:r w:rsidRPr="004C13FF">
              <w:rPr>
                <w:rFonts w:ascii="Times New Roman" w:hAnsi="Times New Roman"/>
                <w:kern w:val="28"/>
              </w:rPr>
              <w:t>Муниципальный заказчик Программы</w:t>
            </w:r>
          </w:p>
        </w:tc>
        <w:tc>
          <w:tcPr>
            <w:tcW w:w="5355" w:type="dxa"/>
          </w:tcPr>
          <w:p w:rsidR="00CA1F36" w:rsidRPr="00C812B8" w:rsidRDefault="00CA1F36" w:rsidP="00E557B9">
            <w:pPr>
              <w:pStyle w:val="a7"/>
              <w:numPr>
                <w:ilvl w:val="0"/>
                <w:numId w:val="0"/>
              </w:numPr>
              <w:tabs>
                <w:tab w:val="left" w:pos="310"/>
              </w:tabs>
              <w:spacing w:before="0" w:after="0"/>
              <w:jc w:val="left"/>
              <w:rPr>
                <w:rFonts w:ascii="Times New Roman" w:hAnsi="Times New Roman"/>
                <w:kern w:val="28"/>
              </w:rPr>
            </w:pPr>
            <w:r>
              <w:rPr>
                <w:rFonts w:ascii="Times New Roman" w:hAnsi="Times New Roman"/>
                <w:kern w:val="28"/>
              </w:rPr>
              <w:t>Администрация Вершино-Биджинского сельсовета</w:t>
            </w:r>
          </w:p>
        </w:tc>
      </w:tr>
      <w:tr w:rsidR="00CA1F36" w:rsidRPr="00C812B8">
        <w:tc>
          <w:tcPr>
            <w:tcW w:w="4215" w:type="dxa"/>
          </w:tcPr>
          <w:p w:rsidR="00CA1F36" w:rsidRPr="00C812B8" w:rsidRDefault="00CA1F36" w:rsidP="00E60D85">
            <w:pPr>
              <w:pStyle w:val="a7"/>
              <w:numPr>
                <w:ilvl w:val="0"/>
                <w:numId w:val="0"/>
              </w:numPr>
              <w:tabs>
                <w:tab w:val="left" w:pos="284"/>
              </w:tabs>
              <w:spacing w:before="0" w:after="0"/>
              <w:rPr>
                <w:rFonts w:ascii="Times New Roman" w:hAnsi="Times New Roman"/>
                <w:kern w:val="28"/>
              </w:rPr>
            </w:pPr>
            <w:r w:rsidRPr="00C812B8">
              <w:rPr>
                <w:rFonts w:ascii="Times New Roman" w:hAnsi="Times New Roman"/>
                <w:kern w:val="28"/>
              </w:rPr>
              <w:t>Основные разработчики Программы</w:t>
            </w:r>
          </w:p>
        </w:tc>
        <w:tc>
          <w:tcPr>
            <w:tcW w:w="5355" w:type="dxa"/>
          </w:tcPr>
          <w:p w:rsidR="00CA1F36" w:rsidRPr="00C812B8" w:rsidRDefault="00CA1F36" w:rsidP="00E60D85">
            <w:pPr>
              <w:pStyle w:val="a7"/>
              <w:numPr>
                <w:ilvl w:val="0"/>
                <w:numId w:val="0"/>
              </w:numPr>
              <w:tabs>
                <w:tab w:val="left" w:pos="310"/>
              </w:tabs>
              <w:spacing w:before="0" w:after="0"/>
              <w:rPr>
                <w:rFonts w:ascii="Times New Roman" w:hAnsi="Times New Roman"/>
                <w:kern w:val="28"/>
              </w:rPr>
            </w:pPr>
            <w:r w:rsidRPr="00C812B8">
              <w:rPr>
                <w:rFonts w:ascii="Times New Roman" w:hAnsi="Times New Roman"/>
                <w:kern w:val="28"/>
              </w:rPr>
              <w:t>Администрация</w:t>
            </w:r>
            <w:r>
              <w:rPr>
                <w:rFonts w:ascii="Times New Roman" w:hAnsi="Times New Roman"/>
                <w:kern w:val="28"/>
              </w:rPr>
              <w:t xml:space="preserve"> Вершино-Биджинского сельсовета</w:t>
            </w:r>
          </w:p>
        </w:tc>
      </w:tr>
      <w:tr w:rsidR="00CA1F36" w:rsidRPr="00C812B8">
        <w:tc>
          <w:tcPr>
            <w:tcW w:w="4215" w:type="dxa"/>
          </w:tcPr>
          <w:p w:rsidR="00CA1F36" w:rsidRPr="00C812B8" w:rsidRDefault="00CA1F36" w:rsidP="00E60D85">
            <w:pPr>
              <w:pStyle w:val="a7"/>
              <w:numPr>
                <w:ilvl w:val="0"/>
                <w:numId w:val="0"/>
              </w:numPr>
              <w:tabs>
                <w:tab w:val="left" w:pos="284"/>
              </w:tabs>
              <w:spacing w:before="0" w:after="0"/>
              <w:rPr>
                <w:rFonts w:ascii="Times New Roman" w:hAnsi="Times New Roman"/>
                <w:kern w:val="28"/>
              </w:rPr>
            </w:pPr>
            <w:r w:rsidRPr="00C812B8">
              <w:rPr>
                <w:rFonts w:ascii="Times New Roman" w:hAnsi="Times New Roman"/>
                <w:kern w:val="28"/>
              </w:rPr>
              <w:t>Цель Программы</w:t>
            </w:r>
          </w:p>
        </w:tc>
        <w:tc>
          <w:tcPr>
            <w:tcW w:w="5355" w:type="dxa"/>
          </w:tcPr>
          <w:p w:rsidR="00CA1F36" w:rsidRPr="004C13FF" w:rsidRDefault="00CA1F36" w:rsidP="00E60D85">
            <w:pPr>
              <w:pStyle w:val="a7"/>
              <w:numPr>
                <w:ilvl w:val="0"/>
                <w:numId w:val="0"/>
              </w:numPr>
              <w:tabs>
                <w:tab w:val="left" w:pos="310"/>
              </w:tabs>
              <w:spacing w:before="0" w:after="0"/>
              <w:jc w:val="left"/>
              <w:rPr>
                <w:rFonts w:ascii="Times New Roman" w:hAnsi="Times New Roman"/>
                <w:kern w:val="28"/>
              </w:rPr>
            </w:pPr>
            <w:r w:rsidRPr="004C13FF">
              <w:rPr>
                <w:rFonts w:ascii="Times New Roman" w:hAnsi="Times New Roman"/>
              </w:rPr>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CA1F36" w:rsidRPr="00C812B8">
        <w:tc>
          <w:tcPr>
            <w:tcW w:w="4215" w:type="dxa"/>
          </w:tcPr>
          <w:p w:rsidR="00CA1F36" w:rsidRPr="00C812B8" w:rsidRDefault="00CA1F36" w:rsidP="00E60D85">
            <w:pPr>
              <w:pStyle w:val="a7"/>
              <w:numPr>
                <w:ilvl w:val="0"/>
                <w:numId w:val="0"/>
              </w:numPr>
              <w:tabs>
                <w:tab w:val="left" w:pos="284"/>
              </w:tabs>
              <w:spacing w:before="0" w:after="0"/>
              <w:rPr>
                <w:rFonts w:ascii="Times New Roman" w:hAnsi="Times New Roman"/>
                <w:kern w:val="28"/>
              </w:rPr>
            </w:pPr>
            <w:r w:rsidRPr="00C812B8">
              <w:rPr>
                <w:rFonts w:ascii="Times New Roman" w:hAnsi="Times New Roman"/>
                <w:kern w:val="28"/>
              </w:rPr>
              <w:t xml:space="preserve">Задачи Программы </w:t>
            </w:r>
          </w:p>
        </w:tc>
        <w:tc>
          <w:tcPr>
            <w:tcW w:w="5355" w:type="dxa"/>
          </w:tcPr>
          <w:p w:rsidR="00CA1F36" w:rsidRPr="004C13FF" w:rsidRDefault="00CA1F36" w:rsidP="00E60D85">
            <w:pPr>
              <w:pStyle w:val="a7"/>
              <w:numPr>
                <w:ilvl w:val="0"/>
                <w:numId w:val="0"/>
              </w:numPr>
              <w:tabs>
                <w:tab w:val="left" w:pos="310"/>
              </w:tabs>
              <w:spacing w:before="0" w:after="0"/>
              <w:rPr>
                <w:rFonts w:ascii="Times New Roman" w:hAnsi="Times New Roman"/>
              </w:rPr>
            </w:pPr>
            <w:r w:rsidRPr="004C13FF">
              <w:rPr>
                <w:rFonts w:ascii="Times New Roman" w:hAnsi="Times New Roman"/>
              </w:rPr>
              <w:t>1. Инженерно-техническая оптимизация коммунальных</w:t>
            </w:r>
            <w:r w:rsidRPr="004C13FF">
              <w:rPr>
                <w:rFonts w:ascii="Times New Roman" w:hAnsi="Times New Roman"/>
              </w:rPr>
              <w:br/>
              <w:t>систем.</w:t>
            </w:r>
          </w:p>
          <w:p w:rsidR="00CA1F36" w:rsidRPr="004C13FF" w:rsidRDefault="00CA1F36" w:rsidP="00E60D85">
            <w:pPr>
              <w:pStyle w:val="a7"/>
              <w:numPr>
                <w:ilvl w:val="0"/>
                <w:numId w:val="0"/>
              </w:numPr>
              <w:tabs>
                <w:tab w:val="left" w:pos="310"/>
              </w:tabs>
              <w:spacing w:before="0" w:after="0"/>
              <w:rPr>
                <w:rFonts w:ascii="Times New Roman" w:hAnsi="Times New Roman"/>
              </w:rPr>
            </w:pPr>
            <w:r w:rsidRPr="004C13FF">
              <w:rPr>
                <w:rFonts w:ascii="Times New Roman" w:hAnsi="Times New Roman"/>
              </w:rPr>
              <w:t xml:space="preserve"> 2. Взаимосвязанное перспективное планирование  развития систем. </w:t>
            </w:r>
          </w:p>
          <w:p w:rsidR="00CA1F36" w:rsidRPr="004C13FF" w:rsidRDefault="00CA1F36" w:rsidP="00E60D85">
            <w:pPr>
              <w:pStyle w:val="a7"/>
              <w:numPr>
                <w:ilvl w:val="0"/>
                <w:numId w:val="0"/>
              </w:numPr>
              <w:tabs>
                <w:tab w:val="left" w:pos="310"/>
              </w:tabs>
              <w:spacing w:before="0" w:after="0"/>
              <w:jc w:val="left"/>
              <w:rPr>
                <w:rFonts w:ascii="Times New Roman" w:hAnsi="Times New Roman"/>
              </w:rPr>
            </w:pPr>
            <w:r w:rsidRPr="004C13FF">
              <w:rPr>
                <w:rFonts w:ascii="Times New Roman" w:hAnsi="Times New Roman"/>
              </w:rPr>
              <w:t xml:space="preserve">3. Обоснование мероприятий по комплексной реконструкции и модернизации </w:t>
            </w:r>
          </w:p>
          <w:p w:rsidR="00CA1F36" w:rsidRPr="004C13FF" w:rsidRDefault="00CA1F36" w:rsidP="00E60D85">
            <w:pPr>
              <w:pStyle w:val="a7"/>
              <w:numPr>
                <w:ilvl w:val="0"/>
                <w:numId w:val="0"/>
              </w:numPr>
              <w:tabs>
                <w:tab w:val="left" w:pos="310"/>
              </w:tabs>
              <w:spacing w:before="0" w:after="0"/>
              <w:jc w:val="left"/>
              <w:rPr>
                <w:rFonts w:ascii="Times New Roman" w:hAnsi="Times New Roman"/>
              </w:rPr>
            </w:pPr>
            <w:r w:rsidRPr="004C13FF">
              <w:rPr>
                <w:rFonts w:ascii="Times New Roman" w:hAnsi="Times New Roman"/>
              </w:rPr>
              <w:t xml:space="preserve">4. Повышение надежности систем  и качества предоставления коммунальных услуг.  </w:t>
            </w:r>
          </w:p>
          <w:p w:rsidR="00CA1F36" w:rsidRPr="004C13FF" w:rsidRDefault="00CA1F36" w:rsidP="00E60D85">
            <w:pPr>
              <w:pStyle w:val="a7"/>
              <w:numPr>
                <w:ilvl w:val="0"/>
                <w:numId w:val="0"/>
              </w:numPr>
              <w:tabs>
                <w:tab w:val="left" w:pos="310"/>
              </w:tabs>
              <w:spacing w:before="0" w:after="0"/>
              <w:jc w:val="left"/>
              <w:rPr>
                <w:rFonts w:ascii="Times New Roman" w:hAnsi="Times New Roman"/>
              </w:rPr>
            </w:pPr>
            <w:r w:rsidRPr="004C13FF">
              <w:rPr>
                <w:rFonts w:ascii="Times New Roman" w:hAnsi="Times New Roman"/>
              </w:rPr>
              <w:t xml:space="preserve">5. Совершенствование  механизмов  развития энергосбережения и повышение  энергоэффективности коммунальной инфраструктуры муниципального образования. </w:t>
            </w:r>
          </w:p>
          <w:p w:rsidR="00CA1F36" w:rsidRPr="004C13FF" w:rsidRDefault="00CA1F36" w:rsidP="00E60D85">
            <w:pPr>
              <w:pStyle w:val="a7"/>
              <w:numPr>
                <w:ilvl w:val="0"/>
                <w:numId w:val="0"/>
              </w:numPr>
              <w:tabs>
                <w:tab w:val="left" w:pos="310"/>
              </w:tabs>
              <w:spacing w:before="0" w:after="0"/>
              <w:jc w:val="left"/>
              <w:rPr>
                <w:rFonts w:ascii="Times New Roman" w:hAnsi="Times New Roman"/>
              </w:rPr>
            </w:pPr>
            <w:r w:rsidRPr="004C13FF">
              <w:rPr>
                <w:rFonts w:ascii="Times New Roman" w:hAnsi="Times New Roman"/>
              </w:rPr>
              <w:t xml:space="preserve">6. Повышение  инвестиционной привлекательности коммунальной инфраструктуры муниципального образования.  </w:t>
            </w:r>
          </w:p>
          <w:p w:rsidR="00CA1F36" w:rsidRPr="00C812B8" w:rsidRDefault="00CA1F36" w:rsidP="00E60D85">
            <w:pPr>
              <w:pStyle w:val="a7"/>
              <w:numPr>
                <w:ilvl w:val="0"/>
                <w:numId w:val="0"/>
              </w:numPr>
              <w:tabs>
                <w:tab w:val="left" w:pos="310"/>
              </w:tabs>
              <w:spacing w:before="0" w:after="0"/>
              <w:jc w:val="left"/>
              <w:rPr>
                <w:rFonts w:ascii="Calibri" w:hAnsi="Calibri" w:cs="Calibri"/>
              </w:rPr>
            </w:pPr>
            <w:r w:rsidRPr="004C13FF">
              <w:rPr>
                <w:rFonts w:ascii="Times New Roman" w:hAnsi="Times New Roman"/>
              </w:rPr>
              <w:t>7. Обеспечение сбалансированности  интересов  субъектов коммунальной инфраструктуры и потребителей.</w:t>
            </w:r>
            <w:r w:rsidRPr="00C812B8">
              <w:rPr>
                <w:rFonts w:ascii="Calibri" w:hAnsi="Calibri" w:cs="Calibri"/>
              </w:rPr>
              <w:t xml:space="preserve"> </w:t>
            </w:r>
          </w:p>
        </w:tc>
      </w:tr>
      <w:tr w:rsidR="00CA1F36" w:rsidRPr="00C812B8">
        <w:tc>
          <w:tcPr>
            <w:tcW w:w="4215" w:type="dxa"/>
          </w:tcPr>
          <w:p w:rsidR="00CA1F36" w:rsidRPr="00C812B8" w:rsidRDefault="00CA1F36" w:rsidP="00E60D85">
            <w:pPr>
              <w:pStyle w:val="a7"/>
              <w:numPr>
                <w:ilvl w:val="0"/>
                <w:numId w:val="0"/>
              </w:numPr>
              <w:tabs>
                <w:tab w:val="left" w:pos="284"/>
              </w:tabs>
              <w:spacing w:before="0" w:after="0"/>
              <w:rPr>
                <w:rFonts w:ascii="Times New Roman" w:hAnsi="Times New Roman"/>
                <w:kern w:val="28"/>
              </w:rPr>
            </w:pPr>
            <w:r>
              <w:rPr>
                <w:rFonts w:ascii="Times New Roman" w:hAnsi="Times New Roman"/>
                <w:kern w:val="28"/>
              </w:rPr>
              <w:t>Ц</w:t>
            </w:r>
            <w:r w:rsidRPr="00C812B8">
              <w:rPr>
                <w:rFonts w:ascii="Times New Roman" w:hAnsi="Times New Roman"/>
                <w:kern w:val="28"/>
              </w:rPr>
              <w:t xml:space="preserve">елевые индикаторы и показатели </w:t>
            </w:r>
          </w:p>
        </w:tc>
        <w:tc>
          <w:tcPr>
            <w:tcW w:w="5355" w:type="dxa"/>
          </w:tcPr>
          <w:p w:rsidR="00CA1F36" w:rsidRPr="004C13FF" w:rsidRDefault="00CA1F36" w:rsidP="00E60D85">
            <w:pPr>
              <w:pStyle w:val="ConsPlusCell"/>
              <w:widowControl/>
              <w:rPr>
                <w:rFonts w:ascii="Times New Roman" w:hAnsi="Times New Roman" w:cs="Times New Roman"/>
                <w:sz w:val="22"/>
                <w:szCs w:val="22"/>
              </w:rPr>
            </w:pPr>
            <w:r w:rsidRPr="004C13FF">
              <w:rPr>
                <w:rFonts w:ascii="Times New Roman" w:hAnsi="Times New Roman" w:cs="Times New Roman"/>
                <w:sz w:val="22"/>
                <w:szCs w:val="22"/>
              </w:rPr>
              <w:t xml:space="preserve">снижение удельного расхода электроэнергии для выработки энергоресурсов: </w:t>
            </w:r>
          </w:p>
          <w:p w:rsidR="00CA1F36" w:rsidRPr="004C13FF" w:rsidRDefault="00CA1F36" w:rsidP="00E60D85">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теплоснабжение на </w:t>
            </w:r>
            <w:r>
              <w:rPr>
                <w:rFonts w:ascii="Times New Roman" w:hAnsi="Times New Roman" w:cs="Times New Roman"/>
                <w:sz w:val="22"/>
                <w:szCs w:val="22"/>
                <w:u w:val="single"/>
              </w:rPr>
              <w:t>30</w:t>
            </w:r>
            <w:r w:rsidRPr="004C13FF">
              <w:rPr>
                <w:rFonts w:ascii="Times New Roman" w:hAnsi="Times New Roman" w:cs="Times New Roman"/>
                <w:sz w:val="22"/>
                <w:szCs w:val="22"/>
              </w:rPr>
              <w:t xml:space="preserve">% (____ кВт.ч </w:t>
            </w:r>
            <w:r>
              <w:rPr>
                <w:rFonts w:ascii="Times New Roman" w:hAnsi="Times New Roman" w:cs="Times New Roman"/>
                <w:sz w:val="22"/>
                <w:szCs w:val="22"/>
              </w:rPr>
              <w:t>–</w:t>
            </w:r>
            <w:r w:rsidRPr="004C13FF">
              <w:rPr>
                <w:rFonts w:ascii="Times New Roman" w:hAnsi="Times New Roman" w:cs="Times New Roman"/>
                <w:sz w:val="22"/>
                <w:szCs w:val="22"/>
              </w:rPr>
              <w:t xml:space="preserve"> </w:t>
            </w:r>
            <w:smartTag w:uri="urn:schemas-microsoft-com:office:smarttags" w:element="metricconverter">
              <w:smartTagPr>
                <w:attr w:name="ProductID" w:val="2014 г"/>
              </w:smartTagPr>
              <w:r w:rsidRPr="004C13FF">
                <w:rPr>
                  <w:rFonts w:ascii="Times New Roman" w:hAnsi="Times New Roman" w:cs="Times New Roman"/>
                  <w:sz w:val="22"/>
                  <w:szCs w:val="22"/>
                </w:rPr>
                <w:t>20</w:t>
              </w:r>
              <w:r>
                <w:rPr>
                  <w:rFonts w:ascii="Times New Roman" w:hAnsi="Times New Roman" w:cs="Times New Roman"/>
                  <w:sz w:val="22"/>
                  <w:szCs w:val="22"/>
                  <w:u w:val="single"/>
                </w:rPr>
                <w:t>14</w:t>
              </w:r>
              <w:r w:rsidRPr="004C13FF">
                <w:rPr>
                  <w:rFonts w:ascii="Times New Roman" w:hAnsi="Times New Roman" w:cs="Times New Roman"/>
                  <w:sz w:val="22"/>
                  <w:szCs w:val="22"/>
                </w:rPr>
                <w:t xml:space="preserve"> г</w:t>
              </w:r>
            </w:smartTag>
            <w:r>
              <w:rPr>
                <w:rFonts w:ascii="Times New Roman" w:hAnsi="Times New Roman" w:cs="Times New Roman"/>
                <w:sz w:val="22"/>
                <w:szCs w:val="22"/>
              </w:rPr>
              <w:t xml:space="preserve">.); </w:t>
            </w:r>
            <w:r>
              <w:rPr>
                <w:rFonts w:ascii="Times New Roman" w:hAnsi="Times New Roman" w:cs="Times New Roman"/>
                <w:sz w:val="22"/>
                <w:szCs w:val="22"/>
              </w:rPr>
              <w:br/>
              <w:t xml:space="preserve">водоснабжение на </w:t>
            </w:r>
            <w:r>
              <w:rPr>
                <w:rFonts w:ascii="Times New Roman" w:hAnsi="Times New Roman" w:cs="Times New Roman"/>
                <w:sz w:val="22"/>
                <w:szCs w:val="22"/>
                <w:u w:val="single"/>
              </w:rPr>
              <w:t>50</w:t>
            </w:r>
            <w:r>
              <w:rPr>
                <w:rFonts w:ascii="Times New Roman" w:hAnsi="Times New Roman" w:cs="Times New Roman"/>
                <w:sz w:val="22"/>
                <w:szCs w:val="22"/>
              </w:rPr>
              <w:t>% (</w:t>
            </w:r>
            <w:r w:rsidRPr="00E557B9">
              <w:rPr>
                <w:rFonts w:ascii="Times New Roman" w:hAnsi="Times New Roman" w:cs="Times New Roman"/>
                <w:sz w:val="22"/>
                <w:szCs w:val="22"/>
                <w:u w:val="single"/>
              </w:rPr>
              <w:t>1,1</w:t>
            </w:r>
            <w:r w:rsidRPr="004C13FF">
              <w:rPr>
                <w:rFonts w:ascii="Times New Roman" w:hAnsi="Times New Roman" w:cs="Times New Roman"/>
                <w:sz w:val="22"/>
                <w:szCs w:val="22"/>
              </w:rPr>
              <w:t xml:space="preserve"> кВт.ч/куб. м </w:t>
            </w:r>
            <w:r>
              <w:rPr>
                <w:rFonts w:ascii="Times New Roman" w:hAnsi="Times New Roman" w:cs="Times New Roman"/>
                <w:sz w:val="22"/>
                <w:szCs w:val="22"/>
              </w:rPr>
              <w:t xml:space="preserve">– </w:t>
            </w:r>
            <w:r w:rsidRPr="00E557B9">
              <w:rPr>
                <w:rFonts w:ascii="Times New Roman" w:hAnsi="Times New Roman" w:cs="Times New Roman"/>
                <w:sz w:val="22"/>
                <w:szCs w:val="22"/>
                <w:u w:val="single"/>
              </w:rPr>
              <w:t>20</w:t>
            </w:r>
            <w:r>
              <w:rPr>
                <w:rFonts w:ascii="Times New Roman" w:hAnsi="Times New Roman" w:cs="Times New Roman"/>
                <w:sz w:val="22"/>
                <w:szCs w:val="22"/>
                <w:u w:val="single"/>
              </w:rPr>
              <w:t>13</w:t>
            </w:r>
            <w:r w:rsidRPr="00E557B9">
              <w:rPr>
                <w:rFonts w:ascii="Times New Roman" w:hAnsi="Times New Roman" w:cs="Times New Roman"/>
                <w:sz w:val="22"/>
                <w:szCs w:val="22"/>
                <w:u w:val="single"/>
              </w:rPr>
              <w:t>г</w:t>
            </w:r>
            <w:r w:rsidRPr="004C13FF">
              <w:rPr>
                <w:rFonts w:ascii="Times New Roman" w:hAnsi="Times New Roman" w:cs="Times New Roman"/>
                <w:sz w:val="22"/>
                <w:szCs w:val="22"/>
              </w:rPr>
              <w:t xml:space="preserve">.);  </w:t>
            </w:r>
            <w:r w:rsidRPr="004C13FF">
              <w:rPr>
                <w:rFonts w:ascii="Times New Roman" w:hAnsi="Times New Roman" w:cs="Times New Roman"/>
                <w:sz w:val="22"/>
                <w:szCs w:val="22"/>
              </w:rPr>
              <w:br/>
              <w:t xml:space="preserve">снижение потерь коммунальных ресурсов: </w:t>
            </w:r>
          </w:p>
          <w:p w:rsidR="00CA1F36" w:rsidRPr="004C13FF" w:rsidRDefault="00CA1F36" w:rsidP="00E60D85">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теплоснабжение до </w:t>
            </w:r>
            <w:r>
              <w:rPr>
                <w:rFonts w:ascii="Times New Roman" w:hAnsi="Times New Roman" w:cs="Times New Roman"/>
                <w:sz w:val="22"/>
                <w:szCs w:val="22"/>
                <w:u w:val="single"/>
              </w:rPr>
              <w:t>18</w:t>
            </w:r>
            <w:r w:rsidRPr="004C13FF">
              <w:rPr>
                <w:rFonts w:ascii="Times New Roman" w:hAnsi="Times New Roman" w:cs="Times New Roman"/>
                <w:sz w:val="22"/>
                <w:szCs w:val="22"/>
              </w:rPr>
              <w:t xml:space="preserve">%; </w:t>
            </w:r>
          </w:p>
          <w:p w:rsidR="00CA1F36" w:rsidRPr="00C812B8" w:rsidRDefault="00CA1F36" w:rsidP="00E60D85">
            <w:pPr>
              <w:pStyle w:val="a7"/>
              <w:numPr>
                <w:ilvl w:val="0"/>
                <w:numId w:val="0"/>
              </w:numPr>
              <w:tabs>
                <w:tab w:val="left" w:pos="310"/>
              </w:tabs>
              <w:spacing w:before="0" w:after="0"/>
              <w:rPr>
                <w:rFonts w:ascii="Times New Roman" w:hAnsi="Times New Roman"/>
                <w:color w:val="FF0000"/>
              </w:rPr>
            </w:pPr>
            <w:r>
              <w:rPr>
                <w:rFonts w:ascii="Times New Roman" w:hAnsi="Times New Roman"/>
              </w:rPr>
              <w:t xml:space="preserve">водоснабжение до </w:t>
            </w:r>
            <w:r>
              <w:rPr>
                <w:rFonts w:ascii="Times New Roman" w:hAnsi="Times New Roman"/>
                <w:u w:val="single"/>
              </w:rPr>
              <w:t>15</w:t>
            </w:r>
            <w:r w:rsidRPr="004C13FF">
              <w:rPr>
                <w:rFonts w:ascii="Times New Roman" w:hAnsi="Times New Roman"/>
              </w:rPr>
              <w:t>%.</w:t>
            </w:r>
            <w:r w:rsidRPr="00C812B8">
              <w:rPr>
                <w:rFonts w:ascii="Times New Roman" w:hAnsi="Times New Roman"/>
                <w:color w:val="FF0000"/>
              </w:rPr>
              <w:t xml:space="preserve"> </w:t>
            </w:r>
          </w:p>
        </w:tc>
      </w:tr>
      <w:tr w:rsidR="00CA1F36" w:rsidRPr="00C812B8">
        <w:tc>
          <w:tcPr>
            <w:tcW w:w="4215" w:type="dxa"/>
          </w:tcPr>
          <w:p w:rsidR="00CA1F36" w:rsidRPr="00C812B8" w:rsidRDefault="00CA1F36" w:rsidP="00E60D85">
            <w:pPr>
              <w:pStyle w:val="a7"/>
              <w:numPr>
                <w:ilvl w:val="0"/>
                <w:numId w:val="0"/>
              </w:numPr>
              <w:tabs>
                <w:tab w:val="left" w:pos="284"/>
              </w:tabs>
              <w:spacing w:before="0" w:after="0"/>
              <w:rPr>
                <w:rFonts w:ascii="Times New Roman" w:hAnsi="Times New Roman"/>
                <w:kern w:val="28"/>
              </w:rPr>
            </w:pPr>
            <w:r w:rsidRPr="00C812B8">
              <w:rPr>
                <w:rFonts w:ascii="Times New Roman" w:hAnsi="Times New Roman"/>
                <w:kern w:val="28"/>
              </w:rPr>
              <w:t>Сроки и этапы реализации Программы</w:t>
            </w:r>
          </w:p>
        </w:tc>
        <w:tc>
          <w:tcPr>
            <w:tcW w:w="5355" w:type="dxa"/>
          </w:tcPr>
          <w:p w:rsidR="00CA1F36" w:rsidRPr="00C812B8" w:rsidRDefault="00CA1F36" w:rsidP="00E60D85">
            <w:pPr>
              <w:pStyle w:val="a7"/>
              <w:numPr>
                <w:ilvl w:val="0"/>
                <w:numId w:val="0"/>
              </w:numPr>
              <w:tabs>
                <w:tab w:val="left" w:pos="310"/>
              </w:tabs>
              <w:spacing w:before="0" w:after="0"/>
              <w:rPr>
                <w:rFonts w:ascii="Times New Roman" w:hAnsi="Times New Roman"/>
                <w:kern w:val="28"/>
              </w:rPr>
            </w:pPr>
            <w:r w:rsidRPr="00C812B8">
              <w:rPr>
                <w:rFonts w:ascii="Times New Roman" w:hAnsi="Times New Roman"/>
                <w:kern w:val="28"/>
              </w:rPr>
              <w:t xml:space="preserve">Срок реализации программы </w:t>
            </w:r>
            <w:r>
              <w:rPr>
                <w:rFonts w:ascii="Times New Roman" w:hAnsi="Times New Roman"/>
                <w:kern w:val="28"/>
              </w:rPr>
              <w:t>–</w:t>
            </w:r>
            <w:r w:rsidRPr="00C812B8">
              <w:rPr>
                <w:rFonts w:ascii="Times New Roman" w:hAnsi="Times New Roman"/>
                <w:kern w:val="28"/>
              </w:rPr>
              <w:t xml:space="preserve"> </w:t>
            </w:r>
            <w:r w:rsidRPr="00AE3C58">
              <w:rPr>
                <w:rFonts w:ascii="Times New Roman" w:hAnsi="Times New Roman"/>
                <w:kern w:val="28"/>
                <w:u w:val="single"/>
              </w:rPr>
              <w:t>2012</w:t>
            </w:r>
            <w:r>
              <w:rPr>
                <w:rFonts w:ascii="Times New Roman" w:hAnsi="Times New Roman"/>
                <w:kern w:val="28"/>
              </w:rPr>
              <w:t>-</w:t>
            </w:r>
            <w:r w:rsidRPr="00AE3C58">
              <w:rPr>
                <w:rFonts w:ascii="Times New Roman" w:hAnsi="Times New Roman"/>
                <w:kern w:val="28"/>
                <w:u w:val="single"/>
              </w:rPr>
              <w:t xml:space="preserve">2020 </w:t>
            </w:r>
            <w:r w:rsidRPr="00C812B8">
              <w:rPr>
                <w:rFonts w:ascii="Times New Roman" w:hAnsi="Times New Roman"/>
                <w:kern w:val="28"/>
              </w:rPr>
              <w:t>год.</w:t>
            </w:r>
          </w:p>
          <w:p w:rsidR="00CA1F36" w:rsidRPr="00C812B8" w:rsidRDefault="00CA1F36" w:rsidP="00E60D85">
            <w:pPr>
              <w:pStyle w:val="a7"/>
              <w:numPr>
                <w:ilvl w:val="0"/>
                <w:numId w:val="0"/>
              </w:numPr>
              <w:tabs>
                <w:tab w:val="left" w:pos="310"/>
              </w:tabs>
              <w:spacing w:before="0" w:after="0"/>
              <w:rPr>
                <w:rFonts w:ascii="Times New Roman" w:hAnsi="Times New Roman"/>
                <w:kern w:val="28"/>
              </w:rPr>
            </w:pPr>
            <w:r w:rsidRPr="00C812B8">
              <w:rPr>
                <w:rFonts w:ascii="Times New Roman" w:hAnsi="Times New Roman"/>
                <w:kern w:val="28"/>
              </w:rPr>
              <w:t>Этапы осуществления Программы:</w:t>
            </w:r>
          </w:p>
          <w:p w:rsidR="00CA1F36" w:rsidRPr="00C812B8" w:rsidRDefault="00CA1F36" w:rsidP="00E60D85">
            <w:pPr>
              <w:pStyle w:val="a7"/>
              <w:numPr>
                <w:ilvl w:val="0"/>
                <w:numId w:val="0"/>
              </w:numPr>
              <w:tabs>
                <w:tab w:val="left" w:pos="310"/>
              </w:tabs>
              <w:spacing w:before="0" w:after="0"/>
              <w:rPr>
                <w:rFonts w:ascii="Times New Roman" w:hAnsi="Times New Roman"/>
                <w:kern w:val="28"/>
              </w:rPr>
            </w:pPr>
            <w:r>
              <w:rPr>
                <w:rFonts w:ascii="Times New Roman" w:hAnsi="Times New Roman"/>
                <w:kern w:val="28"/>
              </w:rPr>
              <w:t xml:space="preserve">первый этап – с </w:t>
            </w:r>
            <w:r w:rsidRPr="00E557B9">
              <w:rPr>
                <w:rFonts w:ascii="Times New Roman" w:hAnsi="Times New Roman"/>
                <w:kern w:val="28"/>
                <w:u w:val="single"/>
              </w:rPr>
              <w:t>20</w:t>
            </w:r>
            <w:r>
              <w:rPr>
                <w:rFonts w:ascii="Times New Roman" w:hAnsi="Times New Roman"/>
                <w:kern w:val="28"/>
                <w:u w:val="single"/>
              </w:rPr>
              <w:t xml:space="preserve">12 </w:t>
            </w:r>
            <w:r w:rsidRPr="00E557B9">
              <w:rPr>
                <w:rFonts w:ascii="Times New Roman" w:hAnsi="Times New Roman"/>
                <w:kern w:val="28"/>
              </w:rPr>
              <w:t xml:space="preserve">года </w:t>
            </w:r>
            <w:r>
              <w:rPr>
                <w:rFonts w:ascii="Times New Roman" w:hAnsi="Times New Roman"/>
                <w:kern w:val="28"/>
              </w:rPr>
              <w:t>по 20</w:t>
            </w:r>
            <w:r w:rsidRPr="00E557B9">
              <w:rPr>
                <w:rFonts w:ascii="Times New Roman" w:hAnsi="Times New Roman"/>
                <w:kern w:val="28"/>
                <w:u w:val="single"/>
              </w:rPr>
              <w:t>14</w:t>
            </w:r>
            <w:r w:rsidRPr="00C812B8">
              <w:rPr>
                <w:rFonts w:ascii="Times New Roman" w:hAnsi="Times New Roman"/>
                <w:kern w:val="28"/>
              </w:rPr>
              <w:t xml:space="preserve"> год;</w:t>
            </w:r>
          </w:p>
          <w:p w:rsidR="00CA1F36" w:rsidRPr="00C812B8" w:rsidRDefault="00CA1F36" w:rsidP="00E60D85">
            <w:pPr>
              <w:pStyle w:val="a7"/>
              <w:numPr>
                <w:ilvl w:val="0"/>
                <w:numId w:val="0"/>
              </w:numPr>
              <w:tabs>
                <w:tab w:val="left" w:pos="310"/>
              </w:tabs>
              <w:spacing w:before="0" w:after="0"/>
              <w:rPr>
                <w:rFonts w:ascii="Times New Roman" w:hAnsi="Times New Roman"/>
                <w:kern w:val="28"/>
              </w:rPr>
            </w:pPr>
            <w:r>
              <w:rPr>
                <w:rFonts w:ascii="Times New Roman" w:hAnsi="Times New Roman"/>
                <w:kern w:val="28"/>
              </w:rPr>
              <w:t>второй этап – с 20</w:t>
            </w:r>
            <w:r>
              <w:rPr>
                <w:rFonts w:ascii="Times New Roman" w:hAnsi="Times New Roman"/>
                <w:kern w:val="28"/>
                <w:u w:val="single"/>
              </w:rPr>
              <w:t>14</w:t>
            </w:r>
            <w:r w:rsidRPr="00C812B8">
              <w:rPr>
                <w:rFonts w:ascii="Times New Roman" w:hAnsi="Times New Roman"/>
                <w:kern w:val="28"/>
              </w:rPr>
              <w:t xml:space="preserve"> года</w:t>
            </w:r>
            <w:r>
              <w:rPr>
                <w:rFonts w:ascii="Times New Roman" w:hAnsi="Times New Roman"/>
                <w:kern w:val="28"/>
              </w:rPr>
              <w:t xml:space="preserve"> по </w:t>
            </w:r>
            <w:r w:rsidRPr="00E557B9">
              <w:rPr>
                <w:rFonts w:ascii="Times New Roman" w:hAnsi="Times New Roman"/>
                <w:kern w:val="28"/>
                <w:u w:val="single"/>
              </w:rPr>
              <w:t>20</w:t>
            </w:r>
            <w:r>
              <w:rPr>
                <w:rFonts w:ascii="Times New Roman" w:hAnsi="Times New Roman"/>
                <w:kern w:val="28"/>
                <w:u w:val="single"/>
              </w:rPr>
              <w:t xml:space="preserve">17 </w:t>
            </w:r>
            <w:r w:rsidRPr="00E557B9">
              <w:rPr>
                <w:rFonts w:ascii="Times New Roman" w:hAnsi="Times New Roman"/>
                <w:kern w:val="28"/>
              </w:rPr>
              <w:t>год</w:t>
            </w:r>
            <w:r w:rsidRPr="00C812B8">
              <w:rPr>
                <w:rFonts w:ascii="Times New Roman" w:hAnsi="Times New Roman"/>
                <w:kern w:val="28"/>
              </w:rPr>
              <w:t>;</w:t>
            </w:r>
          </w:p>
          <w:p w:rsidR="00CA1F36" w:rsidRPr="00C812B8" w:rsidRDefault="00CA1F36" w:rsidP="00E60D85">
            <w:pPr>
              <w:pStyle w:val="a7"/>
              <w:numPr>
                <w:ilvl w:val="0"/>
                <w:numId w:val="0"/>
              </w:numPr>
              <w:tabs>
                <w:tab w:val="left" w:pos="310"/>
              </w:tabs>
              <w:spacing w:before="0" w:after="0"/>
              <w:rPr>
                <w:rFonts w:ascii="Times New Roman" w:hAnsi="Times New Roman"/>
                <w:kern w:val="28"/>
              </w:rPr>
            </w:pPr>
            <w:r>
              <w:rPr>
                <w:rFonts w:ascii="Times New Roman" w:hAnsi="Times New Roman"/>
                <w:kern w:val="28"/>
              </w:rPr>
              <w:t xml:space="preserve">третий этап – с </w:t>
            </w:r>
            <w:r w:rsidRPr="00E557B9">
              <w:rPr>
                <w:rFonts w:ascii="Times New Roman" w:hAnsi="Times New Roman"/>
                <w:kern w:val="28"/>
                <w:u w:val="single"/>
              </w:rPr>
              <w:t>20</w:t>
            </w:r>
            <w:r>
              <w:rPr>
                <w:rFonts w:ascii="Times New Roman" w:hAnsi="Times New Roman"/>
                <w:kern w:val="28"/>
                <w:u w:val="single"/>
              </w:rPr>
              <w:t>17</w:t>
            </w:r>
            <w:r w:rsidRPr="00E557B9">
              <w:rPr>
                <w:rFonts w:ascii="Times New Roman" w:hAnsi="Times New Roman"/>
                <w:kern w:val="28"/>
              </w:rPr>
              <w:t xml:space="preserve"> года</w:t>
            </w:r>
            <w:r>
              <w:rPr>
                <w:rFonts w:ascii="Times New Roman" w:hAnsi="Times New Roman"/>
                <w:kern w:val="28"/>
              </w:rPr>
              <w:t xml:space="preserve"> по </w:t>
            </w:r>
            <w:r w:rsidRPr="00E557B9">
              <w:rPr>
                <w:rFonts w:ascii="Times New Roman" w:hAnsi="Times New Roman"/>
                <w:kern w:val="28"/>
                <w:u w:val="single"/>
              </w:rPr>
              <w:t>20</w:t>
            </w:r>
            <w:r>
              <w:rPr>
                <w:rFonts w:ascii="Times New Roman" w:hAnsi="Times New Roman"/>
                <w:kern w:val="28"/>
                <w:u w:val="single"/>
              </w:rPr>
              <w:t xml:space="preserve">20 </w:t>
            </w:r>
            <w:r w:rsidRPr="00E557B9">
              <w:rPr>
                <w:rFonts w:ascii="Times New Roman" w:hAnsi="Times New Roman"/>
                <w:kern w:val="28"/>
              </w:rPr>
              <w:t>год</w:t>
            </w:r>
            <w:r w:rsidRPr="00C812B8">
              <w:rPr>
                <w:rFonts w:ascii="Times New Roman" w:hAnsi="Times New Roman"/>
                <w:kern w:val="28"/>
              </w:rPr>
              <w:t>.</w:t>
            </w:r>
          </w:p>
        </w:tc>
      </w:tr>
      <w:tr w:rsidR="00CA1F36" w:rsidRPr="00FF05D3">
        <w:tc>
          <w:tcPr>
            <w:tcW w:w="4215" w:type="dxa"/>
          </w:tcPr>
          <w:p w:rsidR="00CA1F36" w:rsidRPr="00C812B8" w:rsidRDefault="00CA1F36" w:rsidP="00E60D85">
            <w:pPr>
              <w:pStyle w:val="a7"/>
              <w:numPr>
                <w:ilvl w:val="0"/>
                <w:numId w:val="0"/>
              </w:numPr>
              <w:tabs>
                <w:tab w:val="left" w:pos="284"/>
              </w:tabs>
              <w:spacing w:before="0" w:after="0"/>
              <w:rPr>
                <w:rFonts w:ascii="Times New Roman" w:hAnsi="Times New Roman"/>
                <w:kern w:val="28"/>
              </w:rPr>
            </w:pPr>
            <w:r w:rsidRPr="00C812B8">
              <w:rPr>
                <w:rFonts w:ascii="Times New Roman" w:hAnsi="Times New Roman"/>
                <w:kern w:val="28"/>
              </w:rPr>
              <w:lastRenderedPageBreak/>
              <w:t>Объёмы и источники финансирования</w:t>
            </w:r>
          </w:p>
        </w:tc>
        <w:tc>
          <w:tcPr>
            <w:tcW w:w="5355" w:type="dxa"/>
          </w:tcPr>
          <w:p w:rsidR="00CA1F36" w:rsidRPr="004C13FF" w:rsidRDefault="00CA1F36" w:rsidP="00E60D85">
            <w:pPr>
              <w:pStyle w:val="ConsPlusCell"/>
              <w:widowControl/>
              <w:rPr>
                <w:rFonts w:ascii="Times New Roman" w:hAnsi="Times New Roman" w:cs="Times New Roman"/>
                <w:sz w:val="22"/>
                <w:szCs w:val="22"/>
              </w:rPr>
            </w:pPr>
            <w:r w:rsidRPr="004C13FF">
              <w:rPr>
                <w:rFonts w:ascii="Times New Roman" w:hAnsi="Times New Roman" w:cs="Times New Roman"/>
                <w:sz w:val="22"/>
                <w:szCs w:val="22"/>
              </w:rPr>
              <w:t>Объем финансирова</w:t>
            </w:r>
            <w:r>
              <w:rPr>
                <w:rFonts w:ascii="Times New Roman" w:hAnsi="Times New Roman" w:cs="Times New Roman"/>
                <w:sz w:val="22"/>
                <w:szCs w:val="22"/>
              </w:rPr>
              <w:t xml:space="preserve">ния  Программы  составляет  </w:t>
            </w:r>
            <w:r>
              <w:rPr>
                <w:rFonts w:ascii="Times New Roman" w:hAnsi="Times New Roman" w:cs="Times New Roman"/>
                <w:sz w:val="22"/>
                <w:szCs w:val="22"/>
                <w:u w:val="single"/>
              </w:rPr>
              <w:t>119,4</w:t>
            </w:r>
            <w:r w:rsidRPr="004C13FF">
              <w:rPr>
                <w:rFonts w:ascii="Times New Roman" w:hAnsi="Times New Roman" w:cs="Times New Roman"/>
                <w:sz w:val="22"/>
                <w:szCs w:val="22"/>
              </w:rPr>
              <w:t xml:space="preserve">  млн.руб., в т.ч. по видам коммунальных услуг:  </w:t>
            </w:r>
          </w:p>
          <w:p w:rsidR="00CA1F36" w:rsidRDefault="00CA1F36" w:rsidP="00E60D85">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Теплоснабжение: </w:t>
            </w:r>
            <w:r w:rsidRPr="00AE3C58">
              <w:rPr>
                <w:rFonts w:ascii="Times New Roman" w:hAnsi="Times New Roman" w:cs="Times New Roman"/>
                <w:sz w:val="22"/>
                <w:szCs w:val="22"/>
                <w:u w:val="single"/>
              </w:rPr>
              <w:t>15</w:t>
            </w:r>
            <w:r w:rsidRPr="004C13FF">
              <w:rPr>
                <w:rFonts w:ascii="Times New Roman" w:hAnsi="Times New Roman" w:cs="Times New Roman"/>
                <w:sz w:val="22"/>
                <w:szCs w:val="22"/>
              </w:rPr>
              <w:t xml:space="preserve"> млн. руб., в т.ч.: мероприятия по реконструкции и модернизации </w:t>
            </w:r>
            <w:r>
              <w:rPr>
                <w:rFonts w:ascii="Times New Roman" w:hAnsi="Times New Roman" w:cs="Times New Roman"/>
                <w:sz w:val="22"/>
                <w:szCs w:val="22"/>
              </w:rPr>
              <w:t xml:space="preserve">системы теплоснабжения – </w:t>
            </w:r>
            <w:r>
              <w:rPr>
                <w:rFonts w:ascii="Times New Roman" w:hAnsi="Times New Roman" w:cs="Times New Roman"/>
                <w:sz w:val="22"/>
                <w:szCs w:val="22"/>
                <w:u w:val="single"/>
              </w:rPr>
              <w:t>12,8</w:t>
            </w:r>
            <w:r w:rsidRPr="004C13FF">
              <w:rPr>
                <w:rFonts w:ascii="Times New Roman" w:hAnsi="Times New Roman" w:cs="Times New Roman"/>
                <w:sz w:val="22"/>
                <w:szCs w:val="22"/>
              </w:rPr>
              <w:t xml:space="preserve"> млн. руб.; мероприятия по новому строительству  объектов  </w:t>
            </w:r>
            <w:r>
              <w:rPr>
                <w:rFonts w:ascii="Times New Roman" w:hAnsi="Times New Roman" w:cs="Times New Roman"/>
                <w:sz w:val="22"/>
                <w:szCs w:val="22"/>
              </w:rPr>
              <w:t xml:space="preserve">системы теплоснабжения – </w:t>
            </w:r>
            <w:r>
              <w:rPr>
                <w:rFonts w:ascii="Times New Roman" w:hAnsi="Times New Roman" w:cs="Times New Roman"/>
                <w:sz w:val="22"/>
                <w:szCs w:val="22"/>
                <w:u w:val="single"/>
              </w:rPr>
              <w:t>2,2</w:t>
            </w:r>
            <w:r w:rsidRPr="004C13FF">
              <w:rPr>
                <w:rFonts w:ascii="Times New Roman" w:hAnsi="Times New Roman" w:cs="Times New Roman"/>
                <w:sz w:val="22"/>
                <w:szCs w:val="22"/>
              </w:rPr>
              <w:t xml:space="preserve"> млн. руб. </w:t>
            </w:r>
          </w:p>
          <w:p w:rsidR="00CA1F36" w:rsidRPr="004C13FF" w:rsidRDefault="00CA1F36" w:rsidP="00E60D85">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Водоснабжение: </w:t>
            </w:r>
            <w:r>
              <w:rPr>
                <w:rFonts w:ascii="Times New Roman" w:hAnsi="Times New Roman" w:cs="Times New Roman"/>
                <w:sz w:val="22"/>
                <w:szCs w:val="22"/>
                <w:u w:val="single"/>
              </w:rPr>
              <w:t>68</w:t>
            </w:r>
            <w:r w:rsidRPr="004C13FF">
              <w:rPr>
                <w:rFonts w:ascii="Times New Roman" w:hAnsi="Times New Roman" w:cs="Times New Roman"/>
                <w:sz w:val="22"/>
                <w:szCs w:val="22"/>
              </w:rPr>
              <w:t xml:space="preserve"> млн. руб., в т.ч.: мероприятия по  реконструкции  и  модернизаци</w:t>
            </w:r>
            <w:r>
              <w:rPr>
                <w:rFonts w:ascii="Times New Roman" w:hAnsi="Times New Roman" w:cs="Times New Roman"/>
                <w:sz w:val="22"/>
                <w:szCs w:val="22"/>
              </w:rPr>
              <w:t xml:space="preserve">и  системы водоснабжения - </w:t>
            </w:r>
            <w:r>
              <w:rPr>
                <w:rFonts w:ascii="Times New Roman" w:hAnsi="Times New Roman" w:cs="Times New Roman"/>
                <w:sz w:val="22"/>
                <w:szCs w:val="22"/>
                <w:u w:val="single"/>
              </w:rPr>
              <w:t>31</w:t>
            </w:r>
            <w:r w:rsidRPr="004C13FF">
              <w:rPr>
                <w:rFonts w:ascii="Times New Roman" w:hAnsi="Times New Roman" w:cs="Times New Roman"/>
                <w:sz w:val="22"/>
                <w:szCs w:val="22"/>
              </w:rPr>
              <w:t xml:space="preserve"> млн. руб.; мероприятия по новому  строительству  объектов</w:t>
            </w:r>
            <w:r>
              <w:rPr>
                <w:rFonts w:ascii="Times New Roman" w:hAnsi="Times New Roman" w:cs="Times New Roman"/>
                <w:sz w:val="22"/>
                <w:szCs w:val="22"/>
              </w:rPr>
              <w:t xml:space="preserve">  системы водоснабжения - </w:t>
            </w:r>
            <w:r>
              <w:rPr>
                <w:rFonts w:ascii="Times New Roman" w:hAnsi="Times New Roman" w:cs="Times New Roman"/>
                <w:sz w:val="22"/>
                <w:szCs w:val="22"/>
                <w:u w:val="single"/>
              </w:rPr>
              <w:t>37</w:t>
            </w:r>
            <w:r w:rsidRPr="004C13FF">
              <w:rPr>
                <w:rFonts w:ascii="Times New Roman" w:hAnsi="Times New Roman" w:cs="Times New Roman"/>
                <w:sz w:val="22"/>
                <w:szCs w:val="22"/>
              </w:rPr>
              <w:t xml:space="preserve"> млн. руб.</w:t>
            </w:r>
          </w:p>
          <w:p w:rsidR="00CA1F36" w:rsidRPr="00C9230A" w:rsidRDefault="00CA1F36" w:rsidP="002073E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Электроснабжение: </w:t>
            </w:r>
            <w:r>
              <w:rPr>
                <w:rFonts w:ascii="Times New Roman" w:hAnsi="Times New Roman" w:cs="Times New Roman"/>
                <w:sz w:val="22"/>
                <w:szCs w:val="22"/>
                <w:u w:val="single"/>
              </w:rPr>
              <w:t>38</w:t>
            </w:r>
            <w:r w:rsidRPr="004C13FF">
              <w:rPr>
                <w:rFonts w:ascii="Times New Roman" w:hAnsi="Times New Roman" w:cs="Times New Roman"/>
                <w:sz w:val="22"/>
                <w:szCs w:val="22"/>
              </w:rPr>
              <w:t xml:space="preserve"> млн. руб., в т.ч.: мероприятия по  реконструкции  и  модернизации  с</w:t>
            </w:r>
            <w:r>
              <w:rPr>
                <w:rFonts w:ascii="Times New Roman" w:hAnsi="Times New Roman" w:cs="Times New Roman"/>
                <w:sz w:val="22"/>
                <w:szCs w:val="22"/>
              </w:rPr>
              <w:t xml:space="preserve">истемы электроснабжения – </w:t>
            </w:r>
            <w:r w:rsidRPr="00AE3C58">
              <w:rPr>
                <w:rFonts w:ascii="Times New Roman" w:hAnsi="Times New Roman" w:cs="Times New Roman"/>
                <w:sz w:val="22"/>
                <w:szCs w:val="22"/>
                <w:u w:val="single"/>
              </w:rPr>
              <w:t>38</w:t>
            </w:r>
            <w:r>
              <w:rPr>
                <w:rFonts w:ascii="Times New Roman" w:hAnsi="Times New Roman" w:cs="Times New Roman"/>
                <w:sz w:val="22"/>
                <w:szCs w:val="22"/>
              </w:rPr>
              <w:t xml:space="preserve"> </w:t>
            </w:r>
            <w:r w:rsidRPr="00AE3C58">
              <w:rPr>
                <w:rFonts w:ascii="Times New Roman" w:hAnsi="Times New Roman" w:cs="Times New Roman"/>
                <w:sz w:val="22"/>
                <w:szCs w:val="22"/>
              </w:rPr>
              <w:t>млн</w:t>
            </w:r>
            <w:r w:rsidRPr="004C13FF">
              <w:rPr>
                <w:rFonts w:ascii="Times New Roman" w:hAnsi="Times New Roman" w:cs="Times New Roman"/>
                <w:sz w:val="22"/>
                <w:szCs w:val="22"/>
              </w:rPr>
              <w:t xml:space="preserve">. руб.; мероприятия по новому  строительству  объектов  системы </w:t>
            </w:r>
          </w:p>
        </w:tc>
      </w:tr>
    </w:tbl>
    <w:p w:rsidR="00CA1F36" w:rsidRDefault="00CA1F36" w:rsidP="004C13FF">
      <w:pPr>
        <w:autoSpaceDE w:val="0"/>
        <w:autoSpaceDN w:val="0"/>
        <w:adjustRightInd w:val="0"/>
        <w:spacing w:after="0" w:line="240" w:lineRule="auto"/>
        <w:ind w:firstLine="720"/>
        <w:jc w:val="center"/>
        <w:outlineLvl w:val="2"/>
        <w:rPr>
          <w:rFonts w:ascii="Times New Roman" w:hAnsi="Times New Roman"/>
          <w:sz w:val="26"/>
          <w:szCs w:val="26"/>
        </w:rPr>
      </w:pPr>
    </w:p>
    <w:p w:rsidR="00CA1F36" w:rsidRPr="004C13FF" w:rsidRDefault="00CA1F36" w:rsidP="004C13FF">
      <w:pPr>
        <w:autoSpaceDE w:val="0"/>
        <w:autoSpaceDN w:val="0"/>
        <w:adjustRightInd w:val="0"/>
        <w:spacing w:after="0" w:line="240" w:lineRule="auto"/>
        <w:ind w:firstLine="720"/>
        <w:jc w:val="center"/>
        <w:outlineLvl w:val="2"/>
        <w:rPr>
          <w:rFonts w:ascii="Times New Roman" w:hAnsi="Times New Roman"/>
          <w:sz w:val="26"/>
          <w:szCs w:val="26"/>
        </w:rPr>
      </w:pPr>
      <w:r w:rsidRPr="004C13FF">
        <w:rPr>
          <w:rFonts w:ascii="Times New Roman" w:hAnsi="Times New Roman"/>
          <w:sz w:val="26"/>
          <w:szCs w:val="26"/>
        </w:rPr>
        <w:t>1. ЗАДАЧИ СОВЕРШЕНСТВОВАНИЯ И РАЗВИТИЯ КОММУНАЛЬНОГО</w:t>
      </w:r>
    </w:p>
    <w:p w:rsidR="00CA1F36" w:rsidRPr="004C13FF" w:rsidRDefault="00CA1F36" w:rsidP="004C13FF">
      <w:pPr>
        <w:autoSpaceDE w:val="0"/>
        <w:autoSpaceDN w:val="0"/>
        <w:adjustRightInd w:val="0"/>
        <w:spacing w:after="0" w:line="240" w:lineRule="auto"/>
        <w:ind w:firstLine="720"/>
        <w:jc w:val="center"/>
        <w:rPr>
          <w:rFonts w:ascii="Times New Roman" w:hAnsi="Times New Roman"/>
          <w:sz w:val="26"/>
          <w:szCs w:val="26"/>
        </w:rPr>
      </w:pPr>
      <w:r w:rsidRPr="004C13FF">
        <w:rPr>
          <w:rFonts w:ascii="Times New Roman" w:hAnsi="Times New Roman"/>
          <w:sz w:val="26"/>
          <w:szCs w:val="26"/>
        </w:rPr>
        <w:t>КОМПЛЕКСА МУНИЦИПАЛЬНОГО ОБРАЗОВАНИЯ</w:t>
      </w:r>
    </w:p>
    <w:p w:rsidR="00CA1F36" w:rsidRPr="004C13FF" w:rsidRDefault="00CA1F36" w:rsidP="004C13FF">
      <w:pPr>
        <w:autoSpaceDE w:val="0"/>
        <w:autoSpaceDN w:val="0"/>
        <w:adjustRightInd w:val="0"/>
        <w:spacing w:after="0" w:line="240" w:lineRule="auto"/>
        <w:ind w:firstLine="720"/>
        <w:jc w:val="center"/>
        <w:rPr>
          <w:rFonts w:ascii="Times New Roman" w:hAnsi="Times New Roman"/>
          <w:sz w:val="26"/>
          <w:szCs w:val="26"/>
        </w:rPr>
      </w:pP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sidRPr="004C13FF">
        <w:rPr>
          <w:rFonts w:ascii="Times New Roman" w:hAnsi="Times New Roman"/>
          <w:sz w:val="26"/>
          <w:szCs w:val="26"/>
        </w:rPr>
        <w:t>Целью разработки Программы комплексного развития систем коммунальной инфраструктуры мун</w:t>
      </w:r>
      <w:r>
        <w:rPr>
          <w:rFonts w:ascii="Times New Roman" w:hAnsi="Times New Roman"/>
          <w:sz w:val="26"/>
          <w:szCs w:val="26"/>
        </w:rPr>
        <w:t xml:space="preserve">иципального образования </w:t>
      </w:r>
      <w:r w:rsidRPr="007D2FF7">
        <w:rPr>
          <w:rFonts w:ascii="Times New Roman" w:hAnsi="Times New Roman"/>
          <w:sz w:val="26"/>
          <w:szCs w:val="26"/>
          <w:u w:val="single"/>
        </w:rPr>
        <w:t>Вершино-Биджинский сельсовет</w:t>
      </w:r>
      <w:r w:rsidRPr="004C13FF">
        <w:rPr>
          <w:rFonts w:ascii="Times New Roman" w:hAnsi="Times New Roman"/>
          <w:sz w:val="26"/>
          <w:szCs w:val="26"/>
        </w:rPr>
        <w:t xml:space="preserve">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sidRPr="004C13FF">
        <w:rPr>
          <w:rFonts w:ascii="Times New Roman" w:hAnsi="Times New Roman"/>
          <w:sz w:val="26"/>
          <w:szCs w:val="26"/>
        </w:rPr>
        <w:t>Программа комплексного развития систем коммунальной инфраструктуры муници</w:t>
      </w:r>
      <w:r>
        <w:rPr>
          <w:rFonts w:ascii="Times New Roman" w:hAnsi="Times New Roman"/>
          <w:sz w:val="26"/>
          <w:szCs w:val="26"/>
        </w:rPr>
        <w:t xml:space="preserve">пального образования </w:t>
      </w:r>
      <w:r w:rsidRPr="007D2FF7">
        <w:rPr>
          <w:rFonts w:ascii="Times New Roman" w:hAnsi="Times New Roman"/>
          <w:sz w:val="26"/>
          <w:szCs w:val="26"/>
          <w:u w:val="single"/>
        </w:rPr>
        <w:t xml:space="preserve">Вершино-Биджинский сельсовет </w:t>
      </w:r>
      <w:r>
        <w:rPr>
          <w:rFonts w:ascii="Times New Roman" w:hAnsi="Times New Roman"/>
          <w:sz w:val="26"/>
          <w:szCs w:val="26"/>
        </w:rPr>
        <w:t xml:space="preserve"> </w:t>
      </w:r>
      <w:r w:rsidRPr="004C13FF">
        <w:rPr>
          <w:rFonts w:ascii="Times New Roman" w:hAnsi="Times New Roman"/>
          <w:sz w:val="26"/>
          <w:szCs w:val="26"/>
        </w:rPr>
        <w:t xml:space="preserve">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муниципального образования.</w:t>
      </w: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sidRPr="004C13FF">
        <w:rPr>
          <w:rFonts w:ascii="Times New Roman" w:hAnsi="Times New Roman"/>
          <w:sz w:val="26"/>
          <w:szCs w:val="26"/>
        </w:rPr>
        <w:t>Программа комплексного развития систем коммунальной инфраструктуры му</w:t>
      </w:r>
      <w:r>
        <w:rPr>
          <w:rFonts w:ascii="Times New Roman" w:hAnsi="Times New Roman"/>
          <w:sz w:val="26"/>
          <w:szCs w:val="26"/>
        </w:rPr>
        <w:t xml:space="preserve">ниципального образования </w:t>
      </w:r>
      <w:r w:rsidRPr="004C13FF">
        <w:rPr>
          <w:rFonts w:ascii="Times New Roman" w:hAnsi="Times New Roman"/>
          <w:sz w:val="26"/>
          <w:szCs w:val="26"/>
        </w:rPr>
        <w:t xml:space="preserve">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w:t>
      </w:r>
      <w:r>
        <w:rPr>
          <w:rFonts w:ascii="Times New Roman" w:hAnsi="Times New Roman"/>
          <w:sz w:val="26"/>
          <w:szCs w:val="26"/>
        </w:rPr>
        <w:t xml:space="preserve"> </w:t>
      </w:r>
      <w:r>
        <w:rPr>
          <w:rFonts w:ascii="Times New Roman" w:hAnsi="Times New Roman"/>
          <w:sz w:val="26"/>
          <w:szCs w:val="26"/>
          <w:u w:val="single"/>
        </w:rPr>
        <w:t>Вершино-Биджинский сельсовет</w:t>
      </w:r>
      <w:r w:rsidRPr="004C13FF">
        <w:rPr>
          <w:rFonts w:ascii="Times New Roman" w:hAnsi="Times New Roman"/>
          <w:sz w:val="26"/>
          <w:szCs w:val="26"/>
        </w:rPr>
        <w:t>.</w:t>
      </w: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sidRPr="004C13FF">
        <w:rPr>
          <w:rFonts w:ascii="Times New Roman" w:hAnsi="Times New Roman"/>
          <w:sz w:val="26"/>
          <w:szCs w:val="26"/>
          <w:u w:val="single"/>
        </w:rPr>
        <w:t>Основными задачами Программы</w:t>
      </w:r>
      <w:r w:rsidRPr="004C13FF">
        <w:rPr>
          <w:rFonts w:ascii="Times New Roman" w:hAnsi="Times New Roman"/>
          <w:sz w:val="26"/>
          <w:szCs w:val="26"/>
        </w:rPr>
        <w:t xml:space="preserve"> комплексного развития систем коммунальной инфраструктуры муниципального образования </w:t>
      </w:r>
      <w:r>
        <w:rPr>
          <w:rFonts w:ascii="Times New Roman" w:hAnsi="Times New Roman"/>
          <w:sz w:val="26"/>
          <w:szCs w:val="26"/>
          <w:u w:val="single"/>
        </w:rPr>
        <w:t>Вершино-</w:t>
      </w:r>
      <w:r w:rsidRPr="007D2FF7">
        <w:rPr>
          <w:rFonts w:ascii="Times New Roman" w:hAnsi="Times New Roman"/>
          <w:sz w:val="26"/>
          <w:szCs w:val="26"/>
          <w:u w:val="single"/>
        </w:rPr>
        <w:t>Биджинский сельсовет</w:t>
      </w:r>
      <w:r>
        <w:rPr>
          <w:rFonts w:ascii="Times New Roman" w:hAnsi="Times New Roman"/>
          <w:sz w:val="26"/>
          <w:szCs w:val="26"/>
        </w:rPr>
        <w:t xml:space="preserve"> </w:t>
      </w:r>
      <w:r w:rsidRPr="007D2FF7">
        <w:rPr>
          <w:rFonts w:ascii="Times New Roman" w:hAnsi="Times New Roman"/>
          <w:sz w:val="26"/>
          <w:szCs w:val="26"/>
        </w:rPr>
        <w:t>являются</w:t>
      </w:r>
      <w:r w:rsidRPr="004C13FF">
        <w:rPr>
          <w:rFonts w:ascii="Times New Roman" w:hAnsi="Times New Roman"/>
          <w:sz w:val="26"/>
          <w:szCs w:val="26"/>
        </w:rPr>
        <w:t>:</w:t>
      </w:r>
    </w:p>
    <w:p w:rsidR="00CA1F36" w:rsidRPr="004C13FF" w:rsidRDefault="00CA1F36" w:rsidP="004C13FF">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4C13FF">
        <w:rPr>
          <w:rFonts w:ascii="Times New Roman" w:hAnsi="Times New Roman"/>
          <w:sz w:val="26"/>
          <w:szCs w:val="26"/>
        </w:rPr>
        <w:t>Инженерно-техническая оптимизация коммунальных систем.</w:t>
      </w:r>
    </w:p>
    <w:p w:rsidR="00CA1F36" w:rsidRPr="004C13FF" w:rsidRDefault="00CA1F36" w:rsidP="004C13FF">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4C13FF">
        <w:rPr>
          <w:rFonts w:ascii="Times New Roman" w:hAnsi="Times New Roman"/>
          <w:sz w:val="26"/>
          <w:szCs w:val="26"/>
        </w:rPr>
        <w:t>Взаимосвязанное перспективное планирование развития коммунальных систем.</w:t>
      </w:r>
    </w:p>
    <w:p w:rsidR="00CA1F36" w:rsidRPr="004C13FF" w:rsidRDefault="00CA1F36" w:rsidP="004C13FF">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4C13FF">
        <w:rPr>
          <w:rFonts w:ascii="Times New Roman" w:hAnsi="Times New Roman"/>
          <w:sz w:val="26"/>
          <w:szCs w:val="26"/>
        </w:rPr>
        <w:t>Обоснование мероприятий по комплексной реконструкции и модернизации.</w:t>
      </w:r>
    </w:p>
    <w:p w:rsidR="00CA1F36" w:rsidRPr="004C13FF" w:rsidRDefault="00CA1F36" w:rsidP="004C13FF">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4C13FF">
        <w:rPr>
          <w:rFonts w:ascii="Times New Roman" w:hAnsi="Times New Roman"/>
          <w:sz w:val="26"/>
          <w:szCs w:val="26"/>
        </w:rPr>
        <w:t>Повышение надежности систем и качества предоставления коммунальных услуг.</w:t>
      </w:r>
    </w:p>
    <w:p w:rsidR="00CA1F36" w:rsidRPr="004C13FF" w:rsidRDefault="00CA1F36" w:rsidP="004C13FF">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4C13FF">
        <w:rPr>
          <w:rFonts w:ascii="Times New Roman" w:hAnsi="Times New Roman"/>
          <w:sz w:val="26"/>
          <w:szCs w:val="26"/>
        </w:rPr>
        <w:t>Совершенствование механизмов развития энергосбережения и повышение энергоэффективности коммунальной инфраструктуры.</w:t>
      </w:r>
    </w:p>
    <w:p w:rsidR="00CA1F36" w:rsidRPr="004C13FF" w:rsidRDefault="00CA1F36" w:rsidP="004C13FF">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4C13FF">
        <w:rPr>
          <w:rFonts w:ascii="Times New Roman" w:hAnsi="Times New Roman"/>
          <w:sz w:val="26"/>
          <w:szCs w:val="26"/>
        </w:rPr>
        <w:t>Повышение инвестиционной привлекательности коммунальной инфраструктуры муниципального образования.</w:t>
      </w:r>
    </w:p>
    <w:p w:rsidR="00CA1F36" w:rsidRPr="00085CC0" w:rsidRDefault="00CA1F36" w:rsidP="004C13FF">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4C13FF">
        <w:rPr>
          <w:rFonts w:ascii="Times New Roman" w:hAnsi="Times New Roman"/>
          <w:sz w:val="26"/>
          <w:szCs w:val="26"/>
        </w:rPr>
        <w:t>Обеспечение сбалансированности интересов субъектов коммунальной инфраструктуры и потребителей.</w:t>
      </w:r>
    </w:p>
    <w:p w:rsidR="00085CC0" w:rsidRPr="004C13FF" w:rsidRDefault="00085CC0" w:rsidP="004C13FF">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Повышение пожарной безопасности поселения.</w:t>
      </w:r>
    </w:p>
    <w:p w:rsidR="00CA1F36" w:rsidRDefault="00CA1F36" w:rsidP="004C13FF">
      <w:pPr>
        <w:autoSpaceDE w:val="0"/>
        <w:autoSpaceDN w:val="0"/>
        <w:adjustRightInd w:val="0"/>
        <w:spacing w:after="0" w:line="240" w:lineRule="auto"/>
        <w:ind w:firstLine="720"/>
        <w:jc w:val="both"/>
        <w:rPr>
          <w:rFonts w:ascii="Times New Roman" w:hAnsi="Times New Roman"/>
          <w:sz w:val="26"/>
          <w:szCs w:val="26"/>
          <w:u w:val="single"/>
        </w:rPr>
      </w:pPr>
    </w:p>
    <w:p w:rsidR="00CA1F36" w:rsidRPr="007D2FF7" w:rsidRDefault="00CA1F36" w:rsidP="004C13FF">
      <w:pPr>
        <w:autoSpaceDE w:val="0"/>
        <w:autoSpaceDN w:val="0"/>
        <w:adjustRightInd w:val="0"/>
        <w:spacing w:after="0" w:line="240" w:lineRule="auto"/>
        <w:ind w:firstLine="720"/>
        <w:jc w:val="both"/>
        <w:rPr>
          <w:rFonts w:ascii="Times New Roman" w:hAnsi="Times New Roman"/>
          <w:sz w:val="26"/>
          <w:szCs w:val="26"/>
          <w:u w:val="single"/>
        </w:rPr>
      </w:pPr>
      <w:r w:rsidRPr="004C13FF">
        <w:rPr>
          <w:rFonts w:ascii="Times New Roman" w:hAnsi="Times New Roman"/>
          <w:sz w:val="26"/>
          <w:szCs w:val="26"/>
          <w:u w:val="single"/>
        </w:rPr>
        <w:t>Принципы формирования Программы</w:t>
      </w:r>
      <w:r w:rsidRPr="004C13FF">
        <w:rPr>
          <w:rFonts w:ascii="Times New Roman" w:hAnsi="Times New Roman"/>
          <w:sz w:val="26"/>
          <w:szCs w:val="26"/>
        </w:rPr>
        <w:t xml:space="preserve"> комплексного развития систем коммунальной инфраструктуры муниципального образования </w:t>
      </w:r>
      <w:r>
        <w:rPr>
          <w:rFonts w:ascii="Times New Roman" w:hAnsi="Times New Roman"/>
          <w:sz w:val="26"/>
          <w:szCs w:val="26"/>
          <w:u w:val="single"/>
        </w:rPr>
        <w:t>Вершино-Биджинский сельсовет.</w:t>
      </w:r>
    </w:p>
    <w:p w:rsidR="00085CC0" w:rsidRDefault="00085CC0" w:rsidP="004C13FF">
      <w:pPr>
        <w:autoSpaceDE w:val="0"/>
        <w:autoSpaceDN w:val="0"/>
        <w:adjustRightInd w:val="0"/>
        <w:spacing w:after="0" w:line="240" w:lineRule="auto"/>
        <w:ind w:firstLine="720"/>
        <w:jc w:val="both"/>
        <w:rPr>
          <w:rFonts w:ascii="Times New Roman" w:hAnsi="Times New Roman"/>
          <w:sz w:val="26"/>
          <w:szCs w:val="26"/>
        </w:rPr>
      </w:pP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sidRPr="004C13FF">
        <w:rPr>
          <w:rFonts w:ascii="Times New Roman" w:hAnsi="Times New Roman"/>
          <w:sz w:val="26"/>
          <w:szCs w:val="26"/>
        </w:rPr>
        <w:t>Формирование и реализация Программы комплексного развития систем коммунальной инфраструк</w:t>
      </w:r>
      <w:r>
        <w:rPr>
          <w:rFonts w:ascii="Times New Roman" w:hAnsi="Times New Roman"/>
          <w:sz w:val="26"/>
          <w:szCs w:val="26"/>
        </w:rPr>
        <w:t xml:space="preserve">туры муниципального образования </w:t>
      </w:r>
      <w:r>
        <w:rPr>
          <w:rFonts w:ascii="Times New Roman" w:hAnsi="Times New Roman"/>
          <w:sz w:val="26"/>
          <w:szCs w:val="26"/>
          <w:u w:val="single"/>
        </w:rPr>
        <w:t>Вершино-Биджинский сельсовет</w:t>
      </w:r>
      <w:r w:rsidRPr="004C13FF">
        <w:rPr>
          <w:rFonts w:ascii="Times New Roman" w:hAnsi="Times New Roman"/>
          <w:sz w:val="26"/>
          <w:szCs w:val="26"/>
        </w:rPr>
        <w:t xml:space="preserve"> базируются на следующих принципах:</w:t>
      </w: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системность – </w:t>
      </w:r>
      <w:r w:rsidRPr="004C13FF">
        <w:rPr>
          <w:rFonts w:ascii="Times New Roman" w:hAnsi="Times New Roman"/>
          <w:sz w:val="26"/>
          <w:szCs w:val="26"/>
        </w:rPr>
        <w:t>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к</w:t>
      </w:r>
      <w:r w:rsidRPr="004C13FF">
        <w:rPr>
          <w:rFonts w:ascii="Times New Roman" w:hAnsi="Times New Roman"/>
          <w:sz w:val="26"/>
          <w:szCs w:val="26"/>
        </w:rPr>
        <w:t>омплексност</w:t>
      </w:r>
      <w:r>
        <w:rPr>
          <w:rFonts w:ascii="Times New Roman" w:hAnsi="Times New Roman"/>
          <w:sz w:val="26"/>
          <w:szCs w:val="26"/>
        </w:rPr>
        <w:t xml:space="preserve">ь – </w:t>
      </w:r>
      <w:r w:rsidRPr="004C13FF">
        <w:rPr>
          <w:rFonts w:ascii="Times New Roman" w:hAnsi="Times New Roman"/>
          <w:sz w:val="26"/>
          <w:szCs w:val="26"/>
        </w:rPr>
        <w:t>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CA1F36" w:rsidRDefault="00CA1F36" w:rsidP="004C13FF">
      <w:pPr>
        <w:autoSpaceDE w:val="0"/>
        <w:autoSpaceDN w:val="0"/>
        <w:adjustRightInd w:val="0"/>
        <w:spacing w:after="0" w:line="240" w:lineRule="auto"/>
        <w:ind w:firstLine="720"/>
        <w:jc w:val="both"/>
        <w:rPr>
          <w:rFonts w:ascii="Times New Roman" w:hAnsi="Times New Roman"/>
          <w:sz w:val="26"/>
          <w:szCs w:val="26"/>
          <w:u w:val="single"/>
        </w:rPr>
      </w:pP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sidRPr="004C13FF">
        <w:rPr>
          <w:rFonts w:ascii="Times New Roman" w:hAnsi="Times New Roman"/>
          <w:sz w:val="26"/>
          <w:szCs w:val="26"/>
          <w:u w:val="single"/>
        </w:rPr>
        <w:t xml:space="preserve">Полномочия органов местного самоуправления </w:t>
      </w:r>
      <w:r w:rsidRPr="004C13FF">
        <w:rPr>
          <w:rFonts w:ascii="Times New Roman" w:hAnsi="Times New Roman"/>
          <w:sz w:val="26"/>
          <w:szCs w:val="26"/>
        </w:rPr>
        <w:t>при разработке, утверждении и реализации Программы комплексного развития систем коммунальной инфраструктуры муниципального образования</w:t>
      </w:r>
      <w:r>
        <w:rPr>
          <w:rFonts w:ascii="Times New Roman" w:hAnsi="Times New Roman"/>
          <w:sz w:val="26"/>
          <w:szCs w:val="26"/>
        </w:rPr>
        <w:t xml:space="preserve"> </w:t>
      </w:r>
      <w:r>
        <w:rPr>
          <w:rFonts w:ascii="Times New Roman" w:hAnsi="Times New Roman"/>
          <w:sz w:val="26"/>
          <w:szCs w:val="26"/>
          <w:u w:val="single"/>
        </w:rPr>
        <w:t>Вершино-Биджинский сельсовет</w:t>
      </w:r>
      <w:r w:rsidRPr="004C13FF">
        <w:rPr>
          <w:rFonts w:ascii="Times New Roman" w:hAnsi="Times New Roman"/>
          <w:sz w:val="26"/>
          <w:szCs w:val="26"/>
        </w:rPr>
        <w:t>.</w:t>
      </w:r>
    </w:p>
    <w:p w:rsidR="00085CC0" w:rsidRDefault="00085CC0" w:rsidP="004C13FF">
      <w:pPr>
        <w:autoSpaceDE w:val="0"/>
        <w:autoSpaceDN w:val="0"/>
        <w:adjustRightInd w:val="0"/>
        <w:spacing w:after="0" w:line="240" w:lineRule="auto"/>
        <w:ind w:firstLine="720"/>
        <w:jc w:val="both"/>
        <w:rPr>
          <w:rFonts w:ascii="Times New Roman" w:hAnsi="Times New Roman"/>
          <w:sz w:val="26"/>
          <w:szCs w:val="26"/>
        </w:rPr>
      </w:pP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sidRPr="00C9230A">
        <w:rPr>
          <w:rFonts w:ascii="Times New Roman" w:hAnsi="Times New Roman"/>
          <w:sz w:val="26"/>
          <w:szCs w:val="26"/>
        </w:rPr>
        <w:t xml:space="preserve">В соответствии со </w:t>
      </w:r>
      <w:hyperlink r:id="rId8" w:history="1">
        <w:r w:rsidRPr="00C9230A">
          <w:rPr>
            <w:rFonts w:ascii="Times New Roman" w:hAnsi="Times New Roman"/>
            <w:sz w:val="26"/>
            <w:szCs w:val="26"/>
          </w:rPr>
          <w:t>статьей 11</w:t>
        </w:r>
      </w:hyperlink>
      <w:r w:rsidRPr="00C9230A">
        <w:rPr>
          <w:rFonts w:ascii="Times New Roman" w:hAnsi="Times New Roman"/>
          <w:sz w:val="26"/>
          <w:szCs w:val="26"/>
        </w:rPr>
        <w:t xml:space="preserve"> </w:t>
      </w:r>
      <w:r w:rsidRPr="004C13FF">
        <w:rPr>
          <w:rFonts w:ascii="Times New Roman" w:hAnsi="Times New Roman"/>
          <w:sz w:val="26"/>
          <w:szCs w:val="26"/>
        </w:rPr>
        <w:t xml:space="preserve">Федерального закона от 30.12.2004 </w:t>
      </w:r>
      <w:r>
        <w:rPr>
          <w:rFonts w:ascii="Times New Roman" w:hAnsi="Times New Roman"/>
          <w:sz w:val="26"/>
          <w:szCs w:val="26"/>
        </w:rPr>
        <w:t>№</w:t>
      </w:r>
      <w:r w:rsidRPr="004C13FF">
        <w:rPr>
          <w:rFonts w:ascii="Times New Roman" w:hAnsi="Times New Roman"/>
          <w:sz w:val="26"/>
          <w:szCs w:val="26"/>
        </w:rPr>
        <w:t xml:space="preserve"> 210-ФЗ </w:t>
      </w:r>
      <w:r>
        <w:rPr>
          <w:rFonts w:ascii="Times New Roman" w:hAnsi="Times New Roman"/>
          <w:sz w:val="26"/>
          <w:szCs w:val="26"/>
        </w:rPr>
        <w:t>«</w:t>
      </w:r>
      <w:r w:rsidRPr="004C13FF">
        <w:rPr>
          <w:rFonts w:ascii="Times New Roman" w:hAnsi="Times New Roman"/>
          <w:sz w:val="26"/>
          <w:szCs w:val="26"/>
        </w:rPr>
        <w:t>Об основах регулирования тарифов организаций коммунального комплекса</w:t>
      </w:r>
      <w:r>
        <w:rPr>
          <w:rFonts w:ascii="Times New Roman" w:hAnsi="Times New Roman"/>
          <w:sz w:val="26"/>
          <w:szCs w:val="26"/>
        </w:rPr>
        <w:t>»</w:t>
      </w:r>
      <w:r w:rsidRPr="004C13FF">
        <w:rPr>
          <w:rFonts w:ascii="Times New Roman" w:hAnsi="Times New Roman"/>
          <w:sz w:val="26"/>
          <w:szCs w:val="26"/>
        </w:rPr>
        <w:t xml:space="preserve"> Программа комплексного развития систем коммунальной инфраструктуры разработана в соответствии с документами территориального планирования муниципального образования</w:t>
      </w:r>
      <w:r>
        <w:rPr>
          <w:rFonts w:ascii="Times New Roman" w:hAnsi="Times New Roman"/>
          <w:sz w:val="26"/>
          <w:szCs w:val="26"/>
        </w:rPr>
        <w:t xml:space="preserve"> </w:t>
      </w:r>
      <w:r>
        <w:rPr>
          <w:rFonts w:ascii="Times New Roman" w:hAnsi="Times New Roman"/>
          <w:sz w:val="26"/>
          <w:szCs w:val="26"/>
          <w:u w:val="single"/>
        </w:rPr>
        <w:t>Вершино-Биджинский сельсовет</w:t>
      </w:r>
      <w:r w:rsidRPr="004C13FF">
        <w:rPr>
          <w:rFonts w:ascii="Times New Roman" w:hAnsi="Times New Roman"/>
          <w:sz w:val="26"/>
          <w:szCs w:val="26"/>
        </w:rPr>
        <w:t>, при этом органы местного самоуправления имеют следующие полномочия:</w:t>
      </w: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1. Представительный орган МО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осуществляет </w:t>
      </w:r>
      <w:r w:rsidRPr="004C13FF">
        <w:rPr>
          <w:rFonts w:ascii="Times New Roman" w:hAnsi="Times New Roman"/>
          <w:sz w:val="26"/>
          <w:szCs w:val="26"/>
        </w:rPr>
        <w:t>рассмотрение и утверждение Программы.</w:t>
      </w: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sidRPr="004C13FF">
        <w:rPr>
          <w:rFonts w:ascii="Times New Roman" w:hAnsi="Times New Roman"/>
          <w:sz w:val="26"/>
          <w:szCs w:val="26"/>
        </w:rPr>
        <w:t>Пр</w:t>
      </w:r>
      <w:r>
        <w:rPr>
          <w:rFonts w:ascii="Times New Roman" w:hAnsi="Times New Roman"/>
          <w:sz w:val="26"/>
          <w:szCs w:val="26"/>
        </w:rPr>
        <w:t xml:space="preserve">едставительный орган МО </w:t>
      </w:r>
      <w:r>
        <w:rPr>
          <w:rFonts w:ascii="Times New Roman" w:hAnsi="Times New Roman"/>
          <w:sz w:val="26"/>
          <w:szCs w:val="26"/>
          <w:u w:val="single"/>
        </w:rPr>
        <w:t xml:space="preserve">Вершино-Биджинский </w:t>
      </w:r>
      <w:r w:rsidRPr="00D44944">
        <w:rPr>
          <w:rFonts w:ascii="Times New Roman" w:hAnsi="Times New Roman"/>
          <w:sz w:val="26"/>
          <w:szCs w:val="26"/>
          <w:u w:val="single"/>
        </w:rPr>
        <w:t>сельсовет</w:t>
      </w:r>
      <w:r>
        <w:rPr>
          <w:rFonts w:ascii="Times New Roman" w:hAnsi="Times New Roman"/>
          <w:sz w:val="26"/>
          <w:szCs w:val="26"/>
        </w:rPr>
        <w:t xml:space="preserve"> </w:t>
      </w:r>
      <w:r w:rsidRPr="00357C1A">
        <w:rPr>
          <w:rFonts w:ascii="Times New Roman" w:hAnsi="Times New Roman"/>
          <w:sz w:val="26"/>
          <w:szCs w:val="26"/>
        </w:rPr>
        <w:t>имеет</w:t>
      </w:r>
      <w:r w:rsidRPr="004C13FF">
        <w:rPr>
          <w:rFonts w:ascii="Times New Roman" w:hAnsi="Times New Roman"/>
          <w:sz w:val="26"/>
          <w:szCs w:val="26"/>
        </w:rPr>
        <w:t xml:space="preserve"> право:</w:t>
      </w: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sidRPr="004C13FF">
        <w:rPr>
          <w:rFonts w:ascii="Times New Roman" w:hAnsi="Times New Roman"/>
          <w:sz w:val="26"/>
          <w:szCs w:val="26"/>
        </w:rPr>
        <w:t>запрашивать и получать от потребителей и организаций коммунального комплекса, осуществляющих эксплуатацию системы коммунальной инфр</w:t>
      </w:r>
      <w:r>
        <w:rPr>
          <w:rFonts w:ascii="Times New Roman" w:hAnsi="Times New Roman"/>
          <w:sz w:val="26"/>
          <w:szCs w:val="26"/>
        </w:rPr>
        <w:t xml:space="preserve">аструктуры в границах МО </w:t>
      </w:r>
      <w:r>
        <w:rPr>
          <w:rFonts w:ascii="Times New Roman" w:hAnsi="Times New Roman"/>
          <w:sz w:val="26"/>
          <w:szCs w:val="26"/>
          <w:u w:val="single"/>
        </w:rPr>
        <w:t>Вершино-Биджинский сельсовет</w:t>
      </w:r>
      <w:r w:rsidRPr="004C13FF">
        <w:rPr>
          <w:rFonts w:ascii="Times New Roman" w:hAnsi="Times New Roman"/>
          <w:sz w:val="26"/>
          <w:szCs w:val="26"/>
        </w:rPr>
        <w:t>, необходимую для осуществления своих полномочий информацию;</w:t>
      </w: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sidRPr="004C13FF">
        <w:rPr>
          <w:rFonts w:ascii="Times New Roman" w:hAnsi="Times New Roman"/>
          <w:sz w:val="26"/>
          <w:szCs w:val="26"/>
        </w:rPr>
        <w:t>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w:t>
      </w:r>
      <w:r>
        <w:rPr>
          <w:rFonts w:ascii="Times New Roman" w:hAnsi="Times New Roman"/>
          <w:sz w:val="26"/>
          <w:szCs w:val="26"/>
        </w:rPr>
        <w:t xml:space="preserve">ий, предусмотренных в Программе </w:t>
      </w:r>
      <w:r w:rsidRPr="004C13FF">
        <w:rPr>
          <w:rFonts w:ascii="Times New Roman" w:hAnsi="Times New Roman"/>
          <w:sz w:val="26"/>
          <w:szCs w:val="26"/>
        </w:rPr>
        <w:t>комплексного развития систем комму</w:t>
      </w:r>
      <w:r>
        <w:rPr>
          <w:rFonts w:ascii="Times New Roman" w:hAnsi="Times New Roman"/>
          <w:sz w:val="26"/>
          <w:szCs w:val="26"/>
        </w:rPr>
        <w:t xml:space="preserve">нальной инфраструктуры МО </w:t>
      </w:r>
      <w:r>
        <w:rPr>
          <w:rFonts w:ascii="Times New Roman" w:hAnsi="Times New Roman"/>
          <w:sz w:val="26"/>
          <w:szCs w:val="26"/>
          <w:u w:val="single"/>
        </w:rPr>
        <w:t>Вершино-Биджинский сельсовет</w:t>
      </w:r>
      <w:r w:rsidRPr="004C13FF">
        <w:rPr>
          <w:rFonts w:ascii="Times New Roman" w:hAnsi="Times New Roman"/>
          <w:sz w:val="26"/>
          <w:szCs w:val="26"/>
        </w:rPr>
        <w:t>;</w:t>
      </w: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sidRPr="004C13FF">
        <w:rPr>
          <w:rFonts w:ascii="Times New Roman" w:hAnsi="Times New Roman"/>
          <w:sz w:val="26"/>
          <w:szCs w:val="26"/>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муниципального образования, возникающие в ходе разработки, утверждения и реализации Программы.</w:t>
      </w: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sidRPr="004C13FF">
        <w:rPr>
          <w:rFonts w:ascii="Times New Roman" w:hAnsi="Times New Roman"/>
          <w:sz w:val="26"/>
          <w:szCs w:val="26"/>
        </w:rPr>
        <w:t>2. Глава МО</w:t>
      </w:r>
      <w:r>
        <w:rPr>
          <w:rFonts w:ascii="Times New Roman" w:hAnsi="Times New Roman"/>
          <w:sz w:val="26"/>
          <w:szCs w:val="26"/>
        </w:rPr>
        <w:t xml:space="preserve">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w:t>
      </w:r>
      <w:r w:rsidRPr="004C13FF">
        <w:rPr>
          <w:rFonts w:ascii="Times New Roman" w:hAnsi="Times New Roman"/>
          <w:sz w:val="26"/>
          <w:szCs w:val="26"/>
        </w:rPr>
        <w:t xml:space="preserve">осуществляет принятие решения о разработке Программы комплексного развития систем </w:t>
      </w:r>
      <w:r>
        <w:rPr>
          <w:rFonts w:ascii="Times New Roman" w:hAnsi="Times New Roman"/>
          <w:sz w:val="26"/>
          <w:szCs w:val="26"/>
        </w:rPr>
        <w:t xml:space="preserve">коммунальной инфраструктуры МО </w:t>
      </w:r>
      <w:r>
        <w:rPr>
          <w:rFonts w:ascii="Times New Roman" w:hAnsi="Times New Roman"/>
          <w:sz w:val="26"/>
          <w:szCs w:val="26"/>
          <w:u w:val="single"/>
        </w:rPr>
        <w:t>Вершино-Биджинский сельсовет</w:t>
      </w:r>
      <w:r w:rsidRPr="004C13FF">
        <w:rPr>
          <w:rFonts w:ascii="Times New Roman" w:hAnsi="Times New Roman"/>
          <w:sz w:val="26"/>
          <w:szCs w:val="26"/>
        </w:rPr>
        <w:t>;</w:t>
      </w:r>
      <w:r>
        <w:rPr>
          <w:rFonts w:ascii="Times New Roman" w:hAnsi="Times New Roman"/>
          <w:sz w:val="26"/>
          <w:szCs w:val="26"/>
        </w:rPr>
        <w:t xml:space="preserve"> </w:t>
      </w:r>
      <w:r w:rsidRPr="004C13FF">
        <w:rPr>
          <w:rFonts w:ascii="Times New Roman" w:hAnsi="Times New Roman"/>
          <w:sz w:val="26"/>
          <w:szCs w:val="26"/>
        </w:rPr>
        <w:t>утверждение перечня функций по управлению реализацией Программы, передаваемых структурным подразделениям администрации муниципального образования или сторонней организации.</w:t>
      </w: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sidRPr="004C13FF">
        <w:rPr>
          <w:rFonts w:ascii="Times New Roman" w:hAnsi="Times New Roman"/>
          <w:sz w:val="26"/>
          <w:szCs w:val="26"/>
        </w:rPr>
        <w:t>Глава МО</w:t>
      </w:r>
      <w:r>
        <w:rPr>
          <w:rFonts w:ascii="Times New Roman" w:hAnsi="Times New Roman"/>
          <w:sz w:val="26"/>
          <w:szCs w:val="26"/>
        </w:rPr>
        <w:t xml:space="preserve"> </w:t>
      </w:r>
      <w:r>
        <w:rPr>
          <w:rFonts w:ascii="Times New Roman" w:hAnsi="Times New Roman"/>
          <w:sz w:val="26"/>
          <w:szCs w:val="26"/>
          <w:u w:val="single"/>
        </w:rPr>
        <w:t xml:space="preserve">Вершино-Биджинский </w:t>
      </w:r>
      <w:r w:rsidRPr="00357C1A">
        <w:rPr>
          <w:rFonts w:ascii="Times New Roman" w:hAnsi="Times New Roman"/>
          <w:sz w:val="26"/>
          <w:szCs w:val="26"/>
          <w:u w:val="single"/>
        </w:rPr>
        <w:t>сельсовет</w:t>
      </w:r>
      <w:r>
        <w:rPr>
          <w:rFonts w:ascii="Times New Roman" w:hAnsi="Times New Roman"/>
          <w:sz w:val="26"/>
          <w:szCs w:val="26"/>
        </w:rPr>
        <w:t xml:space="preserve"> </w:t>
      </w:r>
      <w:r w:rsidRPr="00357C1A">
        <w:rPr>
          <w:rFonts w:ascii="Times New Roman" w:hAnsi="Times New Roman"/>
          <w:sz w:val="26"/>
          <w:szCs w:val="26"/>
        </w:rPr>
        <w:t>имеет</w:t>
      </w:r>
      <w:r w:rsidRPr="004C13FF">
        <w:rPr>
          <w:rFonts w:ascii="Times New Roman" w:hAnsi="Times New Roman"/>
          <w:sz w:val="26"/>
          <w:szCs w:val="26"/>
        </w:rPr>
        <w:t xml:space="preserve"> право:</w:t>
      </w: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sidRPr="004C13FF">
        <w:rPr>
          <w:rFonts w:ascii="Times New Roman" w:hAnsi="Times New Roman"/>
          <w:sz w:val="26"/>
          <w:szCs w:val="26"/>
        </w:rPr>
        <w:lastRenderedPageBreak/>
        <w:t>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МО</w:t>
      </w:r>
      <w:r>
        <w:rPr>
          <w:rFonts w:ascii="Times New Roman" w:hAnsi="Times New Roman"/>
          <w:sz w:val="26"/>
          <w:szCs w:val="26"/>
        </w:rPr>
        <w:t xml:space="preserve"> </w:t>
      </w:r>
      <w:r>
        <w:rPr>
          <w:rFonts w:ascii="Times New Roman" w:hAnsi="Times New Roman"/>
          <w:sz w:val="26"/>
          <w:szCs w:val="26"/>
          <w:u w:val="single"/>
        </w:rPr>
        <w:t>Вершино-Биджинский сельсовет</w:t>
      </w:r>
      <w:r w:rsidRPr="004C13FF">
        <w:rPr>
          <w:rFonts w:ascii="Times New Roman" w:hAnsi="Times New Roman"/>
          <w:sz w:val="26"/>
          <w:szCs w:val="26"/>
        </w:rPr>
        <w:t>, необходимую для осуществления своих полномочий информацию;</w:t>
      </w: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sidRPr="004C13FF">
        <w:rPr>
          <w:rFonts w:ascii="Times New Roman" w:hAnsi="Times New Roman"/>
          <w:sz w:val="26"/>
          <w:szCs w:val="26"/>
        </w:rPr>
        <w:t>выносить предложения о разработке правовых актов местного значения, необходимых для реализации мероприятий Программы;</w:t>
      </w: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sidRPr="004C13FF">
        <w:rPr>
          <w:rFonts w:ascii="Times New Roman" w:hAnsi="Times New Roman"/>
          <w:sz w:val="26"/>
          <w:szCs w:val="26"/>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муниципального образования, возникающие в ходе разработки, утверждения и реализации Программы.</w:t>
      </w: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sidRPr="004C13FF">
        <w:rPr>
          <w:rFonts w:ascii="Times New Roman" w:hAnsi="Times New Roman"/>
          <w:sz w:val="26"/>
          <w:szCs w:val="26"/>
        </w:rPr>
        <w:t>3. Администрация МО</w:t>
      </w:r>
      <w:r>
        <w:rPr>
          <w:rFonts w:ascii="Times New Roman" w:hAnsi="Times New Roman"/>
          <w:sz w:val="26"/>
          <w:szCs w:val="26"/>
        </w:rPr>
        <w:t xml:space="preserve"> </w:t>
      </w:r>
      <w:r>
        <w:rPr>
          <w:rFonts w:ascii="Times New Roman" w:hAnsi="Times New Roman"/>
          <w:sz w:val="26"/>
          <w:szCs w:val="26"/>
          <w:u w:val="single"/>
        </w:rPr>
        <w:t>Вершино-Биджинский сельсовет</w:t>
      </w:r>
      <w:r w:rsidRPr="004C13FF">
        <w:rPr>
          <w:rFonts w:ascii="Times New Roman" w:hAnsi="Times New Roman"/>
          <w:sz w:val="26"/>
          <w:szCs w:val="26"/>
        </w:rPr>
        <w:t>:</w:t>
      </w: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sidRPr="004C13FF">
        <w:rPr>
          <w:rFonts w:ascii="Times New Roman" w:hAnsi="Times New Roman"/>
          <w:sz w:val="26"/>
          <w:szCs w:val="26"/>
        </w:rPr>
        <w:t>выступает заказчиком Программы комплексного развития систем коммунальной инфраструктуры МО</w:t>
      </w:r>
      <w:r>
        <w:rPr>
          <w:rFonts w:ascii="Times New Roman" w:hAnsi="Times New Roman"/>
          <w:sz w:val="26"/>
          <w:szCs w:val="26"/>
        </w:rPr>
        <w:t xml:space="preserve"> </w:t>
      </w:r>
      <w:r>
        <w:rPr>
          <w:rFonts w:ascii="Times New Roman" w:hAnsi="Times New Roman"/>
          <w:sz w:val="26"/>
          <w:szCs w:val="26"/>
          <w:u w:val="single"/>
        </w:rPr>
        <w:t>Вершино-Биджинский сельсовет</w:t>
      </w:r>
      <w:r w:rsidRPr="004C13FF">
        <w:rPr>
          <w:rFonts w:ascii="Times New Roman" w:hAnsi="Times New Roman"/>
          <w:sz w:val="26"/>
          <w:szCs w:val="26"/>
        </w:rPr>
        <w:t>;</w:t>
      </w: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sidRPr="004C13FF">
        <w:rPr>
          <w:rFonts w:ascii="Times New Roman" w:hAnsi="Times New Roman"/>
          <w:sz w:val="26"/>
          <w:szCs w:val="26"/>
        </w:rPr>
        <w:t>организует проведение конкурса инвестиционных проектов субъектов коммунального комплекса для включения в Программу комплексного развития систем коммунальной инфраструктуры МО</w:t>
      </w:r>
      <w:r>
        <w:rPr>
          <w:rFonts w:ascii="Times New Roman" w:hAnsi="Times New Roman"/>
          <w:sz w:val="26"/>
          <w:szCs w:val="26"/>
        </w:rPr>
        <w:t xml:space="preserve"> </w:t>
      </w:r>
      <w:r>
        <w:rPr>
          <w:rFonts w:ascii="Times New Roman" w:hAnsi="Times New Roman"/>
          <w:sz w:val="26"/>
          <w:szCs w:val="26"/>
          <w:u w:val="single"/>
        </w:rPr>
        <w:t>Вершино-Биджинский сельсовет</w:t>
      </w:r>
      <w:r w:rsidRPr="004C13FF">
        <w:rPr>
          <w:rFonts w:ascii="Times New Roman" w:hAnsi="Times New Roman"/>
          <w:sz w:val="26"/>
          <w:szCs w:val="26"/>
        </w:rPr>
        <w:t>;</w:t>
      </w: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sidRPr="004C13FF">
        <w:rPr>
          <w:rFonts w:ascii="Times New Roman" w:hAnsi="Times New Roman"/>
          <w:sz w:val="26"/>
          <w:szCs w:val="26"/>
        </w:rPr>
        <w:t>организует экспертизу Программы;</w:t>
      </w: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sidRPr="004C13FF">
        <w:rPr>
          <w:rFonts w:ascii="Times New Roman" w:hAnsi="Times New Roman"/>
          <w:sz w:val="26"/>
          <w:szCs w:val="26"/>
        </w:rPr>
        <w:t>организует реализацию и мониторинг Программы.</w:t>
      </w: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sidRPr="004C13FF">
        <w:rPr>
          <w:rFonts w:ascii="Times New Roman" w:hAnsi="Times New Roman"/>
          <w:sz w:val="26"/>
          <w:szCs w:val="26"/>
        </w:rPr>
        <w:t xml:space="preserve">Администрация МО </w:t>
      </w:r>
      <w:r>
        <w:rPr>
          <w:rFonts w:ascii="Times New Roman" w:hAnsi="Times New Roman"/>
          <w:sz w:val="26"/>
          <w:szCs w:val="26"/>
          <w:u w:val="single"/>
        </w:rPr>
        <w:t>Вершино-Биджинский сельсовет</w:t>
      </w:r>
      <w:r w:rsidRPr="004C13FF">
        <w:rPr>
          <w:rFonts w:ascii="Times New Roman" w:hAnsi="Times New Roman"/>
          <w:sz w:val="26"/>
          <w:szCs w:val="26"/>
        </w:rPr>
        <w:t xml:space="preserve"> имеет право:</w:t>
      </w: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sidRPr="004C13FF">
        <w:rPr>
          <w:rFonts w:ascii="Times New Roman" w:hAnsi="Times New Roman"/>
          <w:sz w:val="26"/>
          <w:szCs w:val="26"/>
        </w:rPr>
        <w:t>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МО</w:t>
      </w:r>
      <w:r>
        <w:rPr>
          <w:rFonts w:ascii="Times New Roman" w:hAnsi="Times New Roman"/>
          <w:sz w:val="26"/>
          <w:szCs w:val="26"/>
        </w:rPr>
        <w:t xml:space="preserve"> </w:t>
      </w:r>
      <w:r>
        <w:rPr>
          <w:rFonts w:ascii="Times New Roman" w:hAnsi="Times New Roman"/>
          <w:sz w:val="26"/>
          <w:szCs w:val="26"/>
          <w:u w:val="single"/>
        </w:rPr>
        <w:t>Вершино-Биджинский сельсовет</w:t>
      </w:r>
      <w:r w:rsidRPr="004C13FF">
        <w:rPr>
          <w:rFonts w:ascii="Times New Roman" w:hAnsi="Times New Roman"/>
          <w:sz w:val="26"/>
          <w:szCs w:val="26"/>
        </w:rPr>
        <w:t>, необходимую для осуществления своих полномочий информацию;</w:t>
      </w: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sidRPr="004C13FF">
        <w:rPr>
          <w:rFonts w:ascii="Times New Roman" w:hAnsi="Times New Roman"/>
          <w:sz w:val="26"/>
          <w:szCs w:val="26"/>
        </w:rPr>
        <w:t>выносить предложения о разработке правовых актов местного значения, необходимых для реализации мероприятий Программы;</w:t>
      </w: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sidRPr="004C13FF">
        <w:rPr>
          <w:rFonts w:ascii="Times New Roman" w:hAnsi="Times New Roman"/>
          <w:sz w:val="26"/>
          <w:szCs w:val="26"/>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МО</w:t>
      </w:r>
      <w:r>
        <w:rPr>
          <w:rFonts w:ascii="Times New Roman" w:hAnsi="Times New Roman"/>
          <w:sz w:val="26"/>
          <w:szCs w:val="26"/>
        </w:rPr>
        <w:t xml:space="preserve"> </w:t>
      </w:r>
      <w:r w:rsidRPr="00357C1A">
        <w:rPr>
          <w:rFonts w:ascii="Times New Roman" w:hAnsi="Times New Roman"/>
          <w:sz w:val="26"/>
          <w:szCs w:val="26"/>
          <w:u w:val="single"/>
        </w:rPr>
        <w:t>Вершино-Биджинский сельсовет</w:t>
      </w:r>
      <w:r w:rsidRPr="004C13FF">
        <w:rPr>
          <w:rFonts w:ascii="Times New Roman" w:hAnsi="Times New Roman"/>
          <w:sz w:val="26"/>
          <w:szCs w:val="26"/>
        </w:rPr>
        <w:t>, возникающие в ходе разработки, утверждения и реализации Программы.</w:t>
      </w:r>
    </w:p>
    <w:p w:rsidR="00CA1F36" w:rsidRDefault="00CA1F36" w:rsidP="004C13FF">
      <w:pPr>
        <w:autoSpaceDE w:val="0"/>
        <w:autoSpaceDN w:val="0"/>
        <w:adjustRightInd w:val="0"/>
        <w:spacing w:after="0" w:line="240" w:lineRule="auto"/>
        <w:ind w:firstLine="720"/>
        <w:jc w:val="both"/>
        <w:rPr>
          <w:rFonts w:ascii="Times New Roman" w:hAnsi="Times New Roman"/>
          <w:sz w:val="26"/>
          <w:szCs w:val="26"/>
          <w:u w:val="single"/>
        </w:rPr>
      </w:pP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u w:val="single"/>
        </w:rPr>
      </w:pPr>
      <w:r w:rsidRPr="004C13FF">
        <w:rPr>
          <w:rFonts w:ascii="Times New Roman" w:hAnsi="Times New Roman"/>
          <w:sz w:val="26"/>
          <w:szCs w:val="26"/>
          <w:u w:val="single"/>
        </w:rPr>
        <w:t>Сроки и этапы</w:t>
      </w: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sidRPr="004C13FF">
        <w:rPr>
          <w:rFonts w:ascii="Times New Roman" w:hAnsi="Times New Roman"/>
          <w:sz w:val="26"/>
          <w:szCs w:val="26"/>
        </w:rPr>
        <w:t xml:space="preserve">Программа комплексного развития систем коммунальной инфраструктуры МО </w:t>
      </w:r>
      <w:r>
        <w:rPr>
          <w:rFonts w:ascii="Times New Roman" w:hAnsi="Times New Roman"/>
          <w:sz w:val="26"/>
          <w:szCs w:val="26"/>
          <w:u w:val="single"/>
        </w:rPr>
        <w:t>Вершино-Биджинский сельсовет</w:t>
      </w:r>
      <w:r w:rsidRPr="004C13FF">
        <w:rPr>
          <w:rFonts w:ascii="Times New Roman" w:hAnsi="Times New Roman"/>
          <w:sz w:val="26"/>
          <w:szCs w:val="26"/>
        </w:rPr>
        <w:t xml:space="preserve"> разрабатывается на период до 20</w:t>
      </w:r>
      <w:r>
        <w:rPr>
          <w:rFonts w:ascii="Times New Roman" w:hAnsi="Times New Roman"/>
          <w:sz w:val="26"/>
          <w:szCs w:val="26"/>
          <w:u w:val="single"/>
        </w:rPr>
        <w:t>20</w:t>
      </w:r>
      <w:r w:rsidRPr="004C13FF">
        <w:rPr>
          <w:rFonts w:ascii="Times New Roman" w:hAnsi="Times New Roman"/>
          <w:sz w:val="26"/>
          <w:szCs w:val="26"/>
        </w:rPr>
        <w:t xml:space="preserve"> года.</w:t>
      </w: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sidRPr="004C13FF">
        <w:rPr>
          <w:rFonts w:ascii="Times New Roman" w:hAnsi="Times New Roman"/>
          <w:sz w:val="26"/>
          <w:szCs w:val="26"/>
        </w:rPr>
        <w:t>Этапы осуществления Программы комплексного развития систем коммунальной инфраструктуры МО</w:t>
      </w:r>
      <w:r>
        <w:rPr>
          <w:rFonts w:ascii="Times New Roman" w:hAnsi="Times New Roman"/>
          <w:sz w:val="26"/>
          <w:szCs w:val="26"/>
        </w:rPr>
        <w:t xml:space="preserve"> </w:t>
      </w:r>
      <w:r>
        <w:rPr>
          <w:rFonts w:ascii="Times New Roman" w:hAnsi="Times New Roman"/>
          <w:sz w:val="26"/>
          <w:szCs w:val="26"/>
          <w:u w:val="single"/>
        </w:rPr>
        <w:t>Вершино-Биджинский сельсовет</w:t>
      </w:r>
      <w:r w:rsidRPr="004C13FF">
        <w:rPr>
          <w:rFonts w:ascii="Times New Roman" w:hAnsi="Times New Roman"/>
          <w:sz w:val="26"/>
          <w:szCs w:val="26"/>
        </w:rPr>
        <w:t>:</w:t>
      </w:r>
    </w:p>
    <w:p w:rsidR="00CA1F36" w:rsidRPr="004C13FF" w:rsidRDefault="00CA1F36" w:rsidP="004C13FF">
      <w:pPr>
        <w:autoSpaceDE w:val="0"/>
        <w:autoSpaceDN w:val="0"/>
        <w:adjustRightInd w:val="0"/>
        <w:spacing w:after="0" w:line="240" w:lineRule="auto"/>
        <w:ind w:firstLine="720"/>
        <w:jc w:val="both"/>
        <w:rPr>
          <w:rFonts w:ascii="Times New Roman" w:hAnsi="Times New Roman"/>
          <w:sz w:val="26"/>
          <w:szCs w:val="26"/>
        </w:rPr>
      </w:pPr>
      <w:r w:rsidRPr="004C13FF">
        <w:rPr>
          <w:rFonts w:ascii="Times New Roman" w:hAnsi="Times New Roman"/>
          <w:sz w:val="26"/>
          <w:szCs w:val="26"/>
        </w:rPr>
        <w:t>1 этап – 20</w:t>
      </w:r>
      <w:r>
        <w:rPr>
          <w:rFonts w:ascii="Times New Roman" w:hAnsi="Times New Roman"/>
          <w:sz w:val="26"/>
          <w:szCs w:val="26"/>
          <w:u w:val="single"/>
        </w:rPr>
        <w:t>12</w:t>
      </w:r>
      <w:r w:rsidRPr="004C13FF">
        <w:rPr>
          <w:rFonts w:ascii="Times New Roman" w:hAnsi="Times New Roman"/>
          <w:sz w:val="26"/>
          <w:szCs w:val="26"/>
        </w:rPr>
        <w:t xml:space="preserve"> - 20</w:t>
      </w:r>
      <w:r>
        <w:rPr>
          <w:rFonts w:ascii="Times New Roman" w:hAnsi="Times New Roman"/>
          <w:sz w:val="26"/>
          <w:szCs w:val="26"/>
          <w:u w:val="single"/>
        </w:rPr>
        <w:t>14</w:t>
      </w:r>
      <w:r w:rsidRPr="004C13FF">
        <w:rPr>
          <w:rFonts w:ascii="Times New Roman" w:hAnsi="Times New Roman"/>
          <w:sz w:val="26"/>
          <w:szCs w:val="26"/>
        </w:rPr>
        <w:t xml:space="preserve"> годы;</w:t>
      </w:r>
    </w:p>
    <w:p w:rsidR="00CA1F36" w:rsidRDefault="00CA1F36" w:rsidP="004C13FF">
      <w:pPr>
        <w:autoSpaceDE w:val="0"/>
        <w:autoSpaceDN w:val="0"/>
        <w:adjustRightInd w:val="0"/>
        <w:spacing w:after="0" w:line="240" w:lineRule="auto"/>
        <w:ind w:firstLine="720"/>
        <w:jc w:val="both"/>
        <w:rPr>
          <w:rFonts w:ascii="Times New Roman" w:hAnsi="Times New Roman"/>
          <w:sz w:val="26"/>
          <w:szCs w:val="26"/>
        </w:rPr>
      </w:pPr>
      <w:r w:rsidRPr="004C13FF">
        <w:rPr>
          <w:rFonts w:ascii="Times New Roman" w:hAnsi="Times New Roman"/>
          <w:sz w:val="26"/>
          <w:szCs w:val="26"/>
        </w:rPr>
        <w:t>2 этап – 20</w:t>
      </w:r>
      <w:r>
        <w:rPr>
          <w:rFonts w:ascii="Times New Roman" w:hAnsi="Times New Roman"/>
          <w:sz w:val="26"/>
          <w:szCs w:val="26"/>
          <w:u w:val="single"/>
        </w:rPr>
        <w:t>14</w:t>
      </w:r>
      <w:r w:rsidRPr="004C13FF">
        <w:rPr>
          <w:rFonts w:ascii="Times New Roman" w:hAnsi="Times New Roman"/>
          <w:sz w:val="26"/>
          <w:szCs w:val="26"/>
        </w:rPr>
        <w:t xml:space="preserve"> - 20</w:t>
      </w:r>
      <w:r>
        <w:rPr>
          <w:rFonts w:ascii="Times New Roman" w:hAnsi="Times New Roman"/>
          <w:sz w:val="26"/>
          <w:szCs w:val="26"/>
          <w:u w:val="single"/>
        </w:rPr>
        <w:t>17</w:t>
      </w:r>
      <w:r>
        <w:rPr>
          <w:rFonts w:ascii="Times New Roman" w:hAnsi="Times New Roman"/>
          <w:sz w:val="26"/>
          <w:szCs w:val="26"/>
        </w:rPr>
        <w:t xml:space="preserve"> годы;</w:t>
      </w:r>
    </w:p>
    <w:p w:rsidR="00CA1F36" w:rsidRPr="005244C4" w:rsidRDefault="00CA1F36" w:rsidP="004C13FF">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3 этап – 20</w:t>
      </w:r>
      <w:r>
        <w:rPr>
          <w:rFonts w:ascii="Times New Roman" w:hAnsi="Times New Roman"/>
          <w:sz w:val="26"/>
          <w:szCs w:val="26"/>
          <w:u w:val="single"/>
        </w:rPr>
        <w:t xml:space="preserve">17 </w:t>
      </w:r>
      <w:r>
        <w:rPr>
          <w:rFonts w:ascii="Times New Roman" w:hAnsi="Times New Roman"/>
          <w:sz w:val="26"/>
          <w:szCs w:val="26"/>
        </w:rPr>
        <w:t>– 20</w:t>
      </w:r>
      <w:r>
        <w:rPr>
          <w:rFonts w:ascii="Times New Roman" w:hAnsi="Times New Roman"/>
          <w:sz w:val="26"/>
          <w:szCs w:val="26"/>
          <w:u w:val="single"/>
        </w:rPr>
        <w:t>20</w:t>
      </w:r>
      <w:r>
        <w:rPr>
          <w:rFonts w:ascii="Times New Roman" w:hAnsi="Times New Roman"/>
          <w:sz w:val="26"/>
          <w:szCs w:val="26"/>
        </w:rPr>
        <w:t xml:space="preserve"> годы.</w:t>
      </w:r>
    </w:p>
    <w:p w:rsidR="00CA1F36" w:rsidRDefault="00CA1F36" w:rsidP="004C13FF">
      <w:pPr>
        <w:autoSpaceDE w:val="0"/>
        <w:autoSpaceDN w:val="0"/>
        <w:adjustRightInd w:val="0"/>
        <w:spacing w:after="0" w:line="240" w:lineRule="auto"/>
        <w:ind w:firstLine="720"/>
        <w:jc w:val="right"/>
        <w:outlineLvl w:val="3"/>
        <w:rPr>
          <w:rFonts w:ascii="Times New Roman" w:hAnsi="Times New Roman"/>
          <w:sz w:val="26"/>
          <w:szCs w:val="26"/>
        </w:rPr>
      </w:pPr>
    </w:p>
    <w:p w:rsidR="00CA1F36" w:rsidRDefault="00CA1F36" w:rsidP="004C13FF">
      <w:pPr>
        <w:autoSpaceDE w:val="0"/>
        <w:autoSpaceDN w:val="0"/>
        <w:adjustRightInd w:val="0"/>
        <w:spacing w:after="0" w:line="240" w:lineRule="auto"/>
        <w:ind w:firstLine="720"/>
        <w:jc w:val="right"/>
        <w:outlineLvl w:val="3"/>
        <w:rPr>
          <w:rFonts w:ascii="Times New Roman" w:hAnsi="Times New Roman"/>
          <w:sz w:val="26"/>
          <w:szCs w:val="26"/>
        </w:rPr>
      </w:pPr>
    </w:p>
    <w:p w:rsidR="00CA1F36" w:rsidRDefault="00CA1F36" w:rsidP="004C13FF">
      <w:pPr>
        <w:autoSpaceDE w:val="0"/>
        <w:autoSpaceDN w:val="0"/>
        <w:adjustRightInd w:val="0"/>
        <w:spacing w:after="0" w:line="240" w:lineRule="auto"/>
        <w:ind w:firstLine="720"/>
        <w:jc w:val="right"/>
        <w:outlineLvl w:val="3"/>
        <w:rPr>
          <w:rFonts w:ascii="Times New Roman" w:hAnsi="Times New Roman"/>
          <w:sz w:val="26"/>
          <w:szCs w:val="26"/>
        </w:rPr>
      </w:pPr>
    </w:p>
    <w:p w:rsidR="00CA1F36" w:rsidRPr="004C13FF" w:rsidRDefault="00CA1F36" w:rsidP="004C13FF">
      <w:pPr>
        <w:pStyle w:val="ConsPlusTitle"/>
        <w:widowControl/>
        <w:ind w:firstLine="720"/>
        <w:jc w:val="center"/>
        <w:rPr>
          <w:rFonts w:ascii="Times New Roman" w:hAnsi="Times New Roman" w:cs="Times New Roman"/>
          <w:b w:val="0"/>
          <w:sz w:val="26"/>
          <w:szCs w:val="26"/>
        </w:rPr>
      </w:pPr>
      <w:r w:rsidRPr="004C13FF">
        <w:rPr>
          <w:rFonts w:ascii="Times New Roman" w:hAnsi="Times New Roman" w:cs="Times New Roman"/>
          <w:b w:val="0"/>
          <w:sz w:val="26"/>
          <w:szCs w:val="26"/>
        </w:rPr>
        <w:t>Основные мероприятия Программы</w:t>
      </w:r>
    </w:p>
    <w:p w:rsidR="00CA1F36" w:rsidRDefault="00CA1F36">
      <w:pPr>
        <w:autoSpaceDE w:val="0"/>
        <w:autoSpaceDN w:val="0"/>
        <w:adjustRightInd w:val="0"/>
        <w:spacing w:after="0" w:line="240" w:lineRule="auto"/>
        <w:jc w:val="center"/>
        <w:rPr>
          <w:rFonts w:cs="Calibri"/>
        </w:rPr>
      </w:pPr>
    </w:p>
    <w:tbl>
      <w:tblPr>
        <w:tblW w:w="9288" w:type="dxa"/>
        <w:tblInd w:w="70" w:type="dxa"/>
        <w:tblLayout w:type="fixed"/>
        <w:tblCellMar>
          <w:left w:w="70" w:type="dxa"/>
          <w:right w:w="70" w:type="dxa"/>
        </w:tblCellMar>
        <w:tblLook w:val="0000" w:firstRow="0" w:lastRow="0" w:firstColumn="0" w:lastColumn="0" w:noHBand="0" w:noVBand="0"/>
      </w:tblPr>
      <w:tblGrid>
        <w:gridCol w:w="540"/>
        <w:gridCol w:w="7398"/>
        <w:gridCol w:w="1350"/>
      </w:tblGrid>
      <w:tr w:rsidR="00CA1F36" w:rsidRPr="004C13FF">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Pr="004C13FF">
              <w:rPr>
                <w:rFonts w:ascii="Times New Roman" w:hAnsi="Times New Roman" w:cs="Times New Roman"/>
                <w:sz w:val="24"/>
                <w:szCs w:val="24"/>
              </w:rPr>
              <w:t xml:space="preserve"> </w:t>
            </w:r>
            <w:r w:rsidRPr="004C13FF">
              <w:rPr>
                <w:rFonts w:ascii="Times New Roman" w:hAnsi="Times New Roman" w:cs="Times New Roman"/>
                <w:sz w:val="24"/>
                <w:szCs w:val="24"/>
              </w:rPr>
              <w:br/>
              <w:t>п/п</w:t>
            </w: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4C13F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Технические мероприятия </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rsidP="004C13F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Всего,</w:t>
            </w:r>
            <w:r w:rsidRPr="004C13FF">
              <w:rPr>
                <w:rFonts w:ascii="Times New Roman" w:hAnsi="Times New Roman" w:cs="Times New Roman"/>
                <w:sz w:val="24"/>
                <w:szCs w:val="24"/>
              </w:rPr>
              <w:br/>
              <w:t>млн. руб.</w:t>
            </w:r>
          </w:p>
        </w:tc>
      </w:tr>
      <w:tr w:rsidR="00CA1F36" w:rsidRPr="004C13FF">
        <w:trPr>
          <w:cantSplit/>
          <w:trHeight w:val="240"/>
        </w:trPr>
        <w:tc>
          <w:tcPr>
            <w:tcW w:w="9288" w:type="dxa"/>
            <w:gridSpan w:val="3"/>
            <w:tcBorders>
              <w:top w:val="single" w:sz="6" w:space="0" w:color="auto"/>
              <w:left w:val="single" w:sz="6" w:space="0" w:color="auto"/>
              <w:bottom w:val="single" w:sz="6" w:space="0" w:color="auto"/>
              <w:right w:val="single" w:sz="6" w:space="0" w:color="auto"/>
            </w:tcBorders>
          </w:tcPr>
          <w:p w:rsidR="00CA1F36" w:rsidRPr="004C13FF" w:rsidRDefault="00CA1F36" w:rsidP="004C13F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Теплоснабжение </w:t>
            </w:r>
          </w:p>
        </w:tc>
      </w:tr>
      <w:tr w:rsidR="00CA1F36" w:rsidRPr="004C13FF">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4C13F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Реконструкция системы теплоснабжения: </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p>
        </w:tc>
      </w:tr>
      <w:tr w:rsidR="00CA1F36" w:rsidRPr="004C13FF">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1 </w:t>
            </w: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4C13F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Техническое перевооружение оборудования </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9,4</w:t>
            </w:r>
          </w:p>
        </w:tc>
      </w:tr>
      <w:tr w:rsidR="00CA1F36" w:rsidRPr="004C13FF">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lastRenderedPageBreak/>
              <w:t xml:space="preserve">2 </w:t>
            </w: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4C13F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Замена тепловых сетей </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2,86</w:t>
            </w:r>
          </w:p>
        </w:tc>
      </w:tr>
      <w:tr w:rsidR="00CA1F36" w:rsidRPr="004C13FF">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3 </w:t>
            </w: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4C13F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Приобретение землеройной техники типа УДС </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p>
        </w:tc>
      </w:tr>
      <w:tr w:rsidR="00CA1F36" w:rsidRPr="004C13FF">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4 </w:t>
            </w: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4C13F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Установка приборов учета </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0,54</w:t>
            </w:r>
          </w:p>
        </w:tc>
      </w:tr>
      <w:tr w:rsidR="00CA1F36" w:rsidRPr="004C13FF">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4C13F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Новое строительство объектов системы теплоснабжения: </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p>
        </w:tc>
      </w:tr>
      <w:tr w:rsidR="00CA1F36" w:rsidRPr="004C13FF">
        <w:trPr>
          <w:cantSplit/>
          <w:trHeight w:val="227"/>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1 </w:t>
            </w: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4C13F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Строительство тепломагистралей на период с 20</w:t>
            </w:r>
            <w:r>
              <w:rPr>
                <w:rFonts w:ascii="Times New Roman" w:hAnsi="Times New Roman" w:cs="Times New Roman"/>
                <w:sz w:val="24"/>
                <w:szCs w:val="24"/>
                <w:u w:val="single"/>
              </w:rPr>
              <w:t>12</w:t>
            </w:r>
            <w:r w:rsidRPr="004C13FF">
              <w:rPr>
                <w:rFonts w:ascii="Times New Roman" w:hAnsi="Times New Roman" w:cs="Times New Roman"/>
                <w:sz w:val="24"/>
                <w:szCs w:val="24"/>
              </w:rPr>
              <w:t xml:space="preserve"> по </w:t>
            </w:r>
            <w:r w:rsidRPr="005244C4">
              <w:rPr>
                <w:rFonts w:ascii="Times New Roman" w:hAnsi="Times New Roman" w:cs="Times New Roman"/>
                <w:sz w:val="24"/>
                <w:szCs w:val="24"/>
                <w:u w:val="single"/>
              </w:rPr>
              <w:t>20</w:t>
            </w:r>
            <w:r>
              <w:rPr>
                <w:rFonts w:ascii="Times New Roman" w:hAnsi="Times New Roman" w:cs="Times New Roman"/>
                <w:sz w:val="24"/>
                <w:szCs w:val="24"/>
                <w:u w:val="single"/>
              </w:rPr>
              <w:t>14</w:t>
            </w:r>
            <w:r w:rsidRPr="005244C4">
              <w:rPr>
                <w:rFonts w:ascii="Times New Roman" w:hAnsi="Times New Roman" w:cs="Times New Roman"/>
                <w:sz w:val="24"/>
                <w:szCs w:val="24"/>
                <w:u w:val="single"/>
              </w:rPr>
              <w:t>г</w:t>
            </w:r>
            <w:r w:rsidRPr="004C13FF">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2,2</w:t>
            </w:r>
          </w:p>
        </w:tc>
      </w:tr>
      <w:tr w:rsidR="00CA1F36" w:rsidRPr="004C13FF">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4C13F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15</w:t>
            </w:r>
          </w:p>
        </w:tc>
      </w:tr>
      <w:tr w:rsidR="00CA1F36" w:rsidRPr="004C13FF">
        <w:trPr>
          <w:cantSplit/>
          <w:trHeight w:val="240"/>
        </w:trPr>
        <w:tc>
          <w:tcPr>
            <w:tcW w:w="9288" w:type="dxa"/>
            <w:gridSpan w:val="3"/>
            <w:tcBorders>
              <w:top w:val="single" w:sz="6" w:space="0" w:color="auto"/>
              <w:left w:val="single" w:sz="6" w:space="0" w:color="auto"/>
              <w:bottom w:val="single" w:sz="6" w:space="0" w:color="auto"/>
              <w:right w:val="single" w:sz="6" w:space="0" w:color="auto"/>
            </w:tcBorders>
          </w:tcPr>
          <w:p w:rsidR="00CA1F36" w:rsidRPr="004C13FF" w:rsidRDefault="00CA1F36" w:rsidP="004C13F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Водоснабжение </w:t>
            </w:r>
          </w:p>
        </w:tc>
      </w:tr>
      <w:tr w:rsidR="00CA1F36" w:rsidRPr="004C13FF">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4C13F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Реконструкция системы водоснабжения: </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p>
        </w:tc>
      </w:tr>
      <w:tr w:rsidR="00CA1F36" w:rsidRPr="004C13FF">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1 </w:t>
            </w:r>
          </w:p>
        </w:tc>
        <w:tc>
          <w:tcPr>
            <w:tcW w:w="7398" w:type="dxa"/>
            <w:tcBorders>
              <w:top w:val="single" w:sz="6" w:space="0" w:color="auto"/>
              <w:left w:val="single" w:sz="6" w:space="0" w:color="auto"/>
              <w:bottom w:val="single" w:sz="6" w:space="0" w:color="auto"/>
              <w:right w:val="single" w:sz="6" w:space="0" w:color="auto"/>
            </w:tcBorders>
          </w:tcPr>
          <w:p w:rsidR="00CA1F36" w:rsidRPr="002C29D4" w:rsidRDefault="00CA1F36" w:rsidP="004C13FF">
            <w:pPr>
              <w:pStyle w:val="ConsPlusCell"/>
              <w:widowControl/>
              <w:rPr>
                <w:rFonts w:ascii="Times New Roman" w:hAnsi="Times New Roman" w:cs="Times New Roman"/>
                <w:sz w:val="24"/>
                <w:szCs w:val="24"/>
                <w:u w:val="single"/>
              </w:rPr>
            </w:pPr>
            <w:r w:rsidRPr="004C13FF">
              <w:rPr>
                <w:rFonts w:ascii="Times New Roman" w:hAnsi="Times New Roman" w:cs="Times New Roman"/>
                <w:sz w:val="24"/>
                <w:szCs w:val="24"/>
              </w:rPr>
              <w:t>Реконструкция и капитальный ремонт системы водоснабжения в</w:t>
            </w:r>
            <w:r>
              <w:rPr>
                <w:rFonts w:ascii="Times New Roman" w:hAnsi="Times New Roman" w:cs="Times New Roman"/>
                <w:sz w:val="24"/>
                <w:szCs w:val="24"/>
              </w:rPr>
              <w:t xml:space="preserve"> </w:t>
            </w:r>
            <w:r w:rsidRPr="004C13FF">
              <w:rPr>
                <w:rFonts w:ascii="Times New Roman" w:hAnsi="Times New Roman" w:cs="Times New Roman"/>
                <w:sz w:val="24"/>
                <w:szCs w:val="24"/>
              </w:rPr>
              <w:t xml:space="preserve">жилых микрорайонах МО </w:t>
            </w:r>
            <w:r>
              <w:rPr>
                <w:rFonts w:ascii="Times New Roman" w:hAnsi="Times New Roman" w:cs="Times New Roman"/>
                <w:sz w:val="24"/>
                <w:szCs w:val="24"/>
                <w:u w:val="single"/>
              </w:rPr>
              <w:t>Вершино-Биджинский сельсовет</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r>
      <w:tr w:rsidR="00CA1F36" w:rsidRPr="004C13FF">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2 </w:t>
            </w: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4C13F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Реконструкция и капитальный ремонт системы водоснабжения в </w:t>
            </w:r>
            <w:r w:rsidRPr="004C13FF">
              <w:rPr>
                <w:rFonts w:ascii="Times New Roman" w:hAnsi="Times New Roman" w:cs="Times New Roman"/>
                <w:sz w:val="24"/>
                <w:szCs w:val="24"/>
              </w:rPr>
              <w:br/>
              <w:t xml:space="preserve">производственно-коммунальной зоне </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p>
        </w:tc>
      </w:tr>
      <w:tr w:rsidR="00CA1F36" w:rsidRPr="004C13FF">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4C13F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Новое строительство объектов системы водоснабжения: </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42</w:t>
            </w:r>
          </w:p>
        </w:tc>
      </w:tr>
      <w:tr w:rsidR="00CA1F36" w:rsidRPr="004C13FF">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1 </w:t>
            </w: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4C13F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Обеспечение системой водоснабжения нового строительства в жилых микрорайонах МО</w:t>
            </w:r>
            <w:r>
              <w:rPr>
                <w:rFonts w:ascii="Times New Roman" w:hAnsi="Times New Roman" w:cs="Times New Roman"/>
                <w:sz w:val="24"/>
                <w:szCs w:val="24"/>
              </w:rPr>
              <w:t xml:space="preserve"> </w:t>
            </w:r>
            <w:r>
              <w:rPr>
                <w:rFonts w:ascii="Times New Roman" w:hAnsi="Times New Roman" w:cs="Times New Roman"/>
                <w:sz w:val="24"/>
                <w:szCs w:val="24"/>
                <w:u w:val="single"/>
              </w:rPr>
              <w:t>Вершино-Биджинский сельсовет</w:t>
            </w:r>
            <w:r w:rsidRPr="004C13FF">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p>
        </w:tc>
      </w:tr>
      <w:tr w:rsidR="00CA1F36" w:rsidRPr="004C13FF">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2 </w:t>
            </w: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8B60F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Обеспечение системой водоснабжения нового строительства в </w:t>
            </w:r>
            <w:r>
              <w:rPr>
                <w:rFonts w:ascii="Times New Roman" w:hAnsi="Times New Roman" w:cs="Times New Roman"/>
                <w:sz w:val="24"/>
                <w:szCs w:val="24"/>
              </w:rPr>
              <w:t>п</w:t>
            </w:r>
            <w:r w:rsidRPr="004C13FF">
              <w:rPr>
                <w:rFonts w:ascii="Times New Roman" w:hAnsi="Times New Roman" w:cs="Times New Roman"/>
                <w:sz w:val="24"/>
                <w:szCs w:val="24"/>
              </w:rPr>
              <w:t>роизводственно-коммунальной зоне МО</w:t>
            </w:r>
            <w:r>
              <w:rPr>
                <w:rFonts w:ascii="Times New Roman" w:hAnsi="Times New Roman" w:cs="Times New Roman"/>
                <w:sz w:val="24"/>
                <w:szCs w:val="24"/>
              </w:rPr>
              <w:t xml:space="preserve"> </w:t>
            </w:r>
            <w:r>
              <w:rPr>
                <w:rFonts w:ascii="Times New Roman" w:hAnsi="Times New Roman" w:cs="Times New Roman"/>
                <w:sz w:val="24"/>
                <w:szCs w:val="24"/>
                <w:u w:val="single"/>
              </w:rPr>
              <w:t>Вершино-Биджинский сельсовет</w:t>
            </w:r>
            <w:r w:rsidRPr="004C13FF">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p>
        </w:tc>
      </w:tr>
      <w:tr w:rsidR="00CA1F36" w:rsidRPr="004C13FF">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8B60F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68</w:t>
            </w:r>
          </w:p>
        </w:tc>
      </w:tr>
      <w:tr w:rsidR="00CA1F36" w:rsidRPr="004C13FF">
        <w:trPr>
          <w:cantSplit/>
          <w:trHeight w:val="240"/>
        </w:trPr>
        <w:tc>
          <w:tcPr>
            <w:tcW w:w="9288" w:type="dxa"/>
            <w:gridSpan w:val="3"/>
            <w:tcBorders>
              <w:top w:val="single" w:sz="6" w:space="0" w:color="auto"/>
              <w:left w:val="single" w:sz="6" w:space="0" w:color="auto"/>
              <w:bottom w:val="single" w:sz="6" w:space="0" w:color="auto"/>
              <w:right w:val="single" w:sz="6" w:space="0" w:color="auto"/>
            </w:tcBorders>
          </w:tcPr>
          <w:p w:rsidR="00CA1F36" w:rsidRPr="004C13FF" w:rsidRDefault="00CA1F36" w:rsidP="008B60F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Электроснабжение </w:t>
            </w:r>
          </w:p>
        </w:tc>
      </w:tr>
      <w:tr w:rsidR="00CA1F36" w:rsidRPr="004C13FF">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8B60F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Реконструкция системы электроснабжения: </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p>
        </w:tc>
      </w:tr>
      <w:tr w:rsidR="00CA1F36" w:rsidRPr="004C13FF">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1 </w:t>
            </w: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8B60F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Реконструкция действующих ПС 35/10, 35/6 кВ (замена масляных выключателей) </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p>
        </w:tc>
      </w:tr>
      <w:tr w:rsidR="00CA1F36" w:rsidRPr="004C13FF">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2 </w:t>
            </w: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C9230A">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Полная замена РП</w:t>
            </w:r>
            <w:r>
              <w:rPr>
                <w:rFonts w:ascii="Times New Roman" w:hAnsi="Times New Roman" w:cs="Times New Roman"/>
                <w:sz w:val="24"/>
                <w:szCs w:val="24"/>
              </w:rPr>
              <w:t>_____, ТП ________</w:t>
            </w:r>
            <w:r w:rsidRPr="004C13FF">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p>
        </w:tc>
      </w:tr>
      <w:tr w:rsidR="00CA1F36" w:rsidRPr="004C13FF">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3 </w:t>
            </w: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C9230A">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Замена ВЛ </w:t>
            </w:r>
            <w:r>
              <w:rPr>
                <w:rFonts w:ascii="Times New Roman" w:hAnsi="Times New Roman" w:cs="Times New Roman"/>
                <w:sz w:val="24"/>
                <w:szCs w:val="24"/>
              </w:rPr>
              <w:t>____</w:t>
            </w:r>
            <w:r w:rsidRPr="004C13FF">
              <w:rPr>
                <w:rFonts w:ascii="Times New Roman" w:hAnsi="Times New Roman" w:cs="Times New Roman"/>
                <w:sz w:val="24"/>
                <w:szCs w:val="24"/>
              </w:rPr>
              <w:t xml:space="preserve"> на </w:t>
            </w:r>
            <w:r>
              <w:rPr>
                <w:rFonts w:ascii="Times New Roman" w:hAnsi="Times New Roman" w:cs="Times New Roman"/>
                <w:sz w:val="24"/>
                <w:szCs w:val="24"/>
              </w:rPr>
              <w:t>КЛ _______</w:t>
            </w:r>
            <w:r w:rsidRPr="004C13FF">
              <w:rPr>
                <w:rFonts w:ascii="Times New Roman" w:hAnsi="Times New Roman" w:cs="Times New Roman"/>
                <w:sz w:val="24"/>
                <w:szCs w:val="24"/>
              </w:rPr>
              <w:t xml:space="preserve"> кВ </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p>
        </w:tc>
      </w:tr>
      <w:tr w:rsidR="00CA1F36" w:rsidRPr="004C13FF">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4 </w:t>
            </w: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C9230A">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Перекладка КЛ </w:t>
            </w:r>
            <w:r>
              <w:rPr>
                <w:rFonts w:ascii="Times New Roman" w:hAnsi="Times New Roman" w:cs="Times New Roman"/>
                <w:sz w:val="24"/>
                <w:szCs w:val="24"/>
              </w:rPr>
              <w:t>________</w:t>
            </w:r>
            <w:r w:rsidRPr="004C13FF">
              <w:rPr>
                <w:rFonts w:ascii="Times New Roman" w:hAnsi="Times New Roman" w:cs="Times New Roman"/>
                <w:sz w:val="24"/>
                <w:szCs w:val="24"/>
              </w:rPr>
              <w:t xml:space="preserve"> кВ </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p>
        </w:tc>
      </w:tr>
      <w:tr w:rsidR="00CA1F36" w:rsidRPr="004C13FF">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5 </w:t>
            </w: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C9230A">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Реконструкция ВЛ</w:t>
            </w:r>
            <w:r>
              <w:rPr>
                <w:rFonts w:ascii="Times New Roman" w:hAnsi="Times New Roman" w:cs="Times New Roman"/>
                <w:sz w:val="24"/>
                <w:szCs w:val="24"/>
              </w:rPr>
              <w:t xml:space="preserve"> </w:t>
            </w:r>
            <w:r>
              <w:rPr>
                <w:rFonts w:ascii="Times New Roman" w:hAnsi="Times New Roman" w:cs="Times New Roman"/>
                <w:sz w:val="24"/>
                <w:szCs w:val="24"/>
                <w:u w:val="single"/>
              </w:rPr>
              <w:t>0,4</w:t>
            </w:r>
            <w:r w:rsidRPr="004C13FF">
              <w:rPr>
                <w:rFonts w:ascii="Times New Roman" w:hAnsi="Times New Roman" w:cs="Times New Roman"/>
                <w:sz w:val="24"/>
                <w:szCs w:val="24"/>
              </w:rPr>
              <w:t xml:space="preserve"> кВ </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38</w:t>
            </w:r>
          </w:p>
        </w:tc>
      </w:tr>
      <w:tr w:rsidR="00CA1F36" w:rsidRPr="004C13FF">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6 </w:t>
            </w: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C9230A">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Замена в ТП </w:t>
            </w:r>
            <w:r>
              <w:rPr>
                <w:rFonts w:ascii="Times New Roman" w:hAnsi="Times New Roman" w:cs="Times New Roman"/>
                <w:sz w:val="24"/>
                <w:szCs w:val="24"/>
              </w:rPr>
              <w:t>_________</w:t>
            </w:r>
            <w:r w:rsidRPr="004C13FF">
              <w:rPr>
                <w:rFonts w:ascii="Times New Roman" w:hAnsi="Times New Roman" w:cs="Times New Roman"/>
                <w:sz w:val="24"/>
                <w:szCs w:val="24"/>
              </w:rPr>
              <w:t xml:space="preserve"> силовых трансформаторов </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p>
        </w:tc>
      </w:tr>
      <w:tr w:rsidR="00CA1F36" w:rsidRPr="004C13FF">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7 </w:t>
            </w: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C9230A">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Реконструкция ТП</w:t>
            </w:r>
            <w:r>
              <w:rPr>
                <w:rFonts w:ascii="Times New Roman" w:hAnsi="Times New Roman" w:cs="Times New Roman"/>
                <w:sz w:val="24"/>
                <w:szCs w:val="24"/>
              </w:rPr>
              <w:t>__________</w:t>
            </w:r>
            <w:r w:rsidRPr="004C13FF">
              <w:rPr>
                <w:rFonts w:ascii="Times New Roman" w:hAnsi="Times New Roman" w:cs="Times New Roman"/>
                <w:sz w:val="24"/>
                <w:szCs w:val="24"/>
              </w:rPr>
              <w:t xml:space="preserve"> кВ</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p>
        </w:tc>
      </w:tr>
      <w:tr w:rsidR="00CA1F36" w:rsidRPr="004C13FF">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8 </w:t>
            </w: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8B60F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Проектирование, приобретение и монтаж резервных источников </w:t>
            </w:r>
            <w:r w:rsidRPr="004C13FF">
              <w:rPr>
                <w:rFonts w:ascii="Times New Roman" w:hAnsi="Times New Roman" w:cs="Times New Roman"/>
                <w:sz w:val="24"/>
                <w:szCs w:val="24"/>
              </w:rPr>
              <w:br/>
              <w:t xml:space="preserve">питания </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p>
        </w:tc>
      </w:tr>
      <w:tr w:rsidR="00CA1F36" w:rsidRPr="004C13FF">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8B60F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Новое строительство объектов системы электроснабжения: </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p>
        </w:tc>
      </w:tr>
      <w:tr w:rsidR="00CA1F36" w:rsidRPr="004C13FF">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1 </w:t>
            </w: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C9230A">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Строительство </w:t>
            </w:r>
            <w:r>
              <w:rPr>
                <w:rFonts w:ascii="Times New Roman" w:hAnsi="Times New Roman" w:cs="Times New Roman"/>
                <w:sz w:val="24"/>
                <w:szCs w:val="24"/>
              </w:rPr>
              <w:t>_________________</w:t>
            </w:r>
            <w:r w:rsidRPr="004C13FF">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p>
        </w:tc>
      </w:tr>
      <w:tr w:rsidR="00CA1F36" w:rsidRPr="004C13FF">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2 </w:t>
            </w: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C9230A">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Строительство </w:t>
            </w:r>
            <w:r>
              <w:rPr>
                <w:rFonts w:ascii="Times New Roman" w:hAnsi="Times New Roman" w:cs="Times New Roman"/>
                <w:sz w:val="24"/>
                <w:szCs w:val="24"/>
              </w:rPr>
              <w:t>_________</w:t>
            </w:r>
            <w:r w:rsidRPr="004C13FF">
              <w:rPr>
                <w:rFonts w:ascii="Times New Roman" w:hAnsi="Times New Roman" w:cs="Times New Roman"/>
                <w:sz w:val="24"/>
                <w:szCs w:val="24"/>
              </w:rPr>
              <w:t xml:space="preserve">, прокладка </w:t>
            </w:r>
            <w:r>
              <w:rPr>
                <w:rFonts w:ascii="Times New Roman" w:hAnsi="Times New Roman" w:cs="Times New Roman"/>
                <w:sz w:val="24"/>
                <w:szCs w:val="24"/>
              </w:rPr>
              <w:t>_________________</w:t>
            </w:r>
            <w:r w:rsidRPr="004C13FF">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p>
        </w:tc>
      </w:tr>
      <w:tr w:rsidR="00CA1F36" w:rsidRPr="004C13FF">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8B60F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38</w:t>
            </w:r>
          </w:p>
        </w:tc>
      </w:tr>
      <w:tr w:rsidR="00CA1F36" w:rsidRPr="004C13FF">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p>
        </w:tc>
        <w:tc>
          <w:tcPr>
            <w:tcW w:w="7398" w:type="dxa"/>
            <w:tcBorders>
              <w:top w:val="single" w:sz="6" w:space="0" w:color="auto"/>
              <w:left w:val="single" w:sz="6" w:space="0" w:color="auto"/>
              <w:bottom w:val="single" w:sz="6" w:space="0" w:color="auto"/>
              <w:right w:val="single" w:sz="6" w:space="0" w:color="auto"/>
            </w:tcBorders>
          </w:tcPr>
          <w:p w:rsidR="00CA1F36" w:rsidRPr="004C13FF" w:rsidRDefault="00CA1F36" w:rsidP="008B60F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ВСЕГО по МО</w:t>
            </w:r>
            <w:r>
              <w:rPr>
                <w:rFonts w:ascii="Times New Roman" w:hAnsi="Times New Roman" w:cs="Times New Roman"/>
                <w:sz w:val="24"/>
                <w:szCs w:val="24"/>
              </w:rPr>
              <w:t xml:space="preserve"> </w:t>
            </w:r>
            <w:r>
              <w:rPr>
                <w:rFonts w:ascii="Times New Roman" w:hAnsi="Times New Roman" w:cs="Times New Roman"/>
                <w:sz w:val="24"/>
                <w:szCs w:val="24"/>
                <w:u w:val="single"/>
              </w:rPr>
              <w:t>Вершино-Биджинский сельсовет</w:t>
            </w:r>
            <w:r w:rsidRPr="004C13FF">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CA1F36" w:rsidRPr="004C13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121</w:t>
            </w:r>
          </w:p>
        </w:tc>
      </w:tr>
    </w:tbl>
    <w:p w:rsidR="00CA1F36" w:rsidRDefault="00CA1F36">
      <w:pPr>
        <w:autoSpaceDE w:val="0"/>
        <w:autoSpaceDN w:val="0"/>
        <w:adjustRightInd w:val="0"/>
        <w:spacing w:after="0" w:line="240" w:lineRule="auto"/>
        <w:ind w:firstLine="540"/>
        <w:jc w:val="both"/>
        <w:rPr>
          <w:rFonts w:cs="Calibri"/>
        </w:rPr>
      </w:pPr>
    </w:p>
    <w:p w:rsidR="00CA1F36" w:rsidRPr="008B60FF" w:rsidRDefault="00CA1F36">
      <w:pPr>
        <w:autoSpaceDE w:val="0"/>
        <w:autoSpaceDN w:val="0"/>
        <w:adjustRightInd w:val="0"/>
        <w:spacing w:after="0" w:line="240" w:lineRule="auto"/>
        <w:jc w:val="center"/>
        <w:outlineLvl w:val="2"/>
        <w:rPr>
          <w:rFonts w:ascii="Times New Roman" w:hAnsi="Times New Roman"/>
          <w:sz w:val="26"/>
          <w:szCs w:val="26"/>
        </w:rPr>
      </w:pPr>
      <w:r w:rsidRPr="008B60FF">
        <w:rPr>
          <w:rFonts w:ascii="Times New Roman" w:hAnsi="Times New Roman"/>
          <w:sz w:val="26"/>
          <w:szCs w:val="26"/>
        </w:rPr>
        <w:t>2. КРАТКАЯ ХАРАКТЕРИСТИКА МУНИЦИПАЛЬНОГО ОБРАЗОВАНИЯ</w:t>
      </w:r>
    </w:p>
    <w:p w:rsidR="00CA1F36" w:rsidRPr="008B60FF"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Общие данные, влияющие на разработку технологических и экономических параметров Программы:</w:t>
      </w: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Общая площадь - </w:t>
      </w:r>
      <w:smartTag w:uri="urn:schemas-microsoft-com:office:smarttags" w:element="metricconverter">
        <w:smartTagPr>
          <w:attr w:name="ProductID" w:val="7901 га"/>
        </w:smartTagPr>
        <w:r>
          <w:rPr>
            <w:rFonts w:ascii="Times New Roman" w:hAnsi="Times New Roman"/>
            <w:sz w:val="26"/>
            <w:szCs w:val="26"/>
            <w:u w:val="single"/>
          </w:rPr>
          <w:t>7901</w:t>
        </w:r>
        <w:r w:rsidRPr="008B60FF">
          <w:rPr>
            <w:rFonts w:ascii="Times New Roman" w:hAnsi="Times New Roman"/>
            <w:sz w:val="26"/>
            <w:szCs w:val="26"/>
          </w:rPr>
          <w:t xml:space="preserve"> га</w:t>
        </w:r>
      </w:smartTag>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Численность населения (</w:t>
      </w:r>
      <w:smartTag w:uri="urn:schemas-microsoft-com:office:smarttags" w:element="metricconverter">
        <w:smartTagPr>
          <w:attr w:name="ProductID" w:val="2011 г"/>
        </w:smartTagPr>
        <w:r>
          <w:rPr>
            <w:rFonts w:ascii="Times New Roman" w:hAnsi="Times New Roman"/>
            <w:sz w:val="26"/>
            <w:szCs w:val="26"/>
          </w:rPr>
          <w:t>20</w:t>
        </w:r>
        <w:r>
          <w:rPr>
            <w:rFonts w:ascii="Times New Roman" w:hAnsi="Times New Roman"/>
            <w:sz w:val="26"/>
            <w:szCs w:val="26"/>
            <w:u w:val="single"/>
          </w:rPr>
          <w:t>11</w:t>
        </w:r>
        <w:r w:rsidRPr="008B60FF">
          <w:rPr>
            <w:rFonts w:ascii="Times New Roman" w:hAnsi="Times New Roman"/>
            <w:sz w:val="26"/>
            <w:szCs w:val="26"/>
          </w:rPr>
          <w:t xml:space="preserve"> г</w:t>
        </w:r>
      </w:smartTag>
      <w:r>
        <w:rPr>
          <w:rFonts w:ascii="Times New Roman" w:hAnsi="Times New Roman"/>
          <w:sz w:val="26"/>
          <w:szCs w:val="26"/>
        </w:rPr>
        <w:t xml:space="preserve">.) - </w:t>
      </w:r>
      <w:r>
        <w:rPr>
          <w:rFonts w:ascii="Times New Roman" w:hAnsi="Times New Roman"/>
          <w:sz w:val="26"/>
          <w:szCs w:val="26"/>
          <w:u w:val="single"/>
        </w:rPr>
        <w:t>1368</w:t>
      </w:r>
      <w:r w:rsidRPr="008B60FF">
        <w:rPr>
          <w:rFonts w:ascii="Times New Roman" w:hAnsi="Times New Roman"/>
          <w:sz w:val="26"/>
          <w:szCs w:val="26"/>
        </w:rPr>
        <w:t xml:space="preserve"> тыс. чел.</w:t>
      </w: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Темп роста численности (20</w:t>
      </w:r>
      <w:r>
        <w:rPr>
          <w:rFonts w:ascii="Times New Roman" w:hAnsi="Times New Roman"/>
          <w:sz w:val="26"/>
          <w:szCs w:val="26"/>
          <w:u w:val="single"/>
        </w:rPr>
        <w:t>12</w:t>
      </w:r>
      <w:r>
        <w:rPr>
          <w:rFonts w:ascii="Times New Roman" w:hAnsi="Times New Roman"/>
          <w:sz w:val="26"/>
          <w:szCs w:val="26"/>
        </w:rPr>
        <w:t>/20</w:t>
      </w:r>
      <w:r>
        <w:rPr>
          <w:rFonts w:ascii="Times New Roman" w:hAnsi="Times New Roman"/>
          <w:sz w:val="26"/>
          <w:szCs w:val="26"/>
          <w:u w:val="single"/>
        </w:rPr>
        <w:t>20</w:t>
      </w:r>
      <w:r>
        <w:rPr>
          <w:rFonts w:ascii="Times New Roman" w:hAnsi="Times New Roman"/>
          <w:sz w:val="26"/>
          <w:szCs w:val="26"/>
        </w:rPr>
        <w:t xml:space="preserve"> г.г.) – </w:t>
      </w:r>
      <w:r>
        <w:rPr>
          <w:rFonts w:ascii="Times New Roman" w:hAnsi="Times New Roman"/>
          <w:sz w:val="26"/>
          <w:szCs w:val="26"/>
          <w:u w:val="single"/>
        </w:rPr>
        <w:t>4,5</w:t>
      </w:r>
      <w:r>
        <w:rPr>
          <w:rFonts w:ascii="Times New Roman" w:hAnsi="Times New Roman"/>
          <w:sz w:val="26"/>
          <w:szCs w:val="26"/>
        </w:rPr>
        <w:t xml:space="preserve"> </w:t>
      </w:r>
      <w:r w:rsidRPr="008B60FF">
        <w:rPr>
          <w:rFonts w:ascii="Times New Roman" w:hAnsi="Times New Roman"/>
          <w:sz w:val="26"/>
          <w:szCs w:val="26"/>
        </w:rPr>
        <w:t>%</w:t>
      </w: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Обща</w:t>
      </w:r>
      <w:r>
        <w:rPr>
          <w:rFonts w:ascii="Times New Roman" w:hAnsi="Times New Roman"/>
          <w:sz w:val="26"/>
          <w:szCs w:val="26"/>
        </w:rPr>
        <w:t>я площадь жилищного фонда (</w:t>
      </w:r>
      <w:smartTag w:uri="urn:schemas-microsoft-com:office:smarttags" w:element="metricconverter">
        <w:smartTagPr>
          <w:attr w:name="ProductID" w:val="2012 г"/>
        </w:smartTagPr>
        <w:r>
          <w:rPr>
            <w:rFonts w:ascii="Times New Roman" w:hAnsi="Times New Roman"/>
            <w:sz w:val="26"/>
            <w:szCs w:val="26"/>
          </w:rPr>
          <w:t>20</w:t>
        </w:r>
        <w:r>
          <w:rPr>
            <w:rFonts w:ascii="Times New Roman" w:hAnsi="Times New Roman"/>
            <w:sz w:val="26"/>
            <w:szCs w:val="26"/>
            <w:u w:val="single"/>
          </w:rPr>
          <w:t>12</w:t>
        </w:r>
        <w:r w:rsidRPr="008B60FF">
          <w:rPr>
            <w:rFonts w:ascii="Times New Roman" w:hAnsi="Times New Roman"/>
            <w:sz w:val="26"/>
            <w:szCs w:val="26"/>
          </w:rPr>
          <w:t xml:space="preserve"> г</w:t>
        </w:r>
      </w:smartTag>
      <w:r>
        <w:rPr>
          <w:rFonts w:ascii="Times New Roman" w:hAnsi="Times New Roman"/>
          <w:sz w:val="26"/>
          <w:szCs w:val="26"/>
        </w:rPr>
        <w:t xml:space="preserve">.) </w:t>
      </w:r>
      <w:r w:rsidR="00F6570B">
        <w:rPr>
          <w:rFonts w:ascii="Times New Roman" w:hAnsi="Times New Roman"/>
          <w:sz w:val="26"/>
          <w:szCs w:val="26"/>
        </w:rPr>
        <w:t>–</w:t>
      </w:r>
      <w:r>
        <w:rPr>
          <w:rFonts w:ascii="Times New Roman" w:hAnsi="Times New Roman"/>
          <w:sz w:val="26"/>
          <w:szCs w:val="26"/>
        </w:rPr>
        <w:t xml:space="preserve"> </w:t>
      </w:r>
      <w:r>
        <w:rPr>
          <w:rFonts w:ascii="Times New Roman" w:hAnsi="Times New Roman"/>
          <w:sz w:val="26"/>
          <w:szCs w:val="26"/>
          <w:u w:val="single"/>
        </w:rPr>
        <w:t>22</w:t>
      </w:r>
      <w:r w:rsidR="00F6570B">
        <w:rPr>
          <w:rFonts w:ascii="Times New Roman" w:hAnsi="Times New Roman"/>
          <w:sz w:val="26"/>
          <w:szCs w:val="26"/>
          <w:u w:val="single"/>
        </w:rPr>
        <w:t>,</w:t>
      </w:r>
      <w:r>
        <w:rPr>
          <w:rFonts w:ascii="Times New Roman" w:hAnsi="Times New Roman"/>
          <w:sz w:val="26"/>
          <w:szCs w:val="26"/>
          <w:u w:val="single"/>
        </w:rPr>
        <w:t>068</w:t>
      </w:r>
      <w:r w:rsidRPr="008B60FF">
        <w:rPr>
          <w:rFonts w:ascii="Times New Roman" w:hAnsi="Times New Roman"/>
          <w:sz w:val="26"/>
          <w:szCs w:val="26"/>
        </w:rPr>
        <w:t xml:space="preserve"> тыс. кв. м</w:t>
      </w: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Темп роста общ</w:t>
      </w:r>
      <w:r>
        <w:rPr>
          <w:rFonts w:ascii="Times New Roman" w:hAnsi="Times New Roman"/>
          <w:sz w:val="26"/>
          <w:szCs w:val="26"/>
        </w:rPr>
        <w:t>ей площади жилищного фонда (20</w:t>
      </w:r>
      <w:r>
        <w:rPr>
          <w:rFonts w:ascii="Times New Roman" w:hAnsi="Times New Roman"/>
          <w:sz w:val="26"/>
          <w:szCs w:val="26"/>
          <w:u w:val="single"/>
        </w:rPr>
        <w:t>12</w:t>
      </w:r>
      <w:r>
        <w:rPr>
          <w:rFonts w:ascii="Times New Roman" w:hAnsi="Times New Roman"/>
          <w:sz w:val="26"/>
          <w:szCs w:val="26"/>
        </w:rPr>
        <w:t>/20</w:t>
      </w:r>
      <w:r>
        <w:rPr>
          <w:rFonts w:ascii="Times New Roman" w:hAnsi="Times New Roman"/>
          <w:sz w:val="26"/>
          <w:szCs w:val="26"/>
          <w:u w:val="single"/>
        </w:rPr>
        <w:t>20</w:t>
      </w:r>
      <w:r>
        <w:rPr>
          <w:rFonts w:ascii="Times New Roman" w:hAnsi="Times New Roman"/>
          <w:sz w:val="26"/>
          <w:szCs w:val="26"/>
        </w:rPr>
        <w:t xml:space="preserve"> г.г.) – </w:t>
      </w:r>
      <w:r>
        <w:rPr>
          <w:rFonts w:ascii="Times New Roman" w:hAnsi="Times New Roman"/>
          <w:sz w:val="26"/>
          <w:szCs w:val="26"/>
          <w:u w:val="single"/>
        </w:rPr>
        <w:t>1,4</w:t>
      </w:r>
      <w:r>
        <w:rPr>
          <w:rFonts w:ascii="Times New Roman" w:hAnsi="Times New Roman"/>
          <w:sz w:val="26"/>
          <w:szCs w:val="26"/>
        </w:rPr>
        <w:t xml:space="preserve"> </w:t>
      </w:r>
      <w:r w:rsidRPr="008B60FF">
        <w:rPr>
          <w:rFonts w:ascii="Times New Roman" w:hAnsi="Times New Roman"/>
          <w:sz w:val="26"/>
          <w:szCs w:val="26"/>
        </w:rPr>
        <w:t>%</w:t>
      </w: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Число источников (</w:t>
      </w:r>
      <w:smartTag w:uri="urn:schemas-microsoft-com:office:smarttags" w:element="metricconverter">
        <w:smartTagPr>
          <w:attr w:name="ProductID" w:val="2011 г"/>
        </w:smartTagPr>
        <w:r>
          <w:rPr>
            <w:rFonts w:ascii="Times New Roman" w:hAnsi="Times New Roman"/>
            <w:sz w:val="26"/>
            <w:szCs w:val="26"/>
          </w:rPr>
          <w:t>20</w:t>
        </w:r>
        <w:r>
          <w:rPr>
            <w:rFonts w:ascii="Times New Roman" w:hAnsi="Times New Roman"/>
            <w:sz w:val="26"/>
            <w:szCs w:val="26"/>
            <w:u w:val="single"/>
          </w:rPr>
          <w:t>11</w:t>
        </w:r>
        <w:r w:rsidRPr="008B60FF">
          <w:rPr>
            <w:rFonts w:ascii="Times New Roman" w:hAnsi="Times New Roman"/>
            <w:sz w:val="26"/>
            <w:szCs w:val="26"/>
          </w:rPr>
          <w:t xml:space="preserve"> г</w:t>
        </w:r>
      </w:smartTag>
      <w:r w:rsidRPr="008B60FF">
        <w:rPr>
          <w:rFonts w:ascii="Times New Roman" w:hAnsi="Times New Roman"/>
          <w:sz w:val="26"/>
          <w:szCs w:val="26"/>
        </w:rPr>
        <w:t>.):</w:t>
      </w:r>
    </w:p>
    <w:p w:rsidR="00CA1F36" w:rsidRPr="003A500A" w:rsidRDefault="00CA1F36" w:rsidP="008B60FF">
      <w:pPr>
        <w:autoSpaceDE w:val="0"/>
        <w:autoSpaceDN w:val="0"/>
        <w:adjustRightInd w:val="0"/>
        <w:spacing w:after="0" w:line="240" w:lineRule="auto"/>
        <w:ind w:firstLine="709"/>
        <w:jc w:val="both"/>
        <w:rPr>
          <w:rFonts w:ascii="Times New Roman" w:hAnsi="Times New Roman"/>
          <w:sz w:val="26"/>
          <w:szCs w:val="26"/>
          <w:u w:val="single"/>
        </w:rPr>
      </w:pPr>
      <w:r>
        <w:rPr>
          <w:rFonts w:ascii="Times New Roman" w:hAnsi="Times New Roman"/>
          <w:sz w:val="26"/>
          <w:szCs w:val="26"/>
        </w:rPr>
        <w:t xml:space="preserve">теплоснабжения - </w:t>
      </w:r>
      <w:r>
        <w:rPr>
          <w:rFonts w:ascii="Times New Roman" w:hAnsi="Times New Roman"/>
          <w:sz w:val="26"/>
          <w:szCs w:val="26"/>
          <w:u w:val="single"/>
        </w:rPr>
        <w:t>1</w:t>
      </w:r>
    </w:p>
    <w:p w:rsidR="00CA1F36" w:rsidRPr="003A500A" w:rsidRDefault="00CA1F36" w:rsidP="008B60FF">
      <w:pPr>
        <w:autoSpaceDE w:val="0"/>
        <w:autoSpaceDN w:val="0"/>
        <w:adjustRightInd w:val="0"/>
        <w:spacing w:after="0" w:line="240" w:lineRule="auto"/>
        <w:ind w:firstLine="709"/>
        <w:jc w:val="both"/>
        <w:rPr>
          <w:rFonts w:ascii="Times New Roman" w:hAnsi="Times New Roman"/>
          <w:sz w:val="26"/>
          <w:szCs w:val="26"/>
          <w:u w:val="single"/>
        </w:rPr>
      </w:pPr>
      <w:r w:rsidRPr="008B60FF">
        <w:rPr>
          <w:rFonts w:ascii="Times New Roman" w:hAnsi="Times New Roman"/>
          <w:sz w:val="26"/>
          <w:szCs w:val="26"/>
        </w:rPr>
        <w:t>электрос</w:t>
      </w:r>
      <w:r>
        <w:rPr>
          <w:rFonts w:ascii="Times New Roman" w:hAnsi="Times New Roman"/>
          <w:sz w:val="26"/>
          <w:szCs w:val="26"/>
        </w:rPr>
        <w:t xml:space="preserve">набжения (центров питания) - </w:t>
      </w:r>
      <w:r>
        <w:rPr>
          <w:rFonts w:ascii="Times New Roman" w:hAnsi="Times New Roman"/>
          <w:sz w:val="26"/>
          <w:szCs w:val="26"/>
          <w:u w:val="single"/>
        </w:rPr>
        <w:t>1</w:t>
      </w:r>
    </w:p>
    <w:p w:rsidR="00CA1F36" w:rsidRPr="003A500A" w:rsidRDefault="00CA1F36" w:rsidP="008B60FF">
      <w:pPr>
        <w:autoSpaceDE w:val="0"/>
        <w:autoSpaceDN w:val="0"/>
        <w:adjustRightInd w:val="0"/>
        <w:spacing w:after="0" w:line="240" w:lineRule="auto"/>
        <w:ind w:firstLine="709"/>
        <w:jc w:val="both"/>
        <w:rPr>
          <w:rFonts w:ascii="Times New Roman" w:hAnsi="Times New Roman"/>
          <w:sz w:val="26"/>
          <w:szCs w:val="26"/>
          <w:u w:val="single"/>
        </w:rPr>
      </w:pPr>
      <w:r>
        <w:rPr>
          <w:rFonts w:ascii="Times New Roman" w:hAnsi="Times New Roman"/>
          <w:sz w:val="26"/>
          <w:szCs w:val="26"/>
        </w:rPr>
        <w:lastRenderedPageBreak/>
        <w:t xml:space="preserve">водоснабжения - </w:t>
      </w:r>
      <w:r>
        <w:rPr>
          <w:rFonts w:ascii="Times New Roman" w:hAnsi="Times New Roman"/>
          <w:sz w:val="26"/>
          <w:szCs w:val="26"/>
          <w:u w:val="single"/>
        </w:rPr>
        <w:t>1</w:t>
      </w: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Протяженность сетей (</w:t>
      </w:r>
      <w:smartTag w:uri="urn:schemas-microsoft-com:office:smarttags" w:element="metricconverter">
        <w:smartTagPr>
          <w:attr w:name="ProductID" w:val="2011 г"/>
        </w:smartTagPr>
        <w:r>
          <w:rPr>
            <w:rFonts w:ascii="Times New Roman" w:hAnsi="Times New Roman"/>
            <w:sz w:val="26"/>
            <w:szCs w:val="26"/>
          </w:rPr>
          <w:t>20</w:t>
        </w:r>
        <w:r>
          <w:rPr>
            <w:rFonts w:ascii="Times New Roman" w:hAnsi="Times New Roman"/>
            <w:sz w:val="26"/>
            <w:szCs w:val="26"/>
            <w:u w:val="single"/>
          </w:rPr>
          <w:t>11</w:t>
        </w:r>
        <w:r w:rsidRPr="008B60FF">
          <w:rPr>
            <w:rFonts w:ascii="Times New Roman" w:hAnsi="Times New Roman"/>
            <w:sz w:val="26"/>
            <w:szCs w:val="26"/>
          </w:rPr>
          <w:t xml:space="preserve"> г</w:t>
        </w:r>
      </w:smartTag>
      <w:r w:rsidRPr="008B60FF">
        <w:rPr>
          <w:rFonts w:ascii="Times New Roman" w:hAnsi="Times New Roman"/>
          <w:sz w:val="26"/>
          <w:szCs w:val="26"/>
        </w:rPr>
        <w:t>.):</w:t>
      </w: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тепловых</w:t>
      </w:r>
      <w:r>
        <w:rPr>
          <w:rFonts w:ascii="Times New Roman" w:hAnsi="Times New Roman"/>
          <w:sz w:val="26"/>
          <w:szCs w:val="26"/>
        </w:rPr>
        <w:t xml:space="preserve"> в двухтрубном исчислении – </w:t>
      </w:r>
      <w:smartTag w:uri="urn:schemas-microsoft-com:office:smarttags" w:element="metricconverter">
        <w:smartTagPr>
          <w:attr w:name="ProductID" w:val="2,2 км"/>
        </w:smartTagPr>
        <w:r>
          <w:rPr>
            <w:rFonts w:ascii="Times New Roman" w:hAnsi="Times New Roman"/>
            <w:sz w:val="26"/>
            <w:szCs w:val="26"/>
            <w:u w:val="single"/>
          </w:rPr>
          <w:t>2,2</w:t>
        </w:r>
        <w:r w:rsidRPr="008B60FF">
          <w:rPr>
            <w:rFonts w:ascii="Times New Roman" w:hAnsi="Times New Roman"/>
            <w:sz w:val="26"/>
            <w:szCs w:val="26"/>
          </w:rPr>
          <w:t xml:space="preserve"> км</w:t>
        </w:r>
      </w:smartTag>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электрических - </w:t>
      </w:r>
      <w:smartTag w:uri="urn:schemas-microsoft-com:office:smarttags" w:element="metricconverter">
        <w:smartTagPr>
          <w:attr w:name="ProductID" w:val="125 км"/>
        </w:smartTagPr>
        <w:r>
          <w:rPr>
            <w:rFonts w:ascii="Times New Roman" w:hAnsi="Times New Roman"/>
            <w:sz w:val="26"/>
            <w:szCs w:val="26"/>
            <w:u w:val="single"/>
          </w:rPr>
          <w:t>125</w:t>
        </w:r>
        <w:r w:rsidRPr="008B60FF">
          <w:rPr>
            <w:rFonts w:ascii="Times New Roman" w:hAnsi="Times New Roman"/>
            <w:sz w:val="26"/>
            <w:szCs w:val="26"/>
          </w:rPr>
          <w:t xml:space="preserve"> км</w:t>
        </w:r>
      </w:smartTag>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водопроводных – </w:t>
      </w:r>
      <w:smartTag w:uri="urn:schemas-microsoft-com:office:smarttags" w:element="metricconverter">
        <w:smartTagPr>
          <w:attr w:name="ProductID" w:val="4,2 км"/>
        </w:smartTagPr>
        <w:r>
          <w:rPr>
            <w:rFonts w:ascii="Times New Roman" w:hAnsi="Times New Roman"/>
            <w:sz w:val="26"/>
            <w:szCs w:val="26"/>
            <w:u w:val="single"/>
          </w:rPr>
          <w:t>4,2</w:t>
        </w:r>
        <w:r w:rsidRPr="008B60FF">
          <w:rPr>
            <w:rFonts w:ascii="Times New Roman" w:hAnsi="Times New Roman"/>
            <w:sz w:val="26"/>
            <w:szCs w:val="26"/>
          </w:rPr>
          <w:t xml:space="preserve"> км</w:t>
        </w:r>
      </w:smartTag>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Доля сетей, нуждающихся в замене, в</w:t>
      </w:r>
      <w:r>
        <w:rPr>
          <w:rFonts w:ascii="Times New Roman" w:hAnsi="Times New Roman"/>
          <w:sz w:val="26"/>
          <w:szCs w:val="26"/>
        </w:rPr>
        <w:t xml:space="preserve"> общей протяженности сетей (</w:t>
      </w:r>
      <w:smartTag w:uri="urn:schemas-microsoft-com:office:smarttags" w:element="metricconverter">
        <w:smartTagPr>
          <w:attr w:name="ProductID" w:val="2011 г"/>
        </w:smartTagPr>
        <w:r>
          <w:rPr>
            <w:rFonts w:ascii="Times New Roman" w:hAnsi="Times New Roman"/>
            <w:sz w:val="26"/>
            <w:szCs w:val="26"/>
          </w:rPr>
          <w:t>20</w:t>
        </w:r>
        <w:r>
          <w:rPr>
            <w:rFonts w:ascii="Times New Roman" w:hAnsi="Times New Roman"/>
            <w:sz w:val="26"/>
            <w:szCs w:val="26"/>
            <w:u w:val="single"/>
          </w:rPr>
          <w:t>11</w:t>
        </w:r>
        <w:r w:rsidRPr="008B60FF">
          <w:rPr>
            <w:rFonts w:ascii="Times New Roman" w:hAnsi="Times New Roman"/>
            <w:sz w:val="26"/>
            <w:szCs w:val="26"/>
          </w:rPr>
          <w:t xml:space="preserve"> г</w:t>
        </w:r>
      </w:smartTag>
      <w:r w:rsidRPr="008B60FF">
        <w:rPr>
          <w:rFonts w:ascii="Times New Roman" w:hAnsi="Times New Roman"/>
          <w:sz w:val="26"/>
          <w:szCs w:val="26"/>
        </w:rPr>
        <w:t>.):</w:t>
      </w: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тепловы</w:t>
      </w:r>
      <w:r>
        <w:rPr>
          <w:rFonts w:ascii="Times New Roman" w:hAnsi="Times New Roman"/>
          <w:sz w:val="26"/>
          <w:szCs w:val="26"/>
        </w:rPr>
        <w:t xml:space="preserve">х в двухтрубном исчислении - </w:t>
      </w:r>
      <w:r>
        <w:rPr>
          <w:rFonts w:ascii="Times New Roman" w:hAnsi="Times New Roman"/>
          <w:sz w:val="26"/>
          <w:szCs w:val="26"/>
          <w:u w:val="single"/>
        </w:rPr>
        <w:t>80</w:t>
      </w:r>
      <w:r w:rsidRPr="008B60FF">
        <w:rPr>
          <w:rFonts w:ascii="Times New Roman" w:hAnsi="Times New Roman"/>
          <w:sz w:val="26"/>
          <w:szCs w:val="26"/>
        </w:rPr>
        <w:t>%</w:t>
      </w: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электрическ</w:t>
      </w:r>
      <w:r>
        <w:rPr>
          <w:rFonts w:ascii="Times New Roman" w:hAnsi="Times New Roman"/>
          <w:sz w:val="26"/>
          <w:szCs w:val="26"/>
        </w:rPr>
        <w:t xml:space="preserve">их - </w:t>
      </w:r>
      <w:r>
        <w:rPr>
          <w:rFonts w:ascii="Times New Roman" w:hAnsi="Times New Roman"/>
          <w:sz w:val="26"/>
          <w:szCs w:val="26"/>
          <w:u w:val="single"/>
        </w:rPr>
        <w:t>85</w:t>
      </w:r>
      <w:r w:rsidRPr="008B60FF">
        <w:rPr>
          <w:rFonts w:ascii="Times New Roman" w:hAnsi="Times New Roman"/>
          <w:sz w:val="26"/>
          <w:szCs w:val="26"/>
        </w:rPr>
        <w:t>%</w:t>
      </w: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водопроводных - </w:t>
      </w:r>
      <w:r>
        <w:rPr>
          <w:rFonts w:ascii="Times New Roman" w:hAnsi="Times New Roman"/>
          <w:sz w:val="26"/>
          <w:szCs w:val="26"/>
          <w:u w:val="single"/>
        </w:rPr>
        <w:t>100</w:t>
      </w:r>
      <w:r w:rsidRPr="008B60FF">
        <w:rPr>
          <w:rFonts w:ascii="Times New Roman" w:hAnsi="Times New Roman"/>
          <w:sz w:val="26"/>
          <w:szCs w:val="26"/>
        </w:rPr>
        <w:t>%</w:t>
      </w: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Отпущено энергии (</w:t>
      </w:r>
      <w:smartTag w:uri="urn:schemas-microsoft-com:office:smarttags" w:element="metricconverter">
        <w:smartTagPr>
          <w:attr w:name="ProductID" w:val="2010 г"/>
        </w:smartTagPr>
        <w:r>
          <w:rPr>
            <w:rFonts w:ascii="Times New Roman" w:hAnsi="Times New Roman"/>
            <w:sz w:val="26"/>
            <w:szCs w:val="26"/>
          </w:rPr>
          <w:t>20</w:t>
        </w:r>
        <w:r>
          <w:rPr>
            <w:rFonts w:ascii="Times New Roman" w:hAnsi="Times New Roman"/>
            <w:sz w:val="26"/>
            <w:szCs w:val="26"/>
            <w:u w:val="single"/>
          </w:rPr>
          <w:t>10</w:t>
        </w:r>
        <w:r w:rsidRPr="008B60FF">
          <w:rPr>
            <w:rFonts w:ascii="Times New Roman" w:hAnsi="Times New Roman"/>
            <w:sz w:val="26"/>
            <w:szCs w:val="26"/>
          </w:rPr>
          <w:t xml:space="preserve"> г</w:t>
        </w:r>
      </w:smartTag>
      <w:r w:rsidRPr="008B60FF">
        <w:rPr>
          <w:rFonts w:ascii="Times New Roman" w:hAnsi="Times New Roman"/>
          <w:sz w:val="26"/>
          <w:szCs w:val="26"/>
        </w:rPr>
        <w:t>.):</w:t>
      </w: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тепловой – </w:t>
      </w:r>
      <w:r>
        <w:rPr>
          <w:rFonts w:ascii="Times New Roman" w:hAnsi="Times New Roman"/>
          <w:sz w:val="26"/>
          <w:szCs w:val="26"/>
          <w:u w:val="single"/>
        </w:rPr>
        <w:t>1,98</w:t>
      </w:r>
      <w:r w:rsidRPr="008B60FF">
        <w:rPr>
          <w:rFonts w:ascii="Times New Roman" w:hAnsi="Times New Roman"/>
          <w:sz w:val="26"/>
          <w:szCs w:val="26"/>
        </w:rPr>
        <w:t xml:space="preserve"> тыс. Гкал</w:t>
      </w: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электрической - _____ млн. кВт.ч</w:t>
      </w: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воды – </w:t>
      </w:r>
      <w:smartTag w:uri="urn:schemas-microsoft-com:office:smarttags" w:element="metricconverter">
        <w:smartTagPr>
          <w:attr w:name="ProductID" w:val="10,28 куб. м"/>
        </w:smartTagPr>
        <w:r w:rsidRPr="003A500A">
          <w:rPr>
            <w:rFonts w:ascii="Times New Roman" w:hAnsi="Times New Roman"/>
            <w:sz w:val="26"/>
            <w:szCs w:val="26"/>
            <w:u w:val="single"/>
          </w:rPr>
          <w:t>10,28</w:t>
        </w:r>
        <w:r w:rsidRPr="008B60FF">
          <w:rPr>
            <w:rFonts w:ascii="Times New Roman" w:hAnsi="Times New Roman"/>
            <w:sz w:val="26"/>
            <w:szCs w:val="26"/>
          </w:rPr>
          <w:t xml:space="preserve"> куб. м</w:t>
        </w:r>
      </w:smartTag>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p>
    <w:p w:rsidR="00CA1F36" w:rsidRDefault="00CA1F36" w:rsidP="008B60FF">
      <w:pPr>
        <w:pStyle w:val="ConsPlusTitle"/>
        <w:widowControl/>
        <w:ind w:firstLine="709"/>
        <w:jc w:val="center"/>
        <w:outlineLvl w:val="3"/>
        <w:rPr>
          <w:rFonts w:ascii="Times New Roman" w:hAnsi="Times New Roman" w:cs="Times New Roman"/>
          <w:b w:val="0"/>
          <w:sz w:val="26"/>
          <w:szCs w:val="26"/>
        </w:rPr>
      </w:pPr>
      <w:r w:rsidRPr="008B60FF">
        <w:rPr>
          <w:rFonts w:ascii="Times New Roman" w:hAnsi="Times New Roman" w:cs="Times New Roman"/>
          <w:b w:val="0"/>
          <w:sz w:val="26"/>
          <w:szCs w:val="26"/>
        </w:rPr>
        <w:t>2.1. Территория</w:t>
      </w:r>
    </w:p>
    <w:p w:rsidR="00CA1F36" w:rsidRPr="008B60FF" w:rsidRDefault="00CA1F36" w:rsidP="008B60FF">
      <w:pPr>
        <w:pStyle w:val="ConsPlusTitle"/>
        <w:widowControl/>
        <w:ind w:firstLine="709"/>
        <w:jc w:val="center"/>
        <w:outlineLvl w:val="3"/>
        <w:rPr>
          <w:rFonts w:ascii="Times New Roman" w:hAnsi="Times New Roman" w:cs="Times New Roman"/>
          <w:b w:val="0"/>
          <w:sz w:val="26"/>
          <w:szCs w:val="26"/>
        </w:rPr>
      </w:pP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Му</w:t>
      </w:r>
      <w:r>
        <w:rPr>
          <w:rFonts w:ascii="Times New Roman" w:hAnsi="Times New Roman"/>
          <w:sz w:val="26"/>
          <w:szCs w:val="26"/>
        </w:rPr>
        <w:t xml:space="preserve">ниципальное образование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распологается в 35 км. северо-западнее пос. Усть-Абакан и в 50км от г.Абакан по автодороге Абакан-Сорск.</w:t>
      </w:r>
    </w:p>
    <w:p w:rsidR="00CA1F36" w:rsidRDefault="00CA1F36" w:rsidP="00B86ADC">
      <w:pPr>
        <w:pStyle w:val="ConsPlusTitle"/>
        <w:widowControl/>
        <w:outlineLvl w:val="3"/>
        <w:rPr>
          <w:rFonts w:ascii="Times New Roman" w:hAnsi="Times New Roman" w:cs="Times New Roman"/>
          <w:b w:val="0"/>
          <w:bCs w:val="0"/>
          <w:sz w:val="26"/>
          <w:szCs w:val="26"/>
          <w:lang w:eastAsia="en-US"/>
        </w:rPr>
      </w:pPr>
    </w:p>
    <w:p w:rsidR="00CA1F36" w:rsidRDefault="00CA1F36" w:rsidP="00B86ADC">
      <w:pPr>
        <w:pStyle w:val="ConsPlusTitle"/>
        <w:widowControl/>
        <w:outlineLvl w:val="3"/>
        <w:rPr>
          <w:rFonts w:ascii="Times New Roman" w:hAnsi="Times New Roman" w:cs="Times New Roman"/>
          <w:b w:val="0"/>
          <w:sz w:val="26"/>
          <w:szCs w:val="26"/>
        </w:rPr>
      </w:pPr>
      <w:r>
        <w:rPr>
          <w:rFonts w:ascii="Times New Roman" w:hAnsi="Times New Roman" w:cs="Times New Roman"/>
          <w:b w:val="0"/>
          <w:bCs w:val="0"/>
          <w:sz w:val="26"/>
          <w:szCs w:val="26"/>
          <w:lang w:eastAsia="en-US"/>
        </w:rPr>
        <w:t xml:space="preserve">                                                               </w:t>
      </w:r>
      <w:r w:rsidRPr="008B60FF">
        <w:rPr>
          <w:rFonts w:ascii="Times New Roman" w:hAnsi="Times New Roman" w:cs="Times New Roman"/>
          <w:b w:val="0"/>
          <w:sz w:val="26"/>
          <w:szCs w:val="26"/>
        </w:rPr>
        <w:t>2.2. Климат</w:t>
      </w:r>
    </w:p>
    <w:p w:rsidR="00CA1F36" w:rsidRPr="008B60FF" w:rsidRDefault="00CA1F36" w:rsidP="008B60FF">
      <w:pPr>
        <w:pStyle w:val="ConsPlusTitle"/>
        <w:widowControl/>
        <w:ind w:firstLine="709"/>
        <w:jc w:val="center"/>
        <w:outlineLvl w:val="3"/>
        <w:rPr>
          <w:rFonts w:ascii="Times New Roman" w:hAnsi="Times New Roman" w:cs="Times New Roman"/>
          <w:b w:val="0"/>
          <w:sz w:val="26"/>
          <w:szCs w:val="26"/>
        </w:rPr>
      </w:pP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 xml:space="preserve">Климат МО </w:t>
      </w:r>
      <w:r>
        <w:rPr>
          <w:rFonts w:ascii="Times New Roman" w:hAnsi="Times New Roman"/>
          <w:sz w:val="26"/>
          <w:szCs w:val="26"/>
          <w:u w:val="single"/>
        </w:rPr>
        <w:t>Вершино-Биджинский сельсовет</w:t>
      </w:r>
      <w:r w:rsidRPr="008B60FF">
        <w:rPr>
          <w:rFonts w:ascii="Times New Roman" w:hAnsi="Times New Roman"/>
          <w:sz w:val="26"/>
          <w:szCs w:val="26"/>
        </w:rPr>
        <w:t xml:space="preserve"> является резко континентальным.</w:t>
      </w: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Продолжительность безморозного п</w:t>
      </w:r>
      <w:r>
        <w:rPr>
          <w:rFonts w:ascii="Times New Roman" w:hAnsi="Times New Roman"/>
          <w:sz w:val="26"/>
          <w:szCs w:val="26"/>
        </w:rPr>
        <w:t xml:space="preserve">ериода в среднем составляет </w:t>
      </w:r>
      <w:r>
        <w:rPr>
          <w:rFonts w:ascii="Times New Roman" w:hAnsi="Times New Roman"/>
          <w:sz w:val="26"/>
          <w:szCs w:val="26"/>
          <w:u w:val="single"/>
        </w:rPr>
        <w:t>100</w:t>
      </w:r>
      <w:r w:rsidRPr="008B60FF">
        <w:rPr>
          <w:rFonts w:ascii="Times New Roman" w:hAnsi="Times New Roman"/>
          <w:sz w:val="26"/>
          <w:szCs w:val="26"/>
        </w:rPr>
        <w:t xml:space="preserve"> дней.</w:t>
      </w: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Среднегодовая температура воздуха составляет ____ градуса по Цельсию. Средняя температура января составляет -____ градусов, средняя температура июля ____ градуса. Количество осадков за ноябрь - март составляет ___ мм, за апрель - октябрь - ____ мм.</w:t>
      </w: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При разработке Программы комплексного развития систем ко</w:t>
      </w:r>
      <w:r>
        <w:rPr>
          <w:rFonts w:ascii="Times New Roman" w:hAnsi="Times New Roman"/>
          <w:sz w:val="26"/>
          <w:szCs w:val="26"/>
        </w:rPr>
        <w:t xml:space="preserve">ммунальной инфраструктуры МО </w:t>
      </w:r>
      <w:r>
        <w:rPr>
          <w:rFonts w:ascii="Times New Roman" w:hAnsi="Times New Roman"/>
          <w:sz w:val="26"/>
          <w:szCs w:val="26"/>
          <w:u w:val="single"/>
        </w:rPr>
        <w:t>Вершино-Биджинский сельсовет</w:t>
      </w:r>
      <w:r w:rsidRPr="008B60FF">
        <w:rPr>
          <w:rFonts w:ascii="Times New Roman" w:hAnsi="Times New Roman"/>
          <w:sz w:val="26"/>
          <w:szCs w:val="26"/>
        </w:rPr>
        <w:t xml:space="preserve"> учитывались климатические условия, в том числе резкие перепады температур наружного воздуха в осенний и весенний периоды года.</w:t>
      </w: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p>
    <w:p w:rsidR="00CA1F36" w:rsidRDefault="00CA1F36" w:rsidP="008B60FF">
      <w:pPr>
        <w:pStyle w:val="ConsPlusTitle"/>
        <w:widowControl/>
        <w:ind w:firstLine="709"/>
        <w:jc w:val="center"/>
        <w:outlineLvl w:val="3"/>
        <w:rPr>
          <w:rFonts w:ascii="Times New Roman" w:hAnsi="Times New Roman" w:cs="Times New Roman"/>
          <w:b w:val="0"/>
          <w:sz w:val="26"/>
          <w:szCs w:val="26"/>
        </w:rPr>
      </w:pPr>
      <w:r w:rsidRPr="008B60FF">
        <w:rPr>
          <w:rFonts w:ascii="Times New Roman" w:hAnsi="Times New Roman" w:cs="Times New Roman"/>
          <w:b w:val="0"/>
          <w:sz w:val="26"/>
          <w:szCs w:val="26"/>
        </w:rPr>
        <w:t>2.3. Население</w:t>
      </w:r>
    </w:p>
    <w:p w:rsidR="00CA1F36" w:rsidRPr="008B60FF" w:rsidRDefault="00CA1F36" w:rsidP="008B60FF">
      <w:pPr>
        <w:pStyle w:val="ConsPlusTitle"/>
        <w:widowControl/>
        <w:ind w:firstLine="709"/>
        <w:jc w:val="center"/>
        <w:outlineLvl w:val="3"/>
        <w:rPr>
          <w:rFonts w:ascii="Times New Roman" w:hAnsi="Times New Roman" w:cs="Times New Roman"/>
          <w:b w:val="0"/>
          <w:sz w:val="26"/>
          <w:szCs w:val="26"/>
        </w:rPr>
      </w:pPr>
    </w:p>
    <w:p w:rsidR="00CA1F36" w:rsidRDefault="00CA1F36" w:rsidP="00B86ADC">
      <w:pPr>
        <w:autoSpaceDE w:val="0"/>
        <w:autoSpaceDN w:val="0"/>
        <w:adjustRightInd w:val="0"/>
        <w:spacing w:after="0" w:line="240" w:lineRule="auto"/>
        <w:jc w:val="both"/>
        <w:rPr>
          <w:rFonts w:ascii="Times New Roman" w:hAnsi="Times New Roman"/>
          <w:sz w:val="26"/>
          <w:szCs w:val="26"/>
        </w:rPr>
      </w:pPr>
      <w:r w:rsidRPr="008B60FF">
        <w:rPr>
          <w:rFonts w:ascii="Times New Roman" w:hAnsi="Times New Roman"/>
          <w:sz w:val="26"/>
          <w:szCs w:val="26"/>
        </w:rPr>
        <w:t xml:space="preserve"> Среднегодовая числ</w:t>
      </w:r>
      <w:r>
        <w:rPr>
          <w:rFonts w:ascii="Times New Roman" w:hAnsi="Times New Roman"/>
          <w:sz w:val="26"/>
          <w:szCs w:val="26"/>
        </w:rPr>
        <w:t xml:space="preserve">енность населения МО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в 20</w:t>
      </w:r>
      <w:r>
        <w:rPr>
          <w:rFonts w:ascii="Times New Roman" w:hAnsi="Times New Roman"/>
          <w:sz w:val="26"/>
          <w:szCs w:val="26"/>
          <w:u w:val="single"/>
        </w:rPr>
        <w:t>10</w:t>
      </w:r>
      <w:r>
        <w:rPr>
          <w:rFonts w:ascii="Times New Roman" w:hAnsi="Times New Roman"/>
          <w:sz w:val="26"/>
          <w:szCs w:val="26"/>
        </w:rPr>
        <w:t xml:space="preserve"> году составила </w:t>
      </w:r>
      <w:r>
        <w:rPr>
          <w:rFonts w:ascii="Times New Roman" w:hAnsi="Times New Roman"/>
          <w:sz w:val="26"/>
          <w:szCs w:val="26"/>
          <w:u w:val="single"/>
        </w:rPr>
        <w:t>1362</w:t>
      </w:r>
      <w:r w:rsidRPr="008B60FF">
        <w:rPr>
          <w:rFonts w:ascii="Times New Roman" w:hAnsi="Times New Roman"/>
          <w:sz w:val="26"/>
          <w:szCs w:val="26"/>
        </w:rPr>
        <w:t xml:space="preserve"> тыс. чел.</w:t>
      </w:r>
    </w:p>
    <w:p w:rsidR="00CA1F36" w:rsidRPr="008B60FF" w:rsidRDefault="00CA1F36" w:rsidP="008B60FF">
      <w:pPr>
        <w:autoSpaceDE w:val="0"/>
        <w:autoSpaceDN w:val="0"/>
        <w:adjustRightInd w:val="0"/>
        <w:spacing w:after="0" w:line="240" w:lineRule="auto"/>
        <w:jc w:val="right"/>
        <w:outlineLvl w:val="4"/>
        <w:rPr>
          <w:rFonts w:ascii="Times New Roman" w:hAnsi="Times New Roman"/>
          <w:sz w:val="26"/>
          <w:szCs w:val="26"/>
        </w:rPr>
      </w:pPr>
      <w:r w:rsidRPr="008B60FF">
        <w:rPr>
          <w:rFonts w:ascii="Times New Roman" w:hAnsi="Times New Roman"/>
          <w:sz w:val="26"/>
          <w:szCs w:val="26"/>
        </w:rPr>
        <w:t>Таблица 1</w:t>
      </w:r>
    </w:p>
    <w:p w:rsidR="00CA1F36" w:rsidRPr="008B60FF" w:rsidRDefault="00CA1F36">
      <w:pPr>
        <w:autoSpaceDE w:val="0"/>
        <w:autoSpaceDN w:val="0"/>
        <w:adjustRightInd w:val="0"/>
        <w:spacing w:after="0" w:line="240" w:lineRule="auto"/>
        <w:rPr>
          <w:rFonts w:ascii="Times New Roman" w:hAnsi="Times New Roman"/>
          <w:sz w:val="26"/>
          <w:szCs w:val="26"/>
        </w:rPr>
      </w:pPr>
    </w:p>
    <w:p w:rsidR="00CA1F36" w:rsidRPr="008B60FF" w:rsidRDefault="00CA1F36">
      <w:pPr>
        <w:pStyle w:val="ConsPlusTitle"/>
        <w:widowControl/>
        <w:jc w:val="center"/>
        <w:rPr>
          <w:rFonts w:ascii="Times New Roman" w:hAnsi="Times New Roman" w:cs="Times New Roman"/>
          <w:b w:val="0"/>
          <w:sz w:val="26"/>
          <w:szCs w:val="26"/>
        </w:rPr>
      </w:pPr>
      <w:r w:rsidRPr="008B60FF">
        <w:rPr>
          <w:rFonts w:ascii="Times New Roman" w:hAnsi="Times New Roman" w:cs="Times New Roman"/>
          <w:b w:val="0"/>
          <w:sz w:val="26"/>
          <w:szCs w:val="26"/>
        </w:rPr>
        <w:t>Численн</w:t>
      </w:r>
      <w:r>
        <w:rPr>
          <w:rFonts w:ascii="Times New Roman" w:hAnsi="Times New Roman" w:cs="Times New Roman"/>
          <w:b w:val="0"/>
          <w:sz w:val="26"/>
          <w:szCs w:val="26"/>
        </w:rPr>
        <w:t xml:space="preserve">ость населения МО </w:t>
      </w:r>
      <w:r>
        <w:rPr>
          <w:rFonts w:ascii="Times New Roman" w:hAnsi="Times New Roman" w:cs="Times New Roman"/>
          <w:b w:val="0"/>
          <w:sz w:val="26"/>
          <w:szCs w:val="26"/>
          <w:u w:val="single"/>
        </w:rPr>
        <w:t>Вершино-Биджинский сельсовет</w:t>
      </w:r>
      <w:r>
        <w:rPr>
          <w:rFonts w:ascii="Times New Roman" w:hAnsi="Times New Roman" w:cs="Times New Roman"/>
          <w:b w:val="0"/>
          <w:sz w:val="26"/>
          <w:szCs w:val="26"/>
        </w:rPr>
        <w:t xml:space="preserve"> в 20</w:t>
      </w:r>
      <w:r>
        <w:rPr>
          <w:rFonts w:ascii="Times New Roman" w:hAnsi="Times New Roman" w:cs="Times New Roman"/>
          <w:b w:val="0"/>
          <w:sz w:val="26"/>
          <w:szCs w:val="26"/>
          <w:u w:val="single"/>
        </w:rPr>
        <w:t>08</w:t>
      </w:r>
      <w:r>
        <w:rPr>
          <w:rFonts w:ascii="Times New Roman" w:hAnsi="Times New Roman" w:cs="Times New Roman"/>
          <w:b w:val="0"/>
          <w:sz w:val="26"/>
          <w:szCs w:val="26"/>
        </w:rPr>
        <w:t xml:space="preserve"> - 20</w:t>
      </w:r>
      <w:r>
        <w:rPr>
          <w:rFonts w:ascii="Times New Roman" w:hAnsi="Times New Roman" w:cs="Times New Roman"/>
          <w:b w:val="0"/>
          <w:sz w:val="26"/>
          <w:szCs w:val="26"/>
          <w:u w:val="single"/>
        </w:rPr>
        <w:t>10</w:t>
      </w:r>
      <w:r w:rsidRPr="008B60FF">
        <w:rPr>
          <w:rFonts w:ascii="Times New Roman" w:hAnsi="Times New Roman" w:cs="Times New Roman"/>
          <w:b w:val="0"/>
          <w:sz w:val="26"/>
          <w:szCs w:val="26"/>
        </w:rPr>
        <w:t xml:space="preserve"> гг.</w:t>
      </w:r>
    </w:p>
    <w:p w:rsidR="00CA1F36" w:rsidRPr="008B60FF" w:rsidRDefault="00CA1F36">
      <w:pPr>
        <w:autoSpaceDE w:val="0"/>
        <w:autoSpaceDN w:val="0"/>
        <w:adjustRightInd w:val="0"/>
        <w:spacing w:after="0" w:line="240" w:lineRule="auto"/>
        <w:jc w:val="center"/>
        <w:rPr>
          <w:rFonts w:ascii="Times New Roman" w:hAnsi="Times New Roman"/>
          <w:sz w:val="26"/>
          <w:szCs w:val="26"/>
        </w:rPr>
      </w:pPr>
    </w:p>
    <w:tbl>
      <w:tblPr>
        <w:tblW w:w="9437" w:type="dxa"/>
        <w:tblInd w:w="70" w:type="dxa"/>
        <w:tblLayout w:type="fixed"/>
        <w:tblCellMar>
          <w:left w:w="70" w:type="dxa"/>
          <w:right w:w="70" w:type="dxa"/>
        </w:tblCellMar>
        <w:tblLook w:val="0000" w:firstRow="0" w:lastRow="0" w:firstColumn="0" w:lastColumn="0" w:noHBand="0" w:noVBand="0"/>
      </w:tblPr>
      <w:tblGrid>
        <w:gridCol w:w="540"/>
        <w:gridCol w:w="2970"/>
        <w:gridCol w:w="1350"/>
        <w:gridCol w:w="1094"/>
        <w:gridCol w:w="1134"/>
        <w:gridCol w:w="1134"/>
        <w:gridCol w:w="1215"/>
      </w:tblGrid>
      <w:tr w:rsidR="00CA1F36" w:rsidRPr="008B60FF">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 </w:t>
            </w:r>
            <w:r w:rsidRPr="008B60FF">
              <w:rPr>
                <w:rFonts w:ascii="Times New Roman" w:hAnsi="Times New Roman" w:cs="Times New Roman"/>
                <w:sz w:val="24"/>
                <w:szCs w:val="24"/>
              </w:rPr>
              <w:br/>
              <w:t>п/п</w:t>
            </w:r>
          </w:p>
        </w:tc>
        <w:tc>
          <w:tcPr>
            <w:tcW w:w="2970" w:type="dxa"/>
            <w:tcBorders>
              <w:top w:val="single" w:sz="6" w:space="0" w:color="auto"/>
              <w:left w:val="single" w:sz="6" w:space="0" w:color="auto"/>
              <w:bottom w:val="single" w:sz="6" w:space="0" w:color="auto"/>
              <w:right w:val="single" w:sz="6" w:space="0" w:color="auto"/>
            </w:tcBorders>
          </w:tcPr>
          <w:p w:rsidR="00CA1F36" w:rsidRPr="008B60FF" w:rsidRDefault="00CA1F36" w:rsidP="008B60FF">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Показатели </w:t>
            </w:r>
          </w:p>
        </w:tc>
        <w:tc>
          <w:tcPr>
            <w:tcW w:w="135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Ед. изм. </w:t>
            </w:r>
          </w:p>
        </w:tc>
        <w:tc>
          <w:tcPr>
            <w:tcW w:w="1094"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smartTag w:uri="urn:schemas-microsoft-com:office:smarttags" w:element="metricconverter">
              <w:smartTagPr>
                <w:attr w:name="ProductID" w:val="2008 г"/>
              </w:smartTagPr>
              <w:r>
                <w:rPr>
                  <w:rFonts w:ascii="Times New Roman" w:hAnsi="Times New Roman" w:cs="Times New Roman"/>
                  <w:sz w:val="24"/>
                  <w:szCs w:val="24"/>
                </w:rPr>
                <w:t>20</w:t>
              </w:r>
              <w:r>
                <w:rPr>
                  <w:rFonts w:ascii="Times New Roman" w:hAnsi="Times New Roman" w:cs="Times New Roman"/>
                  <w:sz w:val="24"/>
                  <w:szCs w:val="24"/>
                  <w:u w:val="single"/>
                </w:rPr>
                <w:t>08</w:t>
              </w:r>
              <w:r w:rsidRPr="008B60FF">
                <w:rPr>
                  <w:rFonts w:ascii="Times New Roman" w:hAnsi="Times New Roman" w:cs="Times New Roman"/>
                  <w:sz w:val="24"/>
                  <w:szCs w:val="24"/>
                </w:rPr>
                <w:t xml:space="preserve"> г</w:t>
              </w:r>
            </w:smartTag>
            <w:r w:rsidRPr="008B60FF">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smartTag w:uri="urn:schemas-microsoft-com:office:smarttags" w:element="metricconverter">
              <w:smartTagPr>
                <w:attr w:name="ProductID" w:val="2009 г"/>
              </w:smartTagPr>
              <w:r>
                <w:rPr>
                  <w:rFonts w:ascii="Times New Roman" w:hAnsi="Times New Roman" w:cs="Times New Roman"/>
                  <w:sz w:val="24"/>
                  <w:szCs w:val="24"/>
                </w:rPr>
                <w:t>20</w:t>
              </w:r>
              <w:r>
                <w:rPr>
                  <w:rFonts w:ascii="Times New Roman" w:hAnsi="Times New Roman" w:cs="Times New Roman"/>
                  <w:sz w:val="24"/>
                  <w:szCs w:val="24"/>
                  <w:u w:val="single"/>
                </w:rPr>
                <w:t>09</w:t>
              </w:r>
              <w:r w:rsidRPr="008B60FF">
                <w:rPr>
                  <w:rFonts w:ascii="Times New Roman" w:hAnsi="Times New Roman" w:cs="Times New Roman"/>
                  <w:sz w:val="24"/>
                  <w:szCs w:val="24"/>
                </w:rPr>
                <w:t xml:space="preserve"> г</w:t>
              </w:r>
            </w:smartTag>
            <w:r w:rsidRPr="008B60FF">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smartTag w:uri="urn:schemas-microsoft-com:office:smarttags" w:element="metricconverter">
              <w:smartTagPr>
                <w:attr w:name="ProductID" w:val="2010 г"/>
              </w:smartTagPr>
              <w:r>
                <w:rPr>
                  <w:rFonts w:ascii="Times New Roman" w:hAnsi="Times New Roman" w:cs="Times New Roman"/>
                  <w:sz w:val="24"/>
                  <w:szCs w:val="24"/>
                </w:rPr>
                <w:t>20</w:t>
              </w:r>
              <w:r>
                <w:rPr>
                  <w:rFonts w:ascii="Times New Roman" w:hAnsi="Times New Roman" w:cs="Times New Roman"/>
                  <w:sz w:val="24"/>
                  <w:szCs w:val="24"/>
                  <w:u w:val="single"/>
                </w:rPr>
                <w:t>10</w:t>
              </w:r>
              <w:r w:rsidRPr="008B60FF">
                <w:rPr>
                  <w:rFonts w:ascii="Times New Roman" w:hAnsi="Times New Roman" w:cs="Times New Roman"/>
                  <w:sz w:val="24"/>
                  <w:szCs w:val="24"/>
                </w:rPr>
                <w:t xml:space="preserve"> г</w:t>
              </w:r>
            </w:smartTag>
            <w:r w:rsidRPr="008B60FF">
              <w:rPr>
                <w:rFonts w:ascii="Times New Roman" w:hAnsi="Times New Roman" w:cs="Times New Roman"/>
                <w:sz w:val="24"/>
                <w:szCs w:val="24"/>
              </w:rPr>
              <w:t>.</w:t>
            </w:r>
          </w:p>
        </w:tc>
        <w:tc>
          <w:tcPr>
            <w:tcW w:w="1215"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Темп  </w:t>
            </w:r>
            <w:r w:rsidRPr="008B60FF">
              <w:rPr>
                <w:rFonts w:ascii="Times New Roman" w:hAnsi="Times New Roman" w:cs="Times New Roman"/>
                <w:sz w:val="24"/>
                <w:szCs w:val="24"/>
              </w:rPr>
              <w:br/>
              <w:t>роста, %</w:t>
            </w:r>
          </w:p>
        </w:tc>
      </w:tr>
      <w:tr w:rsidR="00CA1F36" w:rsidRPr="008B60FF">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1. </w:t>
            </w:r>
          </w:p>
        </w:tc>
        <w:tc>
          <w:tcPr>
            <w:tcW w:w="297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Численность населения</w:t>
            </w:r>
          </w:p>
        </w:tc>
        <w:tc>
          <w:tcPr>
            <w:tcW w:w="135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тыс. чел.</w:t>
            </w:r>
          </w:p>
        </w:tc>
        <w:tc>
          <w:tcPr>
            <w:tcW w:w="1094"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1320</w:t>
            </w:r>
          </w:p>
        </w:tc>
        <w:tc>
          <w:tcPr>
            <w:tcW w:w="1134"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1332</w:t>
            </w:r>
          </w:p>
        </w:tc>
        <w:tc>
          <w:tcPr>
            <w:tcW w:w="1134"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1362</w:t>
            </w:r>
          </w:p>
        </w:tc>
        <w:tc>
          <w:tcPr>
            <w:tcW w:w="1215"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103,1</w:t>
            </w:r>
          </w:p>
        </w:tc>
      </w:tr>
    </w:tbl>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течение 20</w:t>
      </w:r>
      <w:r>
        <w:rPr>
          <w:rFonts w:ascii="Times New Roman" w:hAnsi="Times New Roman"/>
          <w:sz w:val="26"/>
          <w:szCs w:val="26"/>
          <w:u w:val="single"/>
        </w:rPr>
        <w:t>08</w:t>
      </w:r>
      <w:r>
        <w:rPr>
          <w:rFonts w:ascii="Times New Roman" w:hAnsi="Times New Roman"/>
          <w:sz w:val="26"/>
          <w:szCs w:val="26"/>
        </w:rPr>
        <w:t xml:space="preserve"> - 20</w:t>
      </w:r>
      <w:r>
        <w:rPr>
          <w:rFonts w:ascii="Times New Roman" w:hAnsi="Times New Roman"/>
          <w:sz w:val="26"/>
          <w:szCs w:val="26"/>
          <w:u w:val="single"/>
        </w:rPr>
        <w:t>10</w:t>
      </w:r>
      <w:r w:rsidRPr="008B60FF">
        <w:rPr>
          <w:rFonts w:ascii="Times New Roman" w:hAnsi="Times New Roman"/>
          <w:sz w:val="26"/>
          <w:szCs w:val="26"/>
        </w:rPr>
        <w:t xml:space="preserve"> годов численность населения МО</w:t>
      </w:r>
      <w:r>
        <w:rPr>
          <w:rFonts w:ascii="Times New Roman" w:hAnsi="Times New Roman"/>
          <w:sz w:val="26"/>
          <w:szCs w:val="26"/>
        </w:rPr>
        <w:t xml:space="preserve"> </w:t>
      </w:r>
      <w:r>
        <w:rPr>
          <w:rFonts w:ascii="Times New Roman" w:hAnsi="Times New Roman"/>
          <w:sz w:val="26"/>
          <w:szCs w:val="26"/>
          <w:u w:val="single"/>
        </w:rPr>
        <w:t xml:space="preserve">Вершино-Биджинский </w:t>
      </w:r>
      <w:r w:rsidRPr="003506D7">
        <w:rPr>
          <w:rFonts w:ascii="Times New Roman" w:hAnsi="Times New Roman"/>
          <w:sz w:val="26"/>
          <w:szCs w:val="26"/>
          <w:u w:val="single"/>
        </w:rPr>
        <w:t>сельсовет</w:t>
      </w:r>
      <w:r>
        <w:rPr>
          <w:rFonts w:ascii="Times New Roman" w:hAnsi="Times New Roman"/>
          <w:sz w:val="26"/>
          <w:szCs w:val="26"/>
        </w:rPr>
        <w:t xml:space="preserve"> </w:t>
      </w:r>
      <w:r w:rsidRPr="003506D7">
        <w:rPr>
          <w:rFonts w:ascii="Times New Roman" w:hAnsi="Times New Roman"/>
          <w:sz w:val="26"/>
          <w:szCs w:val="26"/>
        </w:rPr>
        <w:t>увеличилась</w:t>
      </w:r>
      <w:r>
        <w:rPr>
          <w:rFonts w:ascii="Times New Roman" w:hAnsi="Times New Roman"/>
          <w:sz w:val="26"/>
          <w:szCs w:val="26"/>
        </w:rPr>
        <w:t xml:space="preserve"> на </w:t>
      </w:r>
      <w:r>
        <w:rPr>
          <w:rFonts w:ascii="Times New Roman" w:hAnsi="Times New Roman"/>
          <w:sz w:val="26"/>
          <w:szCs w:val="26"/>
          <w:u w:val="single"/>
        </w:rPr>
        <w:t>3,1</w:t>
      </w:r>
      <w:r w:rsidRPr="008B60FF">
        <w:rPr>
          <w:rFonts w:ascii="Times New Roman" w:hAnsi="Times New Roman"/>
          <w:sz w:val="26"/>
          <w:szCs w:val="26"/>
        </w:rPr>
        <w:t>%, наблюдается стабильная тенденция роста численности населения.</w:t>
      </w: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lastRenderedPageBreak/>
        <w:t xml:space="preserve">Естественный </w:t>
      </w:r>
      <w:r>
        <w:rPr>
          <w:rFonts w:ascii="Times New Roman" w:hAnsi="Times New Roman"/>
          <w:sz w:val="26"/>
          <w:szCs w:val="26"/>
        </w:rPr>
        <w:t>(снижение) населения в 20</w:t>
      </w:r>
      <w:r>
        <w:rPr>
          <w:rFonts w:ascii="Times New Roman" w:hAnsi="Times New Roman"/>
          <w:sz w:val="26"/>
          <w:szCs w:val="26"/>
          <w:u w:val="single"/>
        </w:rPr>
        <w:t>10</w:t>
      </w:r>
      <w:r>
        <w:rPr>
          <w:rFonts w:ascii="Times New Roman" w:hAnsi="Times New Roman"/>
          <w:sz w:val="26"/>
          <w:szCs w:val="26"/>
        </w:rPr>
        <w:t xml:space="preserve"> году составил </w:t>
      </w:r>
      <w:r>
        <w:rPr>
          <w:rFonts w:ascii="Times New Roman" w:hAnsi="Times New Roman"/>
          <w:sz w:val="26"/>
          <w:szCs w:val="26"/>
          <w:u w:val="single"/>
        </w:rPr>
        <w:t>6</w:t>
      </w:r>
      <w:r w:rsidRPr="008B60FF">
        <w:rPr>
          <w:rFonts w:ascii="Times New Roman" w:hAnsi="Times New Roman"/>
          <w:sz w:val="26"/>
          <w:szCs w:val="26"/>
        </w:rPr>
        <w:t xml:space="preserve"> чел. </w:t>
      </w:r>
      <w:hyperlink r:id="rId9" w:history="1">
        <w:r w:rsidRPr="008B60FF">
          <w:rPr>
            <w:rFonts w:ascii="Times New Roman" w:hAnsi="Times New Roman"/>
            <w:sz w:val="26"/>
            <w:szCs w:val="26"/>
          </w:rPr>
          <w:t>(табл. 2)</w:t>
        </w:r>
      </w:hyperlink>
      <w:r>
        <w:rPr>
          <w:rFonts w:ascii="Times New Roman" w:hAnsi="Times New Roman"/>
          <w:sz w:val="26"/>
          <w:szCs w:val="26"/>
        </w:rPr>
        <w:t>. В течение 20</w:t>
      </w:r>
      <w:r>
        <w:rPr>
          <w:rFonts w:ascii="Times New Roman" w:hAnsi="Times New Roman"/>
          <w:sz w:val="26"/>
          <w:szCs w:val="26"/>
          <w:u w:val="single"/>
        </w:rPr>
        <w:t>08</w:t>
      </w:r>
      <w:r>
        <w:rPr>
          <w:rFonts w:ascii="Times New Roman" w:hAnsi="Times New Roman"/>
          <w:sz w:val="26"/>
          <w:szCs w:val="26"/>
        </w:rPr>
        <w:t xml:space="preserve"> - 20</w:t>
      </w:r>
      <w:r>
        <w:rPr>
          <w:rFonts w:ascii="Times New Roman" w:hAnsi="Times New Roman"/>
          <w:sz w:val="26"/>
          <w:szCs w:val="26"/>
          <w:u w:val="single"/>
        </w:rPr>
        <w:t>10</w:t>
      </w:r>
      <w:r w:rsidRPr="008B60FF">
        <w:rPr>
          <w:rFonts w:ascii="Times New Roman" w:hAnsi="Times New Roman"/>
          <w:sz w:val="26"/>
          <w:szCs w:val="26"/>
        </w:rPr>
        <w:t xml:space="preserve"> годов наблюдается устойчивая тенденция </w:t>
      </w:r>
      <w:r>
        <w:rPr>
          <w:rFonts w:ascii="Times New Roman" w:hAnsi="Times New Roman"/>
          <w:sz w:val="26"/>
          <w:szCs w:val="26"/>
        </w:rPr>
        <w:t xml:space="preserve">снижения </w:t>
      </w:r>
      <w:r w:rsidRPr="008B60FF">
        <w:rPr>
          <w:rFonts w:ascii="Times New Roman" w:hAnsi="Times New Roman"/>
          <w:sz w:val="26"/>
          <w:szCs w:val="26"/>
        </w:rPr>
        <w:t xml:space="preserve">рождаемости над смертностью. При </w:t>
      </w:r>
      <w:r>
        <w:rPr>
          <w:rFonts w:ascii="Times New Roman" w:hAnsi="Times New Roman"/>
          <w:sz w:val="26"/>
          <w:szCs w:val="26"/>
        </w:rPr>
        <w:t xml:space="preserve">этом рождаемость составляет </w:t>
      </w:r>
      <w:r>
        <w:rPr>
          <w:rFonts w:ascii="Times New Roman" w:hAnsi="Times New Roman"/>
          <w:sz w:val="26"/>
          <w:szCs w:val="26"/>
          <w:u w:val="single"/>
        </w:rPr>
        <w:t>0,8</w:t>
      </w:r>
      <w:r w:rsidRPr="008B60FF">
        <w:rPr>
          <w:rFonts w:ascii="Times New Roman" w:hAnsi="Times New Roman"/>
          <w:sz w:val="26"/>
          <w:szCs w:val="26"/>
        </w:rPr>
        <w:t xml:space="preserve">% от </w:t>
      </w:r>
      <w:r>
        <w:rPr>
          <w:rFonts w:ascii="Times New Roman" w:hAnsi="Times New Roman"/>
          <w:sz w:val="26"/>
          <w:szCs w:val="26"/>
        </w:rPr>
        <w:t>общей численности населения 20</w:t>
      </w:r>
      <w:r>
        <w:rPr>
          <w:rFonts w:ascii="Times New Roman" w:hAnsi="Times New Roman"/>
          <w:sz w:val="26"/>
          <w:szCs w:val="26"/>
          <w:u w:val="single"/>
        </w:rPr>
        <w:t>10</w:t>
      </w:r>
      <w:r w:rsidRPr="008B60FF">
        <w:rPr>
          <w:rFonts w:ascii="Times New Roman" w:hAnsi="Times New Roman"/>
          <w:sz w:val="26"/>
          <w:szCs w:val="26"/>
        </w:rPr>
        <w:t xml:space="preserve"> года. </w:t>
      </w:r>
      <w:r>
        <w:rPr>
          <w:rFonts w:ascii="Times New Roman" w:hAnsi="Times New Roman"/>
          <w:sz w:val="26"/>
          <w:szCs w:val="26"/>
        </w:rPr>
        <w:t xml:space="preserve">Динамика рождаемости носит </w:t>
      </w:r>
      <w:r>
        <w:rPr>
          <w:rFonts w:ascii="Times New Roman" w:hAnsi="Times New Roman"/>
          <w:sz w:val="26"/>
          <w:szCs w:val="26"/>
          <w:u w:val="single"/>
        </w:rPr>
        <w:t>отрицательный</w:t>
      </w:r>
      <w:r w:rsidRPr="008B60FF">
        <w:rPr>
          <w:rFonts w:ascii="Times New Roman" w:hAnsi="Times New Roman"/>
          <w:sz w:val="26"/>
          <w:szCs w:val="26"/>
        </w:rPr>
        <w:t xml:space="preserve"> характер и </w:t>
      </w:r>
      <w:r>
        <w:rPr>
          <w:rFonts w:ascii="Times New Roman" w:hAnsi="Times New Roman"/>
          <w:sz w:val="26"/>
          <w:szCs w:val="26"/>
        </w:rPr>
        <w:t>не</w:t>
      </w:r>
      <w:r w:rsidRPr="008B60FF">
        <w:rPr>
          <w:rFonts w:ascii="Times New Roman" w:hAnsi="Times New Roman"/>
          <w:sz w:val="26"/>
          <w:szCs w:val="26"/>
        </w:rPr>
        <w:t>компенсирует естественную убыль насе</w:t>
      </w:r>
      <w:r>
        <w:rPr>
          <w:rFonts w:ascii="Times New Roman" w:hAnsi="Times New Roman"/>
          <w:sz w:val="26"/>
          <w:szCs w:val="26"/>
        </w:rPr>
        <w:t xml:space="preserve">ления МО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в период с 20</w:t>
      </w:r>
      <w:r>
        <w:rPr>
          <w:rFonts w:ascii="Times New Roman" w:hAnsi="Times New Roman"/>
          <w:sz w:val="26"/>
          <w:szCs w:val="26"/>
          <w:u w:val="single"/>
        </w:rPr>
        <w:t>08</w:t>
      </w:r>
      <w:r>
        <w:rPr>
          <w:rFonts w:ascii="Times New Roman" w:hAnsi="Times New Roman"/>
          <w:sz w:val="26"/>
          <w:szCs w:val="26"/>
        </w:rPr>
        <w:t xml:space="preserve"> по </w:t>
      </w:r>
      <w:smartTag w:uri="urn:schemas-microsoft-com:office:smarttags" w:element="metricconverter">
        <w:smartTagPr>
          <w:attr w:name="ProductID" w:val="2010 г"/>
        </w:smartTagPr>
        <w:r>
          <w:rPr>
            <w:rFonts w:ascii="Times New Roman" w:hAnsi="Times New Roman"/>
            <w:sz w:val="26"/>
            <w:szCs w:val="26"/>
          </w:rPr>
          <w:t>20</w:t>
        </w:r>
        <w:r>
          <w:rPr>
            <w:rFonts w:ascii="Times New Roman" w:hAnsi="Times New Roman"/>
            <w:sz w:val="26"/>
            <w:szCs w:val="26"/>
            <w:u w:val="single"/>
          </w:rPr>
          <w:t>10</w:t>
        </w:r>
        <w:r w:rsidRPr="008B60FF">
          <w:rPr>
            <w:rFonts w:ascii="Times New Roman" w:hAnsi="Times New Roman"/>
            <w:sz w:val="26"/>
            <w:szCs w:val="26"/>
          </w:rPr>
          <w:t xml:space="preserve"> г</w:t>
        </w:r>
      </w:smartTag>
      <w:r w:rsidRPr="008B60FF">
        <w:rPr>
          <w:rFonts w:ascii="Times New Roman" w:hAnsi="Times New Roman"/>
          <w:sz w:val="26"/>
          <w:szCs w:val="26"/>
        </w:rPr>
        <w:t xml:space="preserve">.г. Темп роста </w:t>
      </w:r>
      <w:r>
        <w:rPr>
          <w:rFonts w:ascii="Times New Roman" w:hAnsi="Times New Roman"/>
          <w:sz w:val="26"/>
          <w:szCs w:val="26"/>
        </w:rPr>
        <w:t xml:space="preserve">рождаемости в данный период </w:t>
      </w:r>
      <w:r w:rsidRPr="00132629">
        <w:rPr>
          <w:rFonts w:ascii="Times New Roman" w:hAnsi="Times New Roman"/>
          <w:sz w:val="26"/>
          <w:szCs w:val="26"/>
          <w:u w:val="single"/>
        </w:rPr>
        <w:t>14,3</w:t>
      </w:r>
      <w:r w:rsidRPr="008B60FF">
        <w:rPr>
          <w:rFonts w:ascii="Times New Roman" w:hAnsi="Times New Roman"/>
          <w:sz w:val="26"/>
          <w:szCs w:val="26"/>
        </w:rPr>
        <w:t>%.</w:t>
      </w:r>
    </w:p>
    <w:p w:rsidR="00CA1F36" w:rsidRPr="008B60FF" w:rsidRDefault="00CA1F36" w:rsidP="008B60FF">
      <w:pPr>
        <w:autoSpaceDE w:val="0"/>
        <w:autoSpaceDN w:val="0"/>
        <w:adjustRightInd w:val="0"/>
        <w:spacing w:after="0" w:line="240" w:lineRule="auto"/>
        <w:ind w:firstLine="709"/>
        <w:jc w:val="right"/>
        <w:rPr>
          <w:rFonts w:ascii="Times New Roman" w:hAnsi="Times New Roman"/>
          <w:sz w:val="26"/>
          <w:szCs w:val="26"/>
        </w:rPr>
      </w:pPr>
    </w:p>
    <w:p w:rsidR="00CA1F36" w:rsidRPr="008B60FF" w:rsidRDefault="00CA1F36">
      <w:pPr>
        <w:autoSpaceDE w:val="0"/>
        <w:autoSpaceDN w:val="0"/>
        <w:adjustRightInd w:val="0"/>
        <w:spacing w:after="0" w:line="240" w:lineRule="auto"/>
        <w:jc w:val="right"/>
        <w:outlineLvl w:val="4"/>
        <w:rPr>
          <w:rFonts w:ascii="Times New Roman" w:hAnsi="Times New Roman"/>
          <w:sz w:val="26"/>
          <w:szCs w:val="26"/>
        </w:rPr>
      </w:pPr>
      <w:r w:rsidRPr="008B60FF">
        <w:rPr>
          <w:rFonts w:ascii="Times New Roman" w:hAnsi="Times New Roman"/>
          <w:sz w:val="26"/>
          <w:szCs w:val="26"/>
        </w:rPr>
        <w:t>Таблица 2</w:t>
      </w:r>
    </w:p>
    <w:p w:rsidR="00CA1F36" w:rsidRPr="008B60FF" w:rsidRDefault="00CA1F36">
      <w:pPr>
        <w:autoSpaceDE w:val="0"/>
        <w:autoSpaceDN w:val="0"/>
        <w:adjustRightInd w:val="0"/>
        <w:spacing w:after="0" w:line="240" w:lineRule="auto"/>
        <w:rPr>
          <w:rFonts w:ascii="Times New Roman" w:hAnsi="Times New Roman"/>
          <w:sz w:val="26"/>
          <w:szCs w:val="26"/>
        </w:rPr>
      </w:pPr>
    </w:p>
    <w:p w:rsidR="00CA1F36" w:rsidRPr="008B60FF" w:rsidRDefault="00CA1F36">
      <w:pPr>
        <w:pStyle w:val="ConsPlusTitle"/>
        <w:widowControl/>
        <w:jc w:val="center"/>
        <w:rPr>
          <w:rFonts w:ascii="Times New Roman" w:hAnsi="Times New Roman" w:cs="Times New Roman"/>
          <w:b w:val="0"/>
          <w:sz w:val="26"/>
          <w:szCs w:val="26"/>
        </w:rPr>
      </w:pPr>
      <w:r w:rsidRPr="008B60FF">
        <w:rPr>
          <w:rFonts w:ascii="Times New Roman" w:hAnsi="Times New Roman" w:cs="Times New Roman"/>
          <w:b w:val="0"/>
          <w:sz w:val="26"/>
          <w:szCs w:val="26"/>
        </w:rPr>
        <w:t>Естественное движение населения муниципального образования</w:t>
      </w:r>
    </w:p>
    <w:p w:rsidR="00CA1F36" w:rsidRPr="008B60FF" w:rsidRDefault="00CA1F36">
      <w:pPr>
        <w:autoSpaceDE w:val="0"/>
        <w:autoSpaceDN w:val="0"/>
        <w:adjustRightInd w:val="0"/>
        <w:spacing w:after="0" w:line="240" w:lineRule="auto"/>
        <w:jc w:val="center"/>
        <w:rPr>
          <w:rFonts w:ascii="Times New Roman" w:hAnsi="Times New Roman"/>
          <w:sz w:val="26"/>
          <w:szCs w:val="26"/>
        </w:rPr>
      </w:pPr>
    </w:p>
    <w:tbl>
      <w:tblPr>
        <w:tblW w:w="9432" w:type="dxa"/>
        <w:tblInd w:w="70" w:type="dxa"/>
        <w:tblLayout w:type="fixed"/>
        <w:tblCellMar>
          <w:left w:w="70" w:type="dxa"/>
          <w:right w:w="70" w:type="dxa"/>
        </w:tblCellMar>
        <w:tblLook w:val="0000" w:firstRow="0" w:lastRow="0" w:firstColumn="0" w:lastColumn="0" w:noHBand="0" w:noVBand="0"/>
      </w:tblPr>
      <w:tblGrid>
        <w:gridCol w:w="540"/>
        <w:gridCol w:w="3288"/>
        <w:gridCol w:w="675"/>
        <w:gridCol w:w="918"/>
        <w:gridCol w:w="993"/>
        <w:gridCol w:w="1080"/>
        <w:gridCol w:w="1938"/>
      </w:tblGrid>
      <w:tr w:rsidR="00CA1F36" w:rsidRPr="008B60FF">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Pr="008B60FF">
              <w:rPr>
                <w:rFonts w:ascii="Times New Roman" w:hAnsi="Times New Roman" w:cs="Times New Roman"/>
                <w:sz w:val="24"/>
                <w:szCs w:val="24"/>
              </w:rPr>
              <w:t xml:space="preserve"> </w:t>
            </w:r>
            <w:r w:rsidRPr="008B60FF">
              <w:rPr>
                <w:rFonts w:ascii="Times New Roman" w:hAnsi="Times New Roman" w:cs="Times New Roman"/>
                <w:sz w:val="24"/>
                <w:szCs w:val="24"/>
              </w:rPr>
              <w:br/>
              <w:t>п/п</w:t>
            </w:r>
          </w:p>
        </w:tc>
        <w:tc>
          <w:tcPr>
            <w:tcW w:w="3288"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Показатели      </w:t>
            </w:r>
          </w:p>
        </w:tc>
        <w:tc>
          <w:tcPr>
            <w:tcW w:w="675"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Ед. </w:t>
            </w:r>
            <w:r w:rsidRPr="008B60FF">
              <w:rPr>
                <w:rFonts w:ascii="Times New Roman" w:hAnsi="Times New Roman" w:cs="Times New Roman"/>
                <w:sz w:val="24"/>
                <w:szCs w:val="24"/>
              </w:rPr>
              <w:br/>
              <w:t>изм.</w:t>
            </w:r>
          </w:p>
        </w:tc>
        <w:tc>
          <w:tcPr>
            <w:tcW w:w="918"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smartTag w:uri="urn:schemas-microsoft-com:office:smarttags" w:element="metricconverter">
              <w:smartTagPr>
                <w:attr w:name="ProductID" w:val="2008 г"/>
              </w:smartTagPr>
              <w:r>
                <w:rPr>
                  <w:rFonts w:ascii="Times New Roman" w:hAnsi="Times New Roman" w:cs="Times New Roman"/>
                  <w:sz w:val="24"/>
                  <w:szCs w:val="24"/>
                </w:rPr>
                <w:t>20</w:t>
              </w:r>
              <w:r>
                <w:rPr>
                  <w:rFonts w:ascii="Times New Roman" w:hAnsi="Times New Roman" w:cs="Times New Roman"/>
                  <w:sz w:val="24"/>
                  <w:szCs w:val="24"/>
                  <w:u w:val="single"/>
                </w:rPr>
                <w:t>08</w:t>
              </w:r>
              <w:r w:rsidRPr="008B60FF">
                <w:rPr>
                  <w:rFonts w:ascii="Times New Roman" w:hAnsi="Times New Roman" w:cs="Times New Roman"/>
                  <w:sz w:val="24"/>
                  <w:szCs w:val="24"/>
                </w:rPr>
                <w:t xml:space="preserve"> г</w:t>
              </w:r>
            </w:smartTag>
            <w:r w:rsidRPr="008B60FF">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smartTag w:uri="urn:schemas-microsoft-com:office:smarttags" w:element="metricconverter">
              <w:smartTagPr>
                <w:attr w:name="ProductID" w:val="2009 г"/>
              </w:smartTagPr>
              <w:r>
                <w:rPr>
                  <w:rFonts w:ascii="Times New Roman" w:hAnsi="Times New Roman" w:cs="Times New Roman"/>
                  <w:sz w:val="24"/>
                  <w:szCs w:val="24"/>
                </w:rPr>
                <w:t>20</w:t>
              </w:r>
              <w:r>
                <w:rPr>
                  <w:rFonts w:ascii="Times New Roman" w:hAnsi="Times New Roman" w:cs="Times New Roman"/>
                  <w:sz w:val="24"/>
                  <w:szCs w:val="24"/>
                  <w:u w:val="single"/>
                </w:rPr>
                <w:t>09</w:t>
              </w:r>
              <w:r w:rsidRPr="008B60FF">
                <w:rPr>
                  <w:rFonts w:ascii="Times New Roman" w:hAnsi="Times New Roman" w:cs="Times New Roman"/>
                  <w:sz w:val="24"/>
                  <w:szCs w:val="24"/>
                </w:rPr>
                <w:t xml:space="preserve"> г</w:t>
              </w:r>
            </w:smartTag>
            <w:r w:rsidRPr="008B60FF">
              <w:rPr>
                <w:rFonts w:ascii="Times New Roman" w:hAnsi="Times New Roman" w:cs="Times New Roman"/>
                <w:sz w:val="24"/>
                <w:szCs w:val="24"/>
              </w:rPr>
              <w:t>.</w:t>
            </w:r>
          </w:p>
        </w:tc>
        <w:tc>
          <w:tcPr>
            <w:tcW w:w="108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smartTag w:uri="urn:schemas-microsoft-com:office:smarttags" w:element="metricconverter">
              <w:smartTagPr>
                <w:attr w:name="ProductID" w:val="2010 г"/>
              </w:smartTagPr>
              <w:r>
                <w:rPr>
                  <w:rFonts w:ascii="Times New Roman" w:hAnsi="Times New Roman" w:cs="Times New Roman"/>
                  <w:sz w:val="24"/>
                  <w:szCs w:val="24"/>
                </w:rPr>
                <w:t>20</w:t>
              </w:r>
              <w:r>
                <w:rPr>
                  <w:rFonts w:ascii="Times New Roman" w:hAnsi="Times New Roman" w:cs="Times New Roman"/>
                  <w:sz w:val="24"/>
                  <w:szCs w:val="24"/>
                  <w:u w:val="single"/>
                </w:rPr>
                <w:t>10</w:t>
              </w:r>
              <w:r w:rsidRPr="008B60FF">
                <w:rPr>
                  <w:rFonts w:ascii="Times New Roman" w:hAnsi="Times New Roman" w:cs="Times New Roman"/>
                  <w:sz w:val="24"/>
                  <w:szCs w:val="24"/>
                </w:rPr>
                <w:t xml:space="preserve"> г</w:t>
              </w:r>
            </w:smartTag>
            <w:r w:rsidRPr="008B60FF">
              <w:rPr>
                <w:rFonts w:ascii="Times New Roman" w:hAnsi="Times New Roman" w:cs="Times New Roman"/>
                <w:sz w:val="24"/>
                <w:szCs w:val="24"/>
              </w:rPr>
              <w:t>.</w:t>
            </w:r>
          </w:p>
        </w:tc>
        <w:tc>
          <w:tcPr>
            <w:tcW w:w="1938"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Темп роста    </w:t>
            </w:r>
            <w:r>
              <w:rPr>
                <w:rFonts w:ascii="Times New Roman" w:hAnsi="Times New Roman" w:cs="Times New Roman"/>
                <w:sz w:val="24"/>
                <w:szCs w:val="24"/>
              </w:rPr>
              <w:br/>
              <w:t>20</w:t>
            </w:r>
            <w:r>
              <w:rPr>
                <w:rFonts w:ascii="Times New Roman" w:hAnsi="Times New Roman" w:cs="Times New Roman"/>
                <w:sz w:val="24"/>
                <w:szCs w:val="24"/>
                <w:u w:val="single"/>
              </w:rPr>
              <w:t>12</w:t>
            </w:r>
            <w:r w:rsidRPr="008B60FF">
              <w:rPr>
                <w:rFonts w:ascii="Times New Roman" w:hAnsi="Times New Roman" w:cs="Times New Roman"/>
                <w:sz w:val="24"/>
                <w:szCs w:val="24"/>
              </w:rPr>
              <w:t>/20</w:t>
            </w:r>
            <w:r>
              <w:rPr>
                <w:rFonts w:ascii="Times New Roman" w:hAnsi="Times New Roman" w:cs="Times New Roman"/>
                <w:sz w:val="24"/>
                <w:szCs w:val="24"/>
                <w:u w:val="single"/>
              </w:rPr>
              <w:t>20</w:t>
            </w:r>
            <w:r w:rsidRPr="008B60FF">
              <w:rPr>
                <w:rFonts w:ascii="Times New Roman" w:hAnsi="Times New Roman" w:cs="Times New Roman"/>
                <w:sz w:val="24"/>
                <w:szCs w:val="24"/>
              </w:rPr>
              <w:t xml:space="preserve"> г.г., %</w:t>
            </w:r>
          </w:p>
        </w:tc>
      </w:tr>
      <w:tr w:rsidR="00CA1F36" w:rsidRPr="008B60FF">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1. </w:t>
            </w:r>
          </w:p>
        </w:tc>
        <w:tc>
          <w:tcPr>
            <w:tcW w:w="3288"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Количество родившихся</w:t>
            </w:r>
          </w:p>
        </w:tc>
        <w:tc>
          <w:tcPr>
            <w:tcW w:w="675"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чел.</w:t>
            </w:r>
          </w:p>
        </w:tc>
        <w:tc>
          <w:tcPr>
            <w:tcW w:w="918"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w:t>
            </w:r>
          </w:p>
        </w:tc>
        <w:tc>
          <w:tcPr>
            <w:tcW w:w="993"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8</w:t>
            </w:r>
          </w:p>
        </w:tc>
        <w:tc>
          <w:tcPr>
            <w:tcW w:w="108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12</w:t>
            </w:r>
          </w:p>
        </w:tc>
        <w:tc>
          <w:tcPr>
            <w:tcW w:w="1938"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-40</w:t>
            </w:r>
          </w:p>
        </w:tc>
      </w:tr>
      <w:tr w:rsidR="00CA1F36" w:rsidRPr="008B60FF">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2. </w:t>
            </w:r>
          </w:p>
        </w:tc>
        <w:tc>
          <w:tcPr>
            <w:tcW w:w="3288"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Количество умерших   </w:t>
            </w:r>
          </w:p>
        </w:tc>
        <w:tc>
          <w:tcPr>
            <w:tcW w:w="675"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чел.</w:t>
            </w:r>
          </w:p>
        </w:tc>
        <w:tc>
          <w:tcPr>
            <w:tcW w:w="918"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21</w:t>
            </w:r>
          </w:p>
        </w:tc>
        <w:tc>
          <w:tcPr>
            <w:tcW w:w="993"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w:t>
            </w:r>
          </w:p>
        </w:tc>
        <w:tc>
          <w:tcPr>
            <w:tcW w:w="108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18</w:t>
            </w:r>
          </w:p>
        </w:tc>
        <w:tc>
          <w:tcPr>
            <w:tcW w:w="1938"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-14,3</w:t>
            </w:r>
          </w:p>
        </w:tc>
      </w:tr>
      <w:tr w:rsidR="00CA1F36" w:rsidRPr="008B60FF">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3. </w:t>
            </w:r>
          </w:p>
        </w:tc>
        <w:tc>
          <w:tcPr>
            <w:tcW w:w="3288"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Естественный прирост,</w:t>
            </w:r>
            <w:r w:rsidRPr="008B60FF">
              <w:rPr>
                <w:rFonts w:ascii="Times New Roman" w:hAnsi="Times New Roman" w:cs="Times New Roman"/>
                <w:sz w:val="24"/>
                <w:szCs w:val="24"/>
              </w:rPr>
              <w:br/>
              <w:t xml:space="preserve">убыль (-) населения  </w:t>
            </w:r>
          </w:p>
        </w:tc>
        <w:tc>
          <w:tcPr>
            <w:tcW w:w="675"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чел.</w:t>
            </w:r>
          </w:p>
        </w:tc>
        <w:tc>
          <w:tcPr>
            <w:tcW w:w="918"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-10</w:t>
            </w:r>
          </w:p>
        </w:tc>
        <w:tc>
          <w:tcPr>
            <w:tcW w:w="993"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-12</w:t>
            </w:r>
          </w:p>
        </w:tc>
        <w:tc>
          <w:tcPr>
            <w:tcW w:w="1080" w:type="dxa"/>
            <w:tcBorders>
              <w:top w:val="single" w:sz="6" w:space="0" w:color="auto"/>
              <w:left w:val="single" w:sz="6" w:space="0" w:color="auto"/>
              <w:bottom w:val="single" w:sz="6" w:space="0" w:color="auto"/>
              <w:right w:val="single" w:sz="6" w:space="0" w:color="auto"/>
            </w:tcBorders>
          </w:tcPr>
          <w:p w:rsidR="00CA1F3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+6</w:t>
            </w:r>
          </w:p>
          <w:p w:rsidR="00CA1F36" w:rsidRPr="008B60FF" w:rsidRDefault="00CA1F36">
            <w:pPr>
              <w:pStyle w:val="ConsPlusCell"/>
              <w:widowControl/>
              <w:rPr>
                <w:rFonts w:ascii="Times New Roman" w:hAnsi="Times New Roman" w:cs="Times New Roman"/>
                <w:sz w:val="24"/>
                <w:szCs w:val="24"/>
              </w:rPr>
            </w:pPr>
          </w:p>
        </w:tc>
        <w:tc>
          <w:tcPr>
            <w:tcW w:w="1938"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p>
        </w:tc>
      </w:tr>
    </w:tbl>
    <w:p w:rsidR="00CA1F36" w:rsidRPr="008B60FF"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Ежегодный рост численности обусловлен естественным приростом населения МО, снижением уровня смертности, увеличением денежных доходов населения.</w:t>
      </w: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 xml:space="preserve">В отличие от естественного </w:t>
      </w:r>
      <w:r>
        <w:rPr>
          <w:rFonts w:ascii="Times New Roman" w:hAnsi="Times New Roman"/>
          <w:sz w:val="26"/>
          <w:szCs w:val="26"/>
        </w:rPr>
        <w:t xml:space="preserve">снижения </w:t>
      </w:r>
      <w:r w:rsidRPr="008B60FF">
        <w:rPr>
          <w:rFonts w:ascii="Times New Roman" w:hAnsi="Times New Roman"/>
          <w:sz w:val="26"/>
          <w:szCs w:val="26"/>
        </w:rPr>
        <w:t xml:space="preserve">миграционные процессы </w:t>
      </w:r>
      <w:r>
        <w:rPr>
          <w:rFonts w:ascii="Times New Roman" w:hAnsi="Times New Roman"/>
          <w:sz w:val="26"/>
          <w:szCs w:val="26"/>
        </w:rPr>
        <w:t xml:space="preserve">повышают </w:t>
      </w:r>
      <w:r w:rsidRPr="008B60FF">
        <w:rPr>
          <w:rFonts w:ascii="Times New Roman" w:hAnsi="Times New Roman"/>
          <w:sz w:val="26"/>
          <w:szCs w:val="26"/>
        </w:rPr>
        <w:t>численность населения МО. Эта тенденция прослеживается в течение последних трех лет.</w:t>
      </w: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 xml:space="preserve">Миграционная </w:t>
      </w:r>
      <w:r>
        <w:rPr>
          <w:rFonts w:ascii="Times New Roman" w:hAnsi="Times New Roman"/>
          <w:sz w:val="26"/>
          <w:szCs w:val="26"/>
        </w:rPr>
        <w:t>прибыль населения в 20</w:t>
      </w:r>
      <w:r>
        <w:rPr>
          <w:rFonts w:ascii="Times New Roman" w:hAnsi="Times New Roman"/>
          <w:sz w:val="26"/>
          <w:szCs w:val="26"/>
          <w:u w:val="single"/>
        </w:rPr>
        <w:t>10</w:t>
      </w:r>
      <w:r>
        <w:rPr>
          <w:rFonts w:ascii="Times New Roman" w:hAnsi="Times New Roman"/>
          <w:sz w:val="26"/>
          <w:szCs w:val="26"/>
        </w:rPr>
        <w:t xml:space="preserve"> году составила </w:t>
      </w:r>
      <w:r>
        <w:rPr>
          <w:rFonts w:ascii="Times New Roman" w:hAnsi="Times New Roman"/>
          <w:sz w:val="26"/>
          <w:szCs w:val="26"/>
          <w:u w:val="single"/>
        </w:rPr>
        <w:t>36</w:t>
      </w:r>
      <w:r>
        <w:rPr>
          <w:rFonts w:ascii="Times New Roman" w:hAnsi="Times New Roman"/>
          <w:sz w:val="26"/>
          <w:szCs w:val="26"/>
        </w:rPr>
        <w:t xml:space="preserve"> чел. (</w:t>
      </w:r>
      <w:r>
        <w:rPr>
          <w:rFonts w:ascii="Times New Roman" w:hAnsi="Times New Roman"/>
          <w:sz w:val="26"/>
          <w:szCs w:val="26"/>
          <w:u w:val="single"/>
        </w:rPr>
        <w:t>2,6</w:t>
      </w:r>
      <w:r w:rsidRPr="008B60FF">
        <w:rPr>
          <w:rFonts w:ascii="Times New Roman" w:hAnsi="Times New Roman"/>
          <w:sz w:val="26"/>
          <w:szCs w:val="26"/>
        </w:rPr>
        <w:t>% от общей численности населения МО</w:t>
      </w:r>
      <w:r>
        <w:rPr>
          <w:rFonts w:ascii="Times New Roman" w:hAnsi="Times New Roman"/>
          <w:sz w:val="26"/>
          <w:szCs w:val="26"/>
        </w:rPr>
        <w:t xml:space="preserve"> </w:t>
      </w:r>
      <w:r>
        <w:rPr>
          <w:rFonts w:ascii="Times New Roman" w:hAnsi="Times New Roman"/>
          <w:sz w:val="26"/>
          <w:szCs w:val="26"/>
          <w:u w:val="single"/>
        </w:rPr>
        <w:t>Вершино-Биджинский сельсовет</w:t>
      </w:r>
      <w:r w:rsidRPr="008B60FF">
        <w:rPr>
          <w:rFonts w:ascii="Times New Roman" w:hAnsi="Times New Roman"/>
          <w:sz w:val="26"/>
          <w:szCs w:val="26"/>
        </w:rPr>
        <w:t>).</w:t>
      </w:r>
    </w:p>
    <w:p w:rsidR="00CA1F36" w:rsidRPr="008B60FF" w:rsidRDefault="00CA1F36">
      <w:pPr>
        <w:autoSpaceDE w:val="0"/>
        <w:autoSpaceDN w:val="0"/>
        <w:adjustRightInd w:val="0"/>
        <w:spacing w:after="0" w:line="240" w:lineRule="auto"/>
        <w:jc w:val="right"/>
        <w:outlineLvl w:val="4"/>
        <w:rPr>
          <w:rFonts w:ascii="Times New Roman" w:hAnsi="Times New Roman"/>
          <w:sz w:val="26"/>
          <w:szCs w:val="26"/>
        </w:rPr>
      </w:pPr>
      <w:r w:rsidRPr="008B60FF">
        <w:rPr>
          <w:rFonts w:ascii="Times New Roman" w:hAnsi="Times New Roman"/>
          <w:sz w:val="26"/>
          <w:szCs w:val="26"/>
        </w:rPr>
        <w:t>Таблица 3</w:t>
      </w:r>
    </w:p>
    <w:p w:rsidR="00CA1F36" w:rsidRPr="008B60FF" w:rsidRDefault="00CA1F36">
      <w:pPr>
        <w:autoSpaceDE w:val="0"/>
        <w:autoSpaceDN w:val="0"/>
        <w:adjustRightInd w:val="0"/>
        <w:spacing w:after="0" w:line="240" w:lineRule="auto"/>
        <w:rPr>
          <w:rFonts w:ascii="Times New Roman" w:hAnsi="Times New Roman"/>
          <w:sz w:val="26"/>
          <w:szCs w:val="26"/>
        </w:rPr>
      </w:pPr>
    </w:p>
    <w:p w:rsidR="00CA1F36" w:rsidRPr="003506D7" w:rsidRDefault="00CA1F36">
      <w:pPr>
        <w:pStyle w:val="ConsPlusTitle"/>
        <w:widowControl/>
        <w:jc w:val="center"/>
        <w:rPr>
          <w:rFonts w:ascii="Times New Roman" w:hAnsi="Times New Roman" w:cs="Times New Roman"/>
          <w:b w:val="0"/>
          <w:sz w:val="26"/>
          <w:szCs w:val="26"/>
          <w:u w:val="single"/>
        </w:rPr>
      </w:pPr>
      <w:r w:rsidRPr="008B60FF">
        <w:rPr>
          <w:rFonts w:ascii="Times New Roman" w:hAnsi="Times New Roman" w:cs="Times New Roman"/>
          <w:b w:val="0"/>
          <w:sz w:val="26"/>
          <w:szCs w:val="26"/>
        </w:rPr>
        <w:t xml:space="preserve">Миграционное движение населения МО </w:t>
      </w:r>
      <w:r>
        <w:rPr>
          <w:rFonts w:ascii="Times New Roman" w:hAnsi="Times New Roman" w:cs="Times New Roman"/>
          <w:b w:val="0"/>
          <w:sz w:val="26"/>
          <w:szCs w:val="26"/>
          <w:u w:val="single"/>
        </w:rPr>
        <w:t>Вершино-Биджинский сельсовет</w:t>
      </w:r>
    </w:p>
    <w:p w:rsidR="00CA1F36" w:rsidRPr="008B60FF" w:rsidRDefault="00CA1F36">
      <w:pPr>
        <w:autoSpaceDE w:val="0"/>
        <w:autoSpaceDN w:val="0"/>
        <w:adjustRightInd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565"/>
        <w:gridCol w:w="675"/>
        <w:gridCol w:w="810"/>
        <w:gridCol w:w="810"/>
        <w:gridCol w:w="810"/>
        <w:gridCol w:w="1620"/>
        <w:gridCol w:w="1755"/>
      </w:tblGrid>
      <w:tr w:rsidR="00CA1F36" w:rsidRPr="008B60FF">
        <w:trPr>
          <w:cantSplit/>
          <w:trHeight w:val="720"/>
        </w:trPr>
        <w:tc>
          <w:tcPr>
            <w:tcW w:w="540" w:type="dxa"/>
            <w:tcBorders>
              <w:top w:val="single" w:sz="6" w:space="0" w:color="auto"/>
              <w:left w:val="single" w:sz="6" w:space="0" w:color="auto"/>
              <w:bottom w:val="single" w:sz="6" w:space="0" w:color="auto"/>
              <w:right w:val="single" w:sz="6" w:space="0" w:color="auto"/>
            </w:tcBorders>
          </w:tcPr>
          <w:p w:rsidR="00CA1F36" w:rsidRPr="008B60FF" w:rsidRDefault="00CA1F36" w:rsidP="008B60F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r w:rsidRPr="008B60FF">
              <w:rPr>
                <w:rFonts w:ascii="Times New Roman" w:hAnsi="Times New Roman" w:cs="Times New Roman"/>
                <w:sz w:val="24"/>
                <w:szCs w:val="24"/>
              </w:rPr>
              <w:t xml:space="preserve"> п/п</w:t>
            </w:r>
          </w:p>
        </w:tc>
        <w:tc>
          <w:tcPr>
            <w:tcW w:w="2565" w:type="dxa"/>
            <w:tcBorders>
              <w:top w:val="single" w:sz="6" w:space="0" w:color="auto"/>
              <w:left w:val="single" w:sz="6" w:space="0" w:color="auto"/>
              <w:bottom w:val="single" w:sz="6" w:space="0" w:color="auto"/>
              <w:right w:val="single" w:sz="6" w:space="0" w:color="auto"/>
            </w:tcBorders>
          </w:tcPr>
          <w:p w:rsidR="00CA1F36" w:rsidRPr="008B60FF" w:rsidRDefault="00CA1F36" w:rsidP="008B60FF">
            <w:pPr>
              <w:pStyle w:val="ConsPlusCell"/>
              <w:widowControl/>
              <w:jc w:val="center"/>
              <w:rPr>
                <w:rFonts w:ascii="Times New Roman" w:hAnsi="Times New Roman" w:cs="Times New Roman"/>
                <w:sz w:val="24"/>
                <w:szCs w:val="24"/>
              </w:rPr>
            </w:pPr>
            <w:r w:rsidRPr="008B60FF">
              <w:rPr>
                <w:rFonts w:ascii="Times New Roman" w:hAnsi="Times New Roman" w:cs="Times New Roman"/>
                <w:sz w:val="24"/>
                <w:szCs w:val="24"/>
              </w:rPr>
              <w:t>Показатели</w:t>
            </w:r>
          </w:p>
        </w:tc>
        <w:tc>
          <w:tcPr>
            <w:tcW w:w="675" w:type="dxa"/>
            <w:tcBorders>
              <w:top w:val="single" w:sz="6" w:space="0" w:color="auto"/>
              <w:left w:val="single" w:sz="6" w:space="0" w:color="auto"/>
              <w:bottom w:val="single" w:sz="6" w:space="0" w:color="auto"/>
              <w:right w:val="single" w:sz="6" w:space="0" w:color="auto"/>
            </w:tcBorders>
          </w:tcPr>
          <w:p w:rsidR="00CA1F36" w:rsidRPr="008B60FF" w:rsidRDefault="00CA1F36" w:rsidP="008B60FF">
            <w:pPr>
              <w:pStyle w:val="ConsPlusCell"/>
              <w:widowControl/>
              <w:jc w:val="center"/>
              <w:rPr>
                <w:rFonts w:ascii="Times New Roman" w:hAnsi="Times New Roman" w:cs="Times New Roman"/>
                <w:sz w:val="24"/>
                <w:szCs w:val="24"/>
              </w:rPr>
            </w:pPr>
            <w:r w:rsidRPr="008B60FF">
              <w:rPr>
                <w:rFonts w:ascii="Times New Roman" w:hAnsi="Times New Roman" w:cs="Times New Roman"/>
                <w:sz w:val="24"/>
                <w:szCs w:val="24"/>
              </w:rPr>
              <w:t xml:space="preserve">Ед. </w:t>
            </w:r>
            <w:r w:rsidRPr="008B60FF">
              <w:rPr>
                <w:rFonts w:ascii="Times New Roman" w:hAnsi="Times New Roman" w:cs="Times New Roman"/>
                <w:sz w:val="24"/>
                <w:szCs w:val="24"/>
              </w:rPr>
              <w:br/>
              <w:t>изм.</w:t>
            </w:r>
          </w:p>
        </w:tc>
        <w:tc>
          <w:tcPr>
            <w:tcW w:w="810" w:type="dxa"/>
            <w:tcBorders>
              <w:top w:val="single" w:sz="6" w:space="0" w:color="auto"/>
              <w:left w:val="single" w:sz="6" w:space="0" w:color="auto"/>
              <w:bottom w:val="single" w:sz="6" w:space="0" w:color="auto"/>
              <w:right w:val="single" w:sz="6" w:space="0" w:color="auto"/>
            </w:tcBorders>
          </w:tcPr>
          <w:p w:rsidR="00CA1F36" w:rsidRPr="008B60FF" w:rsidRDefault="00CA1F36" w:rsidP="002B64B7">
            <w:pPr>
              <w:pStyle w:val="ConsPlusCell"/>
              <w:widowControl/>
              <w:jc w:val="center"/>
              <w:rPr>
                <w:rFonts w:ascii="Times New Roman" w:hAnsi="Times New Roman" w:cs="Times New Roman"/>
                <w:sz w:val="24"/>
                <w:szCs w:val="24"/>
              </w:rPr>
            </w:pPr>
            <w:r w:rsidRPr="007A7372">
              <w:rPr>
                <w:rFonts w:ascii="Times New Roman" w:hAnsi="Times New Roman" w:cs="Times New Roman"/>
                <w:sz w:val="24"/>
                <w:szCs w:val="24"/>
                <w:u w:val="single"/>
              </w:rPr>
              <w:t>20</w:t>
            </w:r>
            <w:r>
              <w:rPr>
                <w:rFonts w:ascii="Times New Roman" w:hAnsi="Times New Roman" w:cs="Times New Roman"/>
                <w:sz w:val="24"/>
                <w:szCs w:val="24"/>
                <w:u w:val="single"/>
              </w:rPr>
              <w:t>08</w:t>
            </w:r>
            <w:r w:rsidRPr="007A7372">
              <w:rPr>
                <w:rFonts w:ascii="Times New Roman" w:hAnsi="Times New Roman" w:cs="Times New Roman"/>
                <w:sz w:val="24"/>
                <w:szCs w:val="24"/>
                <w:u w:val="single"/>
              </w:rPr>
              <w:t>г</w:t>
            </w:r>
            <w:r w:rsidRPr="008B60FF">
              <w:rPr>
                <w:rFonts w:ascii="Times New Roman" w:hAnsi="Times New Roman" w:cs="Times New Roman"/>
                <w:sz w:val="24"/>
                <w:szCs w:val="24"/>
              </w:rPr>
              <w:t>.</w:t>
            </w:r>
          </w:p>
        </w:tc>
        <w:tc>
          <w:tcPr>
            <w:tcW w:w="810" w:type="dxa"/>
            <w:tcBorders>
              <w:top w:val="single" w:sz="6" w:space="0" w:color="auto"/>
              <w:left w:val="single" w:sz="6" w:space="0" w:color="auto"/>
              <w:bottom w:val="single" w:sz="6" w:space="0" w:color="auto"/>
              <w:right w:val="single" w:sz="6" w:space="0" w:color="auto"/>
            </w:tcBorders>
          </w:tcPr>
          <w:p w:rsidR="00CA1F36" w:rsidRPr="008B60FF" w:rsidRDefault="00CA1F36" w:rsidP="002B64B7">
            <w:pPr>
              <w:pStyle w:val="ConsPlusCell"/>
              <w:widowControl/>
              <w:jc w:val="center"/>
              <w:rPr>
                <w:rFonts w:ascii="Times New Roman" w:hAnsi="Times New Roman" w:cs="Times New Roman"/>
                <w:sz w:val="24"/>
                <w:szCs w:val="24"/>
              </w:rPr>
            </w:pPr>
            <w:r w:rsidRPr="007A7372">
              <w:rPr>
                <w:rFonts w:ascii="Times New Roman" w:hAnsi="Times New Roman" w:cs="Times New Roman"/>
                <w:sz w:val="24"/>
                <w:szCs w:val="24"/>
                <w:u w:val="single"/>
              </w:rPr>
              <w:t>20</w:t>
            </w:r>
            <w:r>
              <w:rPr>
                <w:rFonts w:ascii="Times New Roman" w:hAnsi="Times New Roman" w:cs="Times New Roman"/>
                <w:sz w:val="24"/>
                <w:szCs w:val="24"/>
                <w:u w:val="single"/>
              </w:rPr>
              <w:t>09</w:t>
            </w:r>
            <w:r w:rsidRPr="007A7372">
              <w:rPr>
                <w:rFonts w:ascii="Times New Roman" w:hAnsi="Times New Roman" w:cs="Times New Roman"/>
                <w:sz w:val="24"/>
                <w:szCs w:val="24"/>
                <w:u w:val="single"/>
              </w:rPr>
              <w:t>г</w:t>
            </w:r>
            <w:r w:rsidRPr="008B60FF">
              <w:rPr>
                <w:rFonts w:ascii="Times New Roman" w:hAnsi="Times New Roman" w:cs="Times New Roman"/>
                <w:sz w:val="24"/>
                <w:szCs w:val="24"/>
              </w:rPr>
              <w:t>.</w:t>
            </w:r>
          </w:p>
        </w:tc>
        <w:tc>
          <w:tcPr>
            <w:tcW w:w="810" w:type="dxa"/>
            <w:tcBorders>
              <w:top w:val="single" w:sz="6" w:space="0" w:color="auto"/>
              <w:left w:val="single" w:sz="6" w:space="0" w:color="auto"/>
              <w:bottom w:val="single" w:sz="6" w:space="0" w:color="auto"/>
              <w:right w:val="single" w:sz="6" w:space="0" w:color="auto"/>
            </w:tcBorders>
          </w:tcPr>
          <w:p w:rsidR="00CA1F36" w:rsidRPr="008B60FF" w:rsidRDefault="00CA1F36" w:rsidP="002B64B7">
            <w:pPr>
              <w:pStyle w:val="ConsPlusCell"/>
              <w:widowControl/>
              <w:jc w:val="center"/>
              <w:rPr>
                <w:rFonts w:ascii="Times New Roman" w:hAnsi="Times New Roman" w:cs="Times New Roman"/>
                <w:sz w:val="24"/>
                <w:szCs w:val="24"/>
              </w:rPr>
            </w:pPr>
            <w:r w:rsidRPr="007A7372">
              <w:rPr>
                <w:rFonts w:ascii="Times New Roman" w:hAnsi="Times New Roman" w:cs="Times New Roman"/>
                <w:sz w:val="24"/>
                <w:szCs w:val="24"/>
                <w:u w:val="single"/>
              </w:rPr>
              <w:t>20</w:t>
            </w:r>
            <w:r>
              <w:rPr>
                <w:rFonts w:ascii="Times New Roman" w:hAnsi="Times New Roman" w:cs="Times New Roman"/>
                <w:sz w:val="24"/>
                <w:szCs w:val="24"/>
                <w:u w:val="single"/>
              </w:rPr>
              <w:t>10</w:t>
            </w:r>
            <w:r w:rsidRPr="007A7372">
              <w:rPr>
                <w:rFonts w:ascii="Times New Roman" w:hAnsi="Times New Roman" w:cs="Times New Roman"/>
                <w:sz w:val="24"/>
                <w:szCs w:val="24"/>
                <w:u w:val="single"/>
              </w:rPr>
              <w:t>г</w:t>
            </w:r>
            <w:r w:rsidRPr="008B60FF">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tcPr>
          <w:p w:rsidR="00CA1F36" w:rsidRPr="008B60FF" w:rsidRDefault="00CA1F36" w:rsidP="008B60FF">
            <w:pPr>
              <w:pStyle w:val="ConsPlusCell"/>
              <w:widowControl/>
              <w:jc w:val="center"/>
              <w:rPr>
                <w:rFonts w:ascii="Times New Roman" w:hAnsi="Times New Roman" w:cs="Times New Roman"/>
                <w:sz w:val="24"/>
                <w:szCs w:val="24"/>
              </w:rPr>
            </w:pPr>
            <w:r w:rsidRPr="008B60FF">
              <w:rPr>
                <w:rFonts w:ascii="Times New Roman" w:hAnsi="Times New Roman" w:cs="Times New Roman"/>
                <w:sz w:val="24"/>
                <w:szCs w:val="24"/>
              </w:rPr>
              <w:t>Среднее значение за</w:t>
            </w:r>
            <w:r>
              <w:rPr>
                <w:rFonts w:ascii="Times New Roman" w:hAnsi="Times New Roman" w:cs="Times New Roman"/>
                <w:sz w:val="24"/>
                <w:szCs w:val="24"/>
              </w:rPr>
              <w:t xml:space="preserve"> период 20</w:t>
            </w:r>
            <w:r>
              <w:rPr>
                <w:rFonts w:ascii="Times New Roman" w:hAnsi="Times New Roman" w:cs="Times New Roman"/>
                <w:sz w:val="24"/>
                <w:szCs w:val="24"/>
                <w:u w:val="single"/>
              </w:rPr>
              <w:t>08</w:t>
            </w:r>
            <w:r>
              <w:rPr>
                <w:rFonts w:ascii="Times New Roman" w:hAnsi="Times New Roman" w:cs="Times New Roman"/>
                <w:sz w:val="24"/>
                <w:szCs w:val="24"/>
              </w:rPr>
              <w:t xml:space="preserve"> - </w:t>
            </w:r>
            <w:smartTag w:uri="urn:schemas-microsoft-com:office:smarttags" w:element="metricconverter">
              <w:smartTagPr>
                <w:attr w:name="ProductID" w:val="2010 г"/>
              </w:smartTagPr>
              <w:r>
                <w:rPr>
                  <w:rFonts w:ascii="Times New Roman" w:hAnsi="Times New Roman" w:cs="Times New Roman"/>
                  <w:sz w:val="24"/>
                  <w:szCs w:val="24"/>
                </w:rPr>
                <w:t>20</w:t>
              </w:r>
              <w:r>
                <w:rPr>
                  <w:rFonts w:ascii="Times New Roman" w:hAnsi="Times New Roman" w:cs="Times New Roman"/>
                  <w:sz w:val="24"/>
                  <w:szCs w:val="24"/>
                  <w:u w:val="single"/>
                </w:rPr>
                <w:t>10</w:t>
              </w:r>
              <w:r>
                <w:rPr>
                  <w:rFonts w:ascii="Times New Roman" w:hAnsi="Times New Roman" w:cs="Times New Roman"/>
                  <w:sz w:val="24"/>
                  <w:szCs w:val="24"/>
                </w:rPr>
                <w:t xml:space="preserve"> </w:t>
              </w:r>
              <w:r w:rsidRPr="008B60FF">
                <w:rPr>
                  <w:rFonts w:ascii="Times New Roman" w:hAnsi="Times New Roman" w:cs="Times New Roman"/>
                  <w:sz w:val="24"/>
                  <w:szCs w:val="24"/>
                </w:rPr>
                <w:t>г</w:t>
              </w:r>
            </w:smartTag>
            <w:r w:rsidRPr="008B60FF">
              <w:rPr>
                <w:rFonts w:ascii="Times New Roman" w:hAnsi="Times New Roman" w:cs="Times New Roman"/>
                <w:sz w:val="24"/>
                <w:szCs w:val="24"/>
              </w:rPr>
              <w:t>.г.</w:t>
            </w:r>
          </w:p>
        </w:tc>
        <w:tc>
          <w:tcPr>
            <w:tcW w:w="1755" w:type="dxa"/>
            <w:tcBorders>
              <w:top w:val="single" w:sz="6" w:space="0" w:color="auto"/>
              <w:left w:val="single" w:sz="6" w:space="0" w:color="auto"/>
              <w:bottom w:val="single" w:sz="6" w:space="0" w:color="auto"/>
              <w:right w:val="single" w:sz="6" w:space="0" w:color="auto"/>
            </w:tcBorders>
          </w:tcPr>
          <w:p w:rsidR="00CA1F36" w:rsidRPr="008B60FF" w:rsidRDefault="00CA1F36" w:rsidP="008B60FF">
            <w:pPr>
              <w:pStyle w:val="ConsPlusCell"/>
              <w:widowControl/>
              <w:jc w:val="center"/>
              <w:rPr>
                <w:rFonts w:ascii="Times New Roman" w:hAnsi="Times New Roman" w:cs="Times New Roman"/>
                <w:sz w:val="24"/>
                <w:szCs w:val="24"/>
              </w:rPr>
            </w:pPr>
            <w:r w:rsidRPr="008B60FF">
              <w:rPr>
                <w:rFonts w:ascii="Times New Roman" w:hAnsi="Times New Roman" w:cs="Times New Roman"/>
                <w:sz w:val="24"/>
                <w:szCs w:val="24"/>
              </w:rPr>
              <w:t xml:space="preserve">Темп роста </w:t>
            </w:r>
            <w:r w:rsidRPr="008B60FF">
              <w:rPr>
                <w:rFonts w:ascii="Times New Roman" w:hAnsi="Times New Roman" w:cs="Times New Roman"/>
                <w:sz w:val="24"/>
                <w:szCs w:val="24"/>
              </w:rPr>
              <w:br/>
              <w:t>20__/20__, %</w:t>
            </w:r>
          </w:p>
        </w:tc>
      </w:tr>
      <w:tr w:rsidR="00CA1F36" w:rsidRPr="008B60FF">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1. </w:t>
            </w:r>
          </w:p>
        </w:tc>
        <w:tc>
          <w:tcPr>
            <w:tcW w:w="2565"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Прибыло           </w:t>
            </w:r>
          </w:p>
        </w:tc>
        <w:tc>
          <w:tcPr>
            <w:tcW w:w="675"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чел.</w:t>
            </w:r>
          </w:p>
        </w:tc>
        <w:tc>
          <w:tcPr>
            <w:tcW w:w="81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51</w:t>
            </w:r>
          </w:p>
        </w:tc>
        <w:tc>
          <w:tcPr>
            <w:tcW w:w="81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58</w:t>
            </w:r>
          </w:p>
        </w:tc>
        <w:tc>
          <w:tcPr>
            <w:tcW w:w="81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69</w:t>
            </w:r>
          </w:p>
        </w:tc>
        <w:tc>
          <w:tcPr>
            <w:tcW w:w="162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59,3</w:t>
            </w:r>
          </w:p>
        </w:tc>
        <w:tc>
          <w:tcPr>
            <w:tcW w:w="1755"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135,2</w:t>
            </w:r>
          </w:p>
        </w:tc>
      </w:tr>
      <w:tr w:rsidR="00CA1F36" w:rsidRPr="008B60FF">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Выбыло            </w:t>
            </w:r>
          </w:p>
        </w:tc>
        <w:tc>
          <w:tcPr>
            <w:tcW w:w="675"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чел.</w:t>
            </w:r>
          </w:p>
        </w:tc>
        <w:tc>
          <w:tcPr>
            <w:tcW w:w="81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23</w:t>
            </w:r>
          </w:p>
        </w:tc>
        <w:tc>
          <w:tcPr>
            <w:tcW w:w="81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27</w:t>
            </w:r>
          </w:p>
        </w:tc>
        <w:tc>
          <w:tcPr>
            <w:tcW w:w="81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w:t>
            </w:r>
          </w:p>
        </w:tc>
        <w:tc>
          <w:tcPr>
            <w:tcW w:w="162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24</w:t>
            </w:r>
          </w:p>
        </w:tc>
        <w:tc>
          <w:tcPr>
            <w:tcW w:w="1755"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-13,1</w:t>
            </w:r>
          </w:p>
        </w:tc>
      </w:tr>
      <w:tr w:rsidR="00CA1F36" w:rsidRPr="008B60FF">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Миграционная убыль</w:t>
            </w:r>
          </w:p>
        </w:tc>
        <w:tc>
          <w:tcPr>
            <w:tcW w:w="675"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чел.</w:t>
            </w:r>
          </w:p>
        </w:tc>
        <w:tc>
          <w:tcPr>
            <w:tcW w:w="81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+28</w:t>
            </w:r>
          </w:p>
        </w:tc>
        <w:tc>
          <w:tcPr>
            <w:tcW w:w="81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+31</w:t>
            </w:r>
          </w:p>
        </w:tc>
        <w:tc>
          <w:tcPr>
            <w:tcW w:w="81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+49</w:t>
            </w:r>
          </w:p>
        </w:tc>
        <w:tc>
          <w:tcPr>
            <w:tcW w:w="162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36</w:t>
            </w:r>
          </w:p>
        </w:tc>
        <w:tc>
          <w:tcPr>
            <w:tcW w:w="1755"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175</w:t>
            </w:r>
          </w:p>
        </w:tc>
      </w:tr>
    </w:tbl>
    <w:p w:rsidR="00CA1F36" w:rsidRDefault="00CA1F36" w:rsidP="008B60FF">
      <w:pPr>
        <w:autoSpaceDE w:val="0"/>
        <w:autoSpaceDN w:val="0"/>
        <w:adjustRightInd w:val="0"/>
        <w:spacing w:after="0" w:line="240" w:lineRule="auto"/>
        <w:ind w:firstLine="709"/>
        <w:jc w:val="both"/>
        <w:rPr>
          <w:rFonts w:ascii="Times New Roman" w:hAnsi="Times New Roman"/>
          <w:sz w:val="26"/>
          <w:szCs w:val="26"/>
        </w:rPr>
      </w:pP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МО в начале 20</w:t>
      </w:r>
      <w:r>
        <w:rPr>
          <w:rFonts w:ascii="Times New Roman" w:hAnsi="Times New Roman"/>
          <w:sz w:val="26"/>
          <w:szCs w:val="26"/>
          <w:u w:val="single"/>
        </w:rPr>
        <w:t>10</w:t>
      </w:r>
      <w:r w:rsidRPr="008B60FF">
        <w:rPr>
          <w:rFonts w:ascii="Times New Roman" w:hAnsi="Times New Roman"/>
          <w:sz w:val="26"/>
          <w:szCs w:val="26"/>
        </w:rPr>
        <w:t xml:space="preserve"> года на 1000 лиц трудоспо</w:t>
      </w:r>
      <w:r>
        <w:rPr>
          <w:rFonts w:ascii="Times New Roman" w:hAnsi="Times New Roman"/>
          <w:sz w:val="26"/>
          <w:szCs w:val="26"/>
        </w:rPr>
        <w:t xml:space="preserve">собного возраста приходилось </w:t>
      </w:r>
      <w:r>
        <w:rPr>
          <w:rFonts w:ascii="Times New Roman" w:hAnsi="Times New Roman"/>
          <w:sz w:val="26"/>
          <w:szCs w:val="26"/>
          <w:u w:val="single"/>
        </w:rPr>
        <w:t>492</w:t>
      </w:r>
      <w:r w:rsidRPr="008B60FF">
        <w:rPr>
          <w:rFonts w:ascii="Times New Roman" w:hAnsi="Times New Roman"/>
          <w:sz w:val="26"/>
          <w:szCs w:val="26"/>
        </w:rPr>
        <w:t xml:space="preserve"> лиц нетрудоспособного возраста. Основную часть демографической нагрузки на трудоспособное население составляют дети</w:t>
      </w:r>
      <w:r>
        <w:rPr>
          <w:rFonts w:ascii="Times New Roman" w:hAnsi="Times New Roman"/>
          <w:sz w:val="26"/>
          <w:szCs w:val="26"/>
        </w:rPr>
        <w:t xml:space="preserve"> и пенсионеры</w:t>
      </w:r>
      <w:r w:rsidRPr="008B60FF">
        <w:rPr>
          <w:rFonts w:ascii="Times New Roman" w:hAnsi="Times New Roman"/>
          <w:sz w:val="26"/>
          <w:szCs w:val="26"/>
        </w:rPr>
        <w:t>: на 1 000 лиц трудосп</w:t>
      </w:r>
      <w:r>
        <w:rPr>
          <w:rFonts w:ascii="Times New Roman" w:hAnsi="Times New Roman"/>
          <w:sz w:val="26"/>
          <w:szCs w:val="26"/>
        </w:rPr>
        <w:t xml:space="preserve">особного возраста приходится </w:t>
      </w:r>
      <w:r>
        <w:rPr>
          <w:rFonts w:ascii="Times New Roman" w:hAnsi="Times New Roman"/>
          <w:sz w:val="26"/>
          <w:szCs w:val="26"/>
          <w:u w:val="single"/>
        </w:rPr>
        <w:t>368</w:t>
      </w:r>
      <w:r w:rsidRPr="008B60FF">
        <w:rPr>
          <w:rFonts w:ascii="Times New Roman" w:hAnsi="Times New Roman"/>
          <w:sz w:val="26"/>
          <w:szCs w:val="26"/>
        </w:rPr>
        <w:t xml:space="preserve"> лиц моложе трудоспособного возраста </w:t>
      </w:r>
      <w:r>
        <w:rPr>
          <w:rFonts w:ascii="Times New Roman" w:hAnsi="Times New Roman"/>
          <w:sz w:val="26"/>
          <w:szCs w:val="26"/>
        </w:rPr>
        <w:t xml:space="preserve"> и </w:t>
      </w:r>
      <w:r>
        <w:rPr>
          <w:rFonts w:ascii="Times New Roman" w:hAnsi="Times New Roman"/>
          <w:sz w:val="26"/>
          <w:szCs w:val="26"/>
          <w:u w:val="single"/>
        </w:rPr>
        <w:t>493</w:t>
      </w:r>
      <w:r w:rsidRPr="008B60FF">
        <w:rPr>
          <w:rFonts w:ascii="Times New Roman" w:hAnsi="Times New Roman"/>
          <w:sz w:val="26"/>
          <w:szCs w:val="26"/>
        </w:rPr>
        <w:t xml:space="preserve"> человек</w:t>
      </w:r>
      <w:r>
        <w:rPr>
          <w:rFonts w:ascii="Times New Roman" w:hAnsi="Times New Roman"/>
          <w:sz w:val="26"/>
          <w:szCs w:val="26"/>
        </w:rPr>
        <w:t>а</w:t>
      </w:r>
      <w:r w:rsidRPr="008B60FF">
        <w:rPr>
          <w:rFonts w:ascii="Times New Roman" w:hAnsi="Times New Roman"/>
          <w:sz w:val="26"/>
          <w:szCs w:val="26"/>
        </w:rPr>
        <w:t xml:space="preserve"> старше трудоспособного возраста.</w:t>
      </w: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Общая численность населения</w:t>
      </w:r>
      <w:r>
        <w:rPr>
          <w:rFonts w:ascii="Times New Roman" w:hAnsi="Times New Roman"/>
          <w:sz w:val="26"/>
          <w:szCs w:val="26"/>
        </w:rPr>
        <w:t xml:space="preserve"> трудоспособного возраста в 20</w:t>
      </w:r>
      <w:r>
        <w:rPr>
          <w:rFonts w:ascii="Times New Roman" w:hAnsi="Times New Roman"/>
          <w:sz w:val="26"/>
          <w:szCs w:val="26"/>
          <w:u w:val="single"/>
        </w:rPr>
        <w:t>10</w:t>
      </w:r>
      <w:r>
        <w:rPr>
          <w:rFonts w:ascii="Times New Roman" w:hAnsi="Times New Roman"/>
          <w:sz w:val="26"/>
          <w:szCs w:val="26"/>
        </w:rPr>
        <w:t xml:space="preserve"> году составила </w:t>
      </w:r>
      <w:r>
        <w:rPr>
          <w:rFonts w:ascii="Times New Roman" w:hAnsi="Times New Roman"/>
          <w:sz w:val="26"/>
          <w:szCs w:val="26"/>
          <w:u w:val="single"/>
        </w:rPr>
        <w:t>692</w:t>
      </w:r>
      <w:r>
        <w:rPr>
          <w:rFonts w:ascii="Times New Roman" w:hAnsi="Times New Roman"/>
          <w:sz w:val="26"/>
          <w:szCs w:val="26"/>
        </w:rPr>
        <w:t xml:space="preserve"> человека, или </w:t>
      </w:r>
      <w:r>
        <w:rPr>
          <w:rFonts w:ascii="Times New Roman" w:hAnsi="Times New Roman"/>
          <w:sz w:val="26"/>
          <w:szCs w:val="26"/>
          <w:u w:val="single"/>
        </w:rPr>
        <w:t>50,8</w:t>
      </w:r>
      <w:r w:rsidRPr="008B60FF">
        <w:rPr>
          <w:rFonts w:ascii="Times New Roman" w:hAnsi="Times New Roman"/>
          <w:sz w:val="26"/>
          <w:szCs w:val="26"/>
        </w:rPr>
        <w:t>% от общей численност</w:t>
      </w:r>
      <w:r>
        <w:rPr>
          <w:rFonts w:ascii="Times New Roman" w:hAnsi="Times New Roman"/>
          <w:sz w:val="26"/>
          <w:szCs w:val="26"/>
        </w:rPr>
        <w:t>и населения. В период с 20</w:t>
      </w:r>
      <w:r>
        <w:rPr>
          <w:rFonts w:ascii="Times New Roman" w:hAnsi="Times New Roman"/>
          <w:sz w:val="26"/>
          <w:szCs w:val="26"/>
          <w:u w:val="single"/>
        </w:rPr>
        <w:t>08</w:t>
      </w:r>
      <w:r>
        <w:rPr>
          <w:rFonts w:ascii="Times New Roman" w:hAnsi="Times New Roman"/>
          <w:sz w:val="26"/>
          <w:szCs w:val="26"/>
        </w:rPr>
        <w:t xml:space="preserve"> по </w:t>
      </w:r>
      <w:smartTag w:uri="urn:schemas-microsoft-com:office:smarttags" w:element="metricconverter">
        <w:smartTagPr>
          <w:attr w:name="ProductID" w:val="2010 г"/>
        </w:smartTagPr>
        <w:r>
          <w:rPr>
            <w:rFonts w:ascii="Times New Roman" w:hAnsi="Times New Roman"/>
            <w:sz w:val="26"/>
            <w:szCs w:val="26"/>
          </w:rPr>
          <w:t>20</w:t>
        </w:r>
        <w:r>
          <w:rPr>
            <w:rFonts w:ascii="Times New Roman" w:hAnsi="Times New Roman"/>
            <w:sz w:val="26"/>
            <w:szCs w:val="26"/>
            <w:u w:val="single"/>
          </w:rPr>
          <w:t>10</w:t>
        </w:r>
        <w:r w:rsidRPr="008B60FF">
          <w:rPr>
            <w:rFonts w:ascii="Times New Roman" w:hAnsi="Times New Roman"/>
            <w:sz w:val="26"/>
            <w:szCs w:val="26"/>
          </w:rPr>
          <w:t xml:space="preserve"> г</w:t>
        </w:r>
      </w:smartTag>
      <w:r w:rsidRPr="008B60FF">
        <w:rPr>
          <w:rFonts w:ascii="Times New Roman" w:hAnsi="Times New Roman"/>
          <w:sz w:val="26"/>
          <w:szCs w:val="26"/>
        </w:rPr>
        <w:t>.г. общая численность трудоспособного населен</w:t>
      </w:r>
      <w:r>
        <w:rPr>
          <w:rFonts w:ascii="Times New Roman" w:hAnsi="Times New Roman"/>
          <w:sz w:val="26"/>
          <w:szCs w:val="26"/>
        </w:rPr>
        <w:t xml:space="preserve">ия увеличилась  на </w:t>
      </w:r>
      <w:r>
        <w:rPr>
          <w:rFonts w:ascii="Times New Roman" w:hAnsi="Times New Roman"/>
          <w:sz w:val="26"/>
          <w:szCs w:val="26"/>
          <w:u w:val="single"/>
        </w:rPr>
        <w:t>3,1</w:t>
      </w:r>
      <w:r w:rsidRPr="008B60FF">
        <w:rPr>
          <w:rFonts w:ascii="Times New Roman" w:hAnsi="Times New Roman"/>
          <w:sz w:val="26"/>
          <w:szCs w:val="26"/>
        </w:rPr>
        <w:t>%.</w:t>
      </w: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lastRenderedPageBreak/>
        <w:t>Численность населения моложе трудосп</w:t>
      </w:r>
      <w:r>
        <w:rPr>
          <w:rFonts w:ascii="Times New Roman" w:hAnsi="Times New Roman"/>
          <w:sz w:val="26"/>
          <w:szCs w:val="26"/>
        </w:rPr>
        <w:t xml:space="preserve">особного возраста составляет </w:t>
      </w:r>
      <w:r>
        <w:rPr>
          <w:rFonts w:ascii="Times New Roman" w:hAnsi="Times New Roman"/>
          <w:sz w:val="26"/>
          <w:szCs w:val="26"/>
          <w:u w:val="single"/>
        </w:rPr>
        <w:t>246</w:t>
      </w:r>
      <w:r>
        <w:rPr>
          <w:rFonts w:ascii="Times New Roman" w:hAnsi="Times New Roman"/>
          <w:sz w:val="26"/>
          <w:szCs w:val="26"/>
        </w:rPr>
        <w:t xml:space="preserve"> чел. на начало 20</w:t>
      </w:r>
      <w:r>
        <w:rPr>
          <w:rFonts w:ascii="Times New Roman" w:hAnsi="Times New Roman"/>
          <w:sz w:val="26"/>
          <w:szCs w:val="26"/>
          <w:u w:val="single"/>
        </w:rPr>
        <w:t>10</w:t>
      </w:r>
      <w:r>
        <w:rPr>
          <w:rFonts w:ascii="Times New Roman" w:hAnsi="Times New Roman"/>
          <w:sz w:val="26"/>
          <w:szCs w:val="26"/>
        </w:rPr>
        <w:t xml:space="preserve"> года (</w:t>
      </w:r>
      <w:r>
        <w:rPr>
          <w:rFonts w:ascii="Times New Roman" w:hAnsi="Times New Roman"/>
          <w:sz w:val="26"/>
          <w:szCs w:val="26"/>
          <w:u w:val="single"/>
        </w:rPr>
        <w:t>18</w:t>
      </w:r>
      <w:r w:rsidRPr="008B60FF">
        <w:rPr>
          <w:rFonts w:ascii="Times New Roman" w:hAnsi="Times New Roman"/>
          <w:sz w:val="26"/>
          <w:szCs w:val="26"/>
        </w:rPr>
        <w:t>% от общей численности).</w:t>
      </w: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Численность населения моложе трудоспо</w:t>
      </w:r>
      <w:r>
        <w:rPr>
          <w:rFonts w:ascii="Times New Roman" w:hAnsi="Times New Roman"/>
          <w:sz w:val="26"/>
          <w:szCs w:val="26"/>
        </w:rPr>
        <w:t>собного возраста в период с 20</w:t>
      </w:r>
      <w:r>
        <w:rPr>
          <w:rFonts w:ascii="Times New Roman" w:hAnsi="Times New Roman"/>
          <w:sz w:val="26"/>
          <w:szCs w:val="26"/>
          <w:u w:val="single"/>
        </w:rPr>
        <w:t>08</w:t>
      </w:r>
      <w:r>
        <w:rPr>
          <w:rFonts w:ascii="Times New Roman" w:hAnsi="Times New Roman"/>
          <w:sz w:val="26"/>
          <w:szCs w:val="26"/>
        </w:rPr>
        <w:t xml:space="preserve"> по </w:t>
      </w:r>
      <w:smartTag w:uri="urn:schemas-microsoft-com:office:smarttags" w:element="metricconverter">
        <w:smartTagPr>
          <w:attr w:name="ProductID" w:val="2010 г"/>
        </w:smartTagPr>
        <w:r>
          <w:rPr>
            <w:rFonts w:ascii="Times New Roman" w:hAnsi="Times New Roman"/>
            <w:sz w:val="26"/>
            <w:szCs w:val="26"/>
          </w:rPr>
          <w:t>20</w:t>
        </w:r>
        <w:r>
          <w:rPr>
            <w:rFonts w:ascii="Times New Roman" w:hAnsi="Times New Roman"/>
            <w:sz w:val="26"/>
            <w:szCs w:val="26"/>
            <w:u w:val="single"/>
          </w:rPr>
          <w:t>10</w:t>
        </w:r>
        <w:r w:rsidRPr="008B60FF">
          <w:rPr>
            <w:rFonts w:ascii="Times New Roman" w:hAnsi="Times New Roman"/>
            <w:sz w:val="26"/>
            <w:szCs w:val="26"/>
          </w:rPr>
          <w:t xml:space="preserve"> г</w:t>
        </w:r>
      </w:smartTag>
      <w:r>
        <w:rPr>
          <w:rFonts w:ascii="Times New Roman" w:hAnsi="Times New Roman"/>
          <w:sz w:val="26"/>
          <w:szCs w:val="26"/>
        </w:rPr>
        <w:t xml:space="preserve">.г. снизилась (повысилась) на </w:t>
      </w:r>
      <w:r>
        <w:rPr>
          <w:rFonts w:ascii="Times New Roman" w:hAnsi="Times New Roman"/>
          <w:sz w:val="26"/>
          <w:szCs w:val="26"/>
          <w:u w:val="single"/>
        </w:rPr>
        <w:t>0,5</w:t>
      </w:r>
      <w:r w:rsidRPr="008B60FF">
        <w:rPr>
          <w:rFonts w:ascii="Times New Roman" w:hAnsi="Times New Roman"/>
          <w:sz w:val="26"/>
          <w:szCs w:val="26"/>
        </w:rPr>
        <w:t>%. В перспективе доля населения моложе трудоспособного возраста не увеличится по причине того, что количество женщин в фертильном возрасте к 20</w:t>
      </w:r>
      <w:r>
        <w:rPr>
          <w:rFonts w:ascii="Times New Roman" w:hAnsi="Times New Roman"/>
          <w:sz w:val="26"/>
          <w:szCs w:val="26"/>
          <w:u w:val="single"/>
        </w:rPr>
        <w:t>15</w:t>
      </w:r>
      <w:r w:rsidRPr="008B60FF">
        <w:rPr>
          <w:rFonts w:ascii="Times New Roman" w:hAnsi="Times New Roman"/>
          <w:sz w:val="26"/>
          <w:szCs w:val="26"/>
        </w:rPr>
        <w:t xml:space="preserve"> году ум</w:t>
      </w:r>
      <w:r>
        <w:rPr>
          <w:rFonts w:ascii="Times New Roman" w:hAnsi="Times New Roman"/>
          <w:sz w:val="26"/>
          <w:szCs w:val="26"/>
        </w:rPr>
        <w:t xml:space="preserve">еньшится на </w:t>
      </w:r>
      <w:r>
        <w:rPr>
          <w:rFonts w:ascii="Times New Roman" w:hAnsi="Times New Roman"/>
          <w:sz w:val="26"/>
          <w:szCs w:val="26"/>
          <w:u w:val="single"/>
        </w:rPr>
        <w:t>25</w:t>
      </w:r>
      <w:r w:rsidRPr="008B60FF">
        <w:rPr>
          <w:rFonts w:ascii="Times New Roman" w:hAnsi="Times New Roman"/>
          <w:sz w:val="26"/>
          <w:szCs w:val="26"/>
        </w:rPr>
        <w:t xml:space="preserve"> чел., а к 20</w:t>
      </w:r>
      <w:r>
        <w:rPr>
          <w:rFonts w:ascii="Times New Roman" w:hAnsi="Times New Roman"/>
          <w:sz w:val="26"/>
          <w:szCs w:val="26"/>
          <w:u w:val="single"/>
        </w:rPr>
        <w:t>20</w:t>
      </w:r>
      <w:r>
        <w:rPr>
          <w:rFonts w:ascii="Times New Roman" w:hAnsi="Times New Roman"/>
          <w:sz w:val="26"/>
          <w:szCs w:val="26"/>
        </w:rPr>
        <w:t xml:space="preserve"> году на </w:t>
      </w:r>
      <w:r>
        <w:rPr>
          <w:rFonts w:ascii="Times New Roman" w:hAnsi="Times New Roman"/>
          <w:sz w:val="26"/>
          <w:szCs w:val="26"/>
          <w:u w:val="single"/>
        </w:rPr>
        <w:t>30</w:t>
      </w:r>
      <w:r w:rsidRPr="008B60FF">
        <w:rPr>
          <w:rFonts w:ascii="Times New Roman" w:hAnsi="Times New Roman"/>
          <w:sz w:val="26"/>
          <w:szCs w:val="26"/>
        </w:rPr>
        <w:t xml:space="preserve"> чел.</w:t>
      </w:r>
    </w:p>
    <w:p w:rsidR="00CA1F36" w:rsidRPr="008B60FF" w:rsidRDefault="00CA1F36" w:rsidP="008B60F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К концу декабря 20</w:t>
      </w:r>
      <w:r>
        <w:rPr>
          <w:rFonts w:ascii="Times New Roman" w:hAnsi="Times New Roman"/>
          <w:sz w:val="26"/>
          <w:szCs w:val="26"/>
          <w:u w:val="single"/>
        </w:rPr>
        <w:t>10</w:t>
      </w:r>
      <w:r w:rsidRPr="008B60FF">
        <w:rPr>
          <w:rFonts w:ascii="Times New Roman" w:hAnsi="Times New Roman"/>
          <w:sz w:val="26"/>
          <w:szCs w:val="26"/>
        </w:rPr>
        <w:t xml:space="preserve"> года количество зарегистриро</w:t>
      </w:r>
      <w:r>
        <w:rPr>
          <w:rFonts w:ascii="Times New Roman" w:hAnsi="Times New Roman"/>
          <w:sz w:val="26"/>
          <w:szCs w:val="26"/>
        </w:rPr>
        <w:t xml:space="preserve">ванных безработных составило </w:t>
      </w:r>
      <w:r>
        <w:rPr>
          <w:rFonts w:ascii="Times New Roman" w:hAnsi="Times New Roman"/>
          <w:sz w:val="26"/>
          <w:szCs w:val="26"/>
          <w:u w:val="single"/>
        </w:rPr>
        <w:t>27</w:t>
      </w:r>
      <w:r w:rsidRPr="008B60FF">
        <w:rPr>
          <w:rFonts w:ascii="Times New Roman" w:hAnsi="Times New Roman"/>
          <w:sz w:val="26"/>
          <w:szCs w:val="26"/>
        </w:rPr>
        <w:t xml:space="preserve"> </w:t>
      </w:r>
      <w:r>
        <w:rPr>
          <w:rFonts w:ascii="Times New Roman" w:hAnsi="Times New Roman"/>
          <w:sz w:val="26"/>
          <w:szCs w:val="26"/>
        </w:rPr>
        <w:t>чел. (</w:t>
      </w:r>
      <w:r>
        <w:rPr>
          <w:rFonts w:ascii="Times New Roman" w:hAnsi="Times New Roman"/>
          <w:sz w:val="26"/>
          <w:szCs w:val="26"/>
          <w:u w:val="single"/>
        </w:rPr>
        <w:t>2,0</w:t>
      </w:r>
      <w:r w:rsidRPr="008B60FF">
        <w:rPr>
          <w:rFonts w:ascii="Times New Roman" w:hAnsi="Times New Roman"/>
          <w:sz w:val="26"/>
          <w:szCs w:val="26"/>
        </w:rPr>
        <w:t>% от общ</w:t>
      </w:r>
      <w:r>
        <w:rPr>
          <w:rFonts w:ascii="Times New Roman" w:hAnsi="Times New Roman"/>
          <w:sz w:val="26"/>
          <w:szCs w:val="26"/>
        </w:rPr>
        <w:t xml:space="preserve">ей численности населения МО </w:t>
      </w:r>
      <w:r>
        <w:rPr>
          <w:rFonts w:ascii="Times New Roman" w:hAnsi="Times New Roman"/>
          <w:sz w:val="26"/>
          <w:szCs w:val="26"/>
          <w:u w:val="single"/>
        </w:rPr>
        <w:t>Вершино-Биджинский сельсовет</w:t>
      </w:r>
      <w:r w:rsidRPr="008B60FF">
        <w:rPr>
          <w:rFonts w:ascii="Times New Roman" w:hAnsi="Times New Roman"/>
          <w:sz w:val="26"/>
          <w:szCs w:val="26"/>
        </w:rPr>
        <w:t>).</w:t>
      </w:r>
    </w:p>
    <w:p w:rsidR="00CA1F36" w:rsidRPr="00382A5B" w:rsidRDefault="00CA1F36" w:rsidP="008B60FF">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Количество занятых на предприятиях государственной и муницип</w:t>
      </w:r>
      <w:r>
        <w:rPr>
          <w:rFonts w:ascii="Times New Roman" w:hAnsi="Times New Roman"/>
          <w:sz w:val="26"/>
          <w:szCs w:val="26"/>
        </w:rPr>
        <w:t>альной форм собственности в 20</w:t>
      </w:r>
      <w:r>
        <w:rPr>
          <w:rFonts w:ascii="Times New Roman" w:hAnsi="Times New Roman"/>
          <w:sz w:val="26"/>
          <w:szCs w:val="26"/>
          <w:u w:val="single"/>
        </w:rPr>
        <w:t>10</w:t>
      </w:r>
      <w:r w:rsidRPr="008B60FF">
        <w:rPr>
          <w:rFonts w:ascii="Times New Roman" w:hAnsi="Times New Roman"/>
          <w:sz w:val="26"/>
          <w:szCs w:val="26"/>
        </w:rPr>
        <w:t xml:space="preserve"> году составило</w:t>
      </w:r>
      <w:r>
        <w:rPr>
          <w:rFonts w:ascii="Times New Roman" w:hAnsi="Times New Roman"/>
          <w:sz w:val="26"/>
          <w:szCs w:val="26"/>
        </w:rPr>
        <w:t xml:space="preserve"> 76</w:t>
      </w:r>
      <w:r w:rsidRPr="008B60FF">
        <w:rPr>
          <w:rFonts w:ascii="Times New Roman" w:hAnsi="Times New Roman"/>
          <w:sz w:val="26"/>
          <w:szCs w:val="26"/>
        </w:rPr>
        <w:t xml:space="preserve"> </w:t>
      </w:r>
      <w:r>
        <w:rPr>
          <w:rFonts w:ascii="Times New Roman" w:hAnsi="Times New Roman"/>
          <w:sz w:val="26"/>
          <w:szCs w:val="26"/>
        </w:rPr>
        <w:t>-</w:t>
      </w:r>
      <w:r w:rsidRPr="008B60FF">
        <w:rPr>
          <w:rFonts w:ascii="Times New Roman" w:hAnsi="Times New Roman"/>
          <w:sz w:val="26"/>
          <w:szCs w:val="26"/>
        </w:rPr>
        <w:t xml:space="preserve"> человек. Численность занятых в экономике имеет тенденцию к снижению, с 20</w:t>
      </w:r>
      <w:r>
        <w:rPr>
          <w:rFonts w:ascii="Times New Roman" w:hAnsi="Times New Roman"/>
          <w:sz w:val="26"/>
          <w:szCs w:val="26"/>
        </w:rPr>
        <w:t>08 по 20010</w:t>
      </w:r>
      <w:r w:rsidRPr="008B60FF">
        <w:rPr>
          <w:rFonts w:ascii="Times New Roman" w:hAnsi="Times New Roman"/>
          <w:sz w:val="26"/>
          <w:szCs w:val="26"/>
        </w:rPr>
        <w:t xml:space="preserve"> г.г. снижение (уве</w:t>
      </w:r>
      <w:r>
        <w:rPr>
          <w:rFonts w:ascii="Times New Roman" w:hAnsi="Times New Roman"/>
          <w:sz w:val="26"/>
          <w:szCs w:val="26"/>
        </w:rPr>
        <w:t>личение) составило 32</w:t>
      </w:r>
      <w:r w:rsidRPr="008B60FF">
        <w:rPr>
          <w:rFonts w:ascii="Times New Roman" w:hAnsi="Times New Roman"/>
          <w:sz w:val="26"/>
          <w:szCs w:val="26"/>
        </w:rPr>
        <w:t>%.</w:t>
      </w:r>
    </w:p>
    <w:p w:rsidR="00CA1F36" w:rsidRPr="00382A5B" w:rsidRDefault="00CA1F36" w:rsidP="00000D39">
      <w:pPr>
        <w:autoSpaceDE w:val="0"/>
        <w:autoSpaceDN w:val="0"/>
        <w:adjustRightInd w:val="0"/>
        <w:spacing w:after="0" w:line="240" w:lineRule="auto"/>
        <w:jc w:val="both"/>
        <w:rPr>
          <w:rFonts w:ascii="Times New Roman" w:hAnsi="Times New Roman"/>
          <w:color w:val="000000"/>
          <w:sz w:val="26"/>
          <w:szCs w:val="26"/>
        </w:rPr>
      </w:pPr>
      <w:r w:rsidRPr="00382A5B">
        <w:rPr>
          <w:rFonts w:ascii="Times New Roman" w:hAnsi="Times New Roman"/>
          <w:sz w:val="26"/>
          <w:szCs w:val="26"/>
        </w:rPr>
        <w:t xml:space="preserve">В соответствии с Генеральным планом в МО </w:t>
      </w:r>
      <w:r w:rsidRPr="00382A5B">
        <w:rPr>
          <w:rFonts w:ascii="Times New Roman" w:hAnsi="Times New Roman"/>
          <w:sz w:val="26"/>
          <w:szCs w:val="26"/>
          <w:u w:val="single"/>
        </w:rPr>
        <w:t>Вершино-Биджинский сельсовет</w:t>
      </w:r>
      <w:r w:rsidRPr="00382A5B">
        <w:rPr>
          <w:rFonts w:ascii="Times New Roman" w:hAnsi="Times New Roman"/>
          <w:sz w:val="26"/>
          <w:szCs w:val="26"/>
        </w:rPr>
        <w:t xml:space="preserve"> предполагается стабилизация численности населения. С учетом складывающихся процессов формирования населения и специфики развития МО  - в 2020 году население составит 1460 человек, что соответствует стратегическим направлениям развития экономики Республики Хакасия</w:t>
      </w:r>
      <w:r w:rsidRPr="00382A5B">
        <w:rPr>
          <w:rFonts w:ascii="Times New Roman" w:hAnsi="Times New Roman"/>
          <w:color w:val="FF0000"/>
          <w:sz w:val="26"/>
          <w:szCs w:val="26"/>
        </w:rPr>
        <w:t>.</w:t>
      </w:r>
    </w:p>
    <w:p w:rsidR="00CA1F36" w:rsidRPr="00382A5B" w:rsidRDefault="00CA1F36" w:rsidP="008B60FF">
      <w:pPr>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sz w:val="26"/>
          <w:szCs w:val="26"/>
        </w:rPr>
        <w:t xml:space="preserve">  </w:t>
      </w:r>
    </w:p>
    <w:p w:rsidR="00CA1F36" w:rsidRDefault="00CA1F36">
      <w:pPr>
        <w:pStyle w:val="ConsPlusTitle"/>
        <w:widowControl/>
        <w:jc w:val="center"/>
        <w:outlineLvl w:val="3"/>
        <w:rPr>
          <w:rFonts w:ascii="Times New Roman" w:hAnsi="Times New Roman" w:cs="Times New Roman"/>
          <w:b w:val="0"/>
          <w:sz w:val="26"/>
          <w:szCs w:val="26"/>
        </w:rPr>
      </w:pPr>
      <w:r w:rsidRPr="001102A0">
        <w:rPr>
          <w:rFonts w:ascii="Times New Roman" w:hAnsi="Times New Roman" w:cs="Times New Roman"/>
          <w:b w:val="0"/>
          <w:sz w:val="26"/>
          <w:szCs w:val="26"/>
        </w:rPr>
        <w:t>2.4. Характеристика экономики муниципального образования</w:t>
      </w:r>
      <w:r>
        <w:rPr>
          <w:rFonts w:ascii="Times New Roman" w:hAnsi="Times New Roman" w:cs="Times New Roman"/>
          <w:b w:val="0"/>
          <w:sz w:val="26"/>
          <w:szCs w:val="26"/>
        </w:rPr>
        <w:t>.</w:t>
      </w:r>
    </w:p>
    <w:p w:rsidR="00CA1F36" w:rsidRPr="001102A0" w:rsidRDefault="00CA1F36">
      <w:pPr>
        <w:pStyle w:val="ConsPlusTitle"/>
        <w:widowControl/>
        <w:jc w:val="center"/>
        <w:outlineLvl w:val="3"/>
        <w:rPr>
          <w:rFonts w:ascii="Times New Roman" w:hAnsi="Times New Roman" w:cs="Times New Roman"/>
          <w:b w:val="0"/>
          <w:sz w:val="26"/>
          <w:szCs w:val="26"/>
        </w:rPr>
      </w:pPr>
    </w:p>
    <w:p w:rsidR="00CA1F36" w:rsidRPr="002B64B7" w:rsidRDefault="00CA1F36" w:rsidP="001102A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начале 20</w:t>
      </w:r>
      <w:r>
        <w:rPr>
          <w:rFonts w:ascii="Times New Roman" w:hAnsi="Times New Roman"/>
          <w:sz w:val="26"/>
          <w:szCs w:val="26"/>
          <w:u w:val="single"/>
        </w:rPr>
        <w:t>10</w:t>
      </w:r>
      <w:r w:rsidRPr="002B64B7">
        <w:rPr>
          <w:rFonts w:ascii="Times New Roman" w:hAnsi="Times New Roman"/>
          <w:sz w:val="26"/>
          <w:szCs w:val="26"/>
        </w:rPr>
        <w:t xml:space="preserve"> года на тер</w:t>
      </w:r>
      <w:r>
        <w:rPr>
          <w:rFonts w:ascii="Times New Roman" w:hAnsi="Times New Roman"/>
          <w:sz w:val="26"/>
          <w:szCs w:val="26"/>
        </w:rPr>
        <w:t xml:space="preserve">ритории МО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действовало </w:t>
      </w:r>
      <w:r>
        <w:rPr>
          <w:rFonts w:ascii="Times New Roman" w:hAnsi="Times New Roman"/>
          <w:sz w:val="26"/>
          <w:szCs w:val="26"/>
          <w:u w:val="single"/>
        </w:rPr>
        <w:t>20</w:t>
      </w:r>
      <w:r w:rsidRPr="002B64B7">
        <w:rPr>
          <w:rFonts w:ascii="Times New Roman" w:hAnsi="Times New Roman"/>
          <w:sz w:val="26"/>
          <w:szCs w:val="26"/>
        </w:rPr>
        <w:t xml:space="preserve"> предприяти</w:t>
      </w:r>
      <w:r>
        <w:rPr>
          <w:rFonts w:ascii="Times New Roman" w:hAnsi="Times New Roman"/>
          <w:sz w:val="26"/>
          <w:szCs w:val="26"/>
        </w:rPr>
        <w:t>й и организаций. В течение 20</w:t>
      </w:r>
      <w:r>
        <w:rPr>
          <w:rFonts w:ascii="Times New Roman" w:hAnsi="Times New Roman"/>
          <w:sz w:val="26"/>
          <w:szCs w:val="26"/>
          <w:u w:val="single"/>
        </w:rPr>
        <w:t>08</w:t>
      </w:r>
      <w:r>
        <w:rPr>
          <w:rFonts w:ascii="Times New Roman" w:hAnsi="Times New Roman"/>
          <w:sz w:val="26"/>
          <w:szCs w:val="26"/>
        </w:rPr>
        <w:t xml:space="preserve"> - </w:t>
      </w:r>
      <w:smartTag w:uri="urn:schemas-microsoft-com:office:smarttags" w:element="metricconverter">
        <w:smartTagPr>
          <w:attr w:name="ProductID" w:val="2010 г"/>
        </w:smartTagPr>
        <w:r>
          <w:rPr>
            <w:rFonts w:ascii="Times New Roman" w:hAnsi="Times New Roman"/>
            <w:sz w:val="26"/>
            <w:szCs w:val="26"/>
          </w:rPr>
          <w:t>20</w:t>
        </w:r>
        <w:r>
          <w:rPr>
            <w:rFonts w:ascii="Times New Roman" w:hAnsi="Times New Roman"/>
            <w:sz w:val="26"/>
            <w:szCs w:val="26"/>
            <w:u w:val="single"/>
          </w:rPr>
          <w:t>10</w:t>
        </w:r>
        <w:r w:rsidRPr="002B64B7">
          <w:rPr>
            <w:rFonts w:ascii="Times New Roman" w:hAnsi="Times New Roman"/>
            <w:sz w:val="26"/>
            <w:szCs w:val="26"/>
          </w:rPr>
          <w:t xml:space="preserve"> г</w:t>
        </w:r>
      </w:smartTag>
      <w:r>
        <w:rPr>
          <w:rFonts w:ascii="Times New Roman" w:hAnsi="Times New Roman"/>
          <w:sz w:val="26"/>
          <w:szCs w:val="26"/>
        </w:rPr>
        <w:t>.г. их количество сократилось</w:t>
      </w:r>
      <w:r w:rsidRPr="002B64B7">
        <w:rPr>
          <w:rFonts w:ascii="Times New Roman" w:hAnsi="Times New Roman"/>
          <w:sz w:val="26"/>
          <w:szCs w:val="26"/>
        </w:rPr>
        <w:t xml:space="preserve"> н</w:t>
      </w:r>
      <w:r>
        <w:rPr>
          <w:rFonts w:ascii="Times New Roman" w:hAnsi="Times New Roman"/>
          <w:sz w:val="26"/>
          <w:szCs w:val="26"/>
        </w:rPr>
        <w:t xml:space="preserve">а </w:t>
      </w:r>
      <w:r>
        <w:rPr>
          <w:rFonts w:ascii="Times New Roman" w:hAnsi="Times New Roman"/>
          <w:sz w:val="26"/>
          <w:szCs w:val="26"/>
          <w:u w:val="single"/>
        </w:rPr>
        <w:t>17</w:t>
      </w:r>
      <w:r w:rsidRPr="002B64B7">
        <w:rPr>
          <w:rFonts w:ascii="Times New Roman" w:hAnsi="Times New Roman"/>
          <w:sz w:val="26"/>
          <w:szCs w:val="26"/>
        </w:rPr>
        <w:t>%.</w:t>
      </w:r>
    </w:p>
    <w:p w:rsidR="00CA1F36" w:rsidRPr="002B64B7" w:rsidRDefault="00CA1F36" w:rsidP="001102A0">
      <w:pPr>
        <w:autoSpaceDE w:val="0"/>
        <w:autoSpaceDN w:val="0"/>
        <w:adjustRightInd w:val="0"/>
        <w:spacing w:after="0" w:line="240" w:lineRule="auto"/>
        <w:ind w:firstLine="709"/>
        <w:jc w:val="both"/>
        <w:rPr>
          <w:rFonts w:ascii="Times New Roman" w:hAnsi="Times New Roman"/>
          <w:sz w:val="26"/>
          <w:szCs w:val="26"/>
        </w:rPr>
      </w:pPr>
      <w:r w:rsidRPr="002B64B7">
        <w:rPr>
          <w:rFonts w:ascii="Times New Roman" w:hAnsi="Times New Roman"/>
          <w:sz w:val="26"/>
          <w:szCs w:val="26"/>
        </w:rPr>
        <w:t>Наибольший удельный вес по колич</w:t>
      </w:r>
      <w:r>
        <w:rPr>
          <w:rFonts w:ascii="Times New Roman" w:hAnsi="Times New Roman"/>
          <w:sz w:val="26"/>
          <w:szCs w:val="26"/>
        </w:rPr>
        <w:t>еству предприятий на начало 20</w:t>
      </w:r>
      <w:r>
        <w:rPr>
          <w:rFonts w:ascii="Times New Roman" w:hAnsi="Times New Roman"/>
          <w:sz w:val="26"/>
          <w:szCs w:val="26"/>
          <w:u w:val="single"/>
        </w:rPr>
        <w:t>10</w:t>
      </w:r>
      <w:r w:rsidRPr="002B64B7">
        <w:rPr>
          <w:rFonts w:ascii="Times New Roman" w:hAnsi="Times New Roman"/>
          <w:sz w:val="26"/>
          <w:szCs w:val="26"/>
        </w:rPr>
        <w:t xml:space="preserve"> года занимают следующие отрасли экономики:</w:t>
      </w:r>
    </w:p>
    <w:p w:rsidR="00CA1F36" w:rsidRPr="002B64B7" w:rsidRDefault="00CA1F36" w:rsidP="001102A0">
      <w:pPr>
        <w:autoSpaceDE w:val="0"/>
        <w:autoSpaceDN w:val="0"/>
        <w:adjustRightInd w:val="0"/>
        <w:spacing w:after="0" w:line="240" w:lineRule="auto"/>
        <w:ind w:firstLine="709"/>
        <w:jc w:val="both"/>
        <w:rPr>
          <w:rFonts w:ascii="Times New Roman" w:hAnsi="Times New Roman"/>
          <w:sz w:val="26"/>
          <w:szCs w:val="26"/>
        </w:rPr>
      </w:pPr>
      <w:r w:rsidRPr="002B64B7">
        <w:rPr>
          <w:rFonts w:ascii="Times New Roman" w:hAnsi="Times New Roman"/>
          <w:sz w:val="26"/>
          <w:szCs w:val="26"/>
        </w:rPr>
        <w:t>оптовая и розничная торговля, ремонт бытовых изделий и пре</w:t>
      </w:r>
      <w:r>
        <w:rPr>
          <w:rFonts w:ascii="Times New Roman" w:hAnsi="Times New Roman"/>
          <w:sz w:val="26"/>
          <w:szCs w:val="26"/>
        </w:rPr>
        <w:t xml:space="preserve">дметов личного пользования - </w:t>
      </w:r>
      <w:r>
        <w:rPr>
          <w:rFonts w:ascii="Times New Roman" w:hAnsi="Times New Roman"/>
          <w:sz w:val="26"/>
          <w:szCs w:val="26"/>
          <w:u w:val="single"/>
        </w:rPr>
        <w:t>40</w:t>
      </w:r>
      <w:r w:rsidRPr="002B64B7">
        <w:rPr>
          <w:rFonts w:ascii="Times New Roman" w:hAnsi="Times New Roman"/>
          <w:sz w:val="26"/>
          <w:szCs w:val="26"/>
        </w:rPr>
        <w:t>%;</w:t>
      </w:r>
    </w:p>
    <w:p w:rsidR="00CA1F36" w:rsidRPr="008B60FF" w:rsidRDefault="00CA1F36">
      <w:pPr>
        <w:autoSpaceDE w:val="0"/>
        <w:autoSpaceDN w:val="0"/>
        <w:adjustRightInd w:val="0"/>
        <w:spacing w:after="0" w:line="240" w:lineRule="auto"/>
        <w:jc w:val="right"/>
        <w:outlineLvl w:val="4"/>
        <w:rPr>
          <w:rFonts w:ascii="Times New Roman" w:hAnsi="Times New Roman"/>
          <w:sz w:val="26"/>
          <w:szCs w:val="26"/>
        </w:rPr>
      </w:pPr>
      <w:r w:rsidRPr="008B60FF">
        <w:rPr>
          <w:rFonts w:ascii="Times New Roman" w:hAnsi="Times New Roman"/>
          <w:sz w:val="26"/>
          <w:szCs w:val="26"/>
        </w:rPr>
        <w:t>Таблица 4</w:t>
      </w:r>
    </w:p>
    <w:p w:rsidR="00CA1F36" w:rsidRPr="008B60FF" w:rsidRDefault="00CA1F36">
      <w:pPr>
        <w:autoSpaceDE w:val="0"/>
        <w:autoSpaceDN w:val="0"/>
        <w:adjustRightInd w:val="0"/>
        <w:spacing w:after="0" w:line="240" w:lineRule="auto"/>
        <w:rPr>
          <w:rFonts w:ascii="Times New Roman" w:hAnsi="Times New Roman"/>
          <w:sz w:val="26"/>
          <w:szCs w:val="26"/>
        </w:rPr>
      </w:pPr>
    </w:p>
    <w:p w:rsidR="00CA1F36" w:rsidRPr="002B64B7" w:rsidRDefault="00CA1F36" w:rsidP="002B64B7">
      <w:pPr>
        <w:pStyle w:val="ConsPlusTitle"/>
        <w:widowControl/>
        <w:jc w:val="center"/>
        <w:rPr>
          <w:rFonts w:ascii="Times New Roman" w:hAnsi="Times New Roman" w:cs="Times New Roman"/>
          <w:b w:val="0"/>
          <w:sz w:val="26"/>
          <w:szCs w:val="26"/>
        </w:rPr>
      </w:pPr>
      <w:r w:rsidRPr="002B64B7">
        <w:rPr>
          <w:rFonts w:ascii="Times New Roman" w:hAnsi="Times New Roman" w:cs="Times New Roman"/>
          <w:b w:val="0"/>
          <w:sz w:val="26"/>
          <w:szCs w:val="26"/>
        </w:rPr>
        <w:t>Количество предприятий и организаций,</w:t>
      </w:r>
      <w:r>
        <w:rPr>
          <w:rFonts w:ascii="Times New Roman" w:hAnsi="Times New Roman" w:cs="Times New Roman"/>
          <w:b w:val="0"/>
          <w:sz w:val="26"/>
          <w:szCs w:val="26"/>
        </w:rPr>
        <w:t xml:space="preserve"> </w:t>
      </w:r>
      <w:r w:rsidRPr="002B64B7">
        <w:rPr>
          <w:rFonts w:ascii="Times New Roman" w:hAnsi="Times New Roman" w:cs="Times New Roman"/>
          <w:b w:val="0"/>
          <w:sz w:val="26"/>
          <w:szCs w:val="26"/>
        </w:rPr>
        <w:t>учтенных в Статрегистре и действующих</w:t>
      </w:r>
    </w:p>
    <w:p w:rsidR="00CA1F36" w:rsidRPr="002B64B7" w:rsidRDefault="00CA1F36">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на территории МО </w:t>
      </w:r>
      <w:r>
        <w:rPr>
          <w:rFonts w:ascii="Times New Roman" w:hAnsi="Times New Roman" w:cs="Times New Roman"/>
          <w:b w:val="0"/>
          <w:sz w:val="26"/>
          <w:szCs w:val="26"/>
          <w:u w:val="single"/>
        </w:rPr>
        <w:t>Вершино-Биджинский сельсовет</w:t>
      </w:r>
      <w:r>
        <w:rPr>
          <w:rFonts w:ascii="Times New Roman" w:hAnsi="Times New Roman" w:cs="Times New Roman"/>
          <w:b w:val="0"/>
          <w:sz w:val="26"/>
          <w:szCs w:val="26"/>
        </w:rPr>
        <w:t xml:space="preserve"> в 20</w:t>
      </w:r>
      <w:r>
        <w:rPr>
          <w:rFonts w:ascii="Times New Roman" w:hAnsi="Times New Roman" w:cs="Times New Roman"/>
          <w:b w:val="0"/>
          <w:sz w:val="26"/>
          <w:szCs w:val="26"/>
          <w:u w:val="single"/>
        </w:rPr>
        <w:t>08</w:t>
      </w:r>
      <w:r>
        <w:rPr>
          <w:rFonts w:ascii="Times New Roman" w:hAnsi="Times New Roman" w:cs="Times New Roman"/>
          <w:b w:val="0"/>
          <w:sz w:val="26"/>
          <w:szCs w:val="26"/>
        </w:rPr>
        <w:t xml:space="preserve"> - </w:t>
      </w:r>
      <w:smartTag w:uri="urn:schemas-microsoft-com:office:smarttags" w:element="metricconverter">
        <w:smartTagPr>
          <w:attr w:name="ProductID" w:val="2010 г"/>
        </w:smartTagPr>
        <w:r>
          <w:rPr>
            <w:rFonts w:ascii="Times New Roman" w:hAnsi="Times New Roman" w:cs="Times New Roman"/>
            <w:b w:val="0"/>
            <w:sz w:val="26"/>
            <w:szCs w:val="26"/>
          </w:rPr>
          <w:t>20</w:t>
        </w:r>
        <w:r>
          <w:rPr>
            <w:rFonts w:ascii="Times New Roman" w:hAnsi="Times New Roman" w:cs="Times New Roman"/>
            <w:b w:val="0"/>
            <w:sz w:val="26"/>
            <w:szCs w:val="26"/>
            <w:u w:val="single"/>
          </w:rPr>
          <w:t>10</w:t>
        </w:r>
        <w:r w:rsidRPr="002B64B7">
          <w:rPr>
            <w:rFonts w:ascii="Times New Roman" w:hAnsi="Times New Roman" w:cs="Times New Roman"/>
            <w:b w:val="0"/>
            <w:sz w:val="26"/>
            <w:szCs w:val="26"/>
          </w:rPr>
          <w:t xml:space="preserve"> г</w:t>
        </w:r>
      </w:smartTag>
      <w:r w:rsidRPr="002B64B7">
        <w:rPr>
          <w:rFonts w:ascii="Times New Roman" w:hAnsi="Times New Roman" w:cs="Times New Roman"/>
          <w:b w:val="0"/>
          <w:sz w:val="26"/>
          <w:szCs w:val="26"/>
        </w:rPr>
        <w:t>.г.</w:t>
      </w:r>
    </w:p>
    <w:p w:rsidR="00CA1F36" w:rsidRPr="008B60FF" w:rsidRDefault="00CA1F36">
      <w:pPr>
        <w:autoSpaceDE w:val="0"/>
        <w:autoSpaceDN w:val="0"/>
        <w:adjustRightInd w:val="0"/>
        <w:spacing w:after="0" w:line="240" w:lineRule="auto"/>
        <w:jc w:val="center"/>
        <w:rPr>
          <w:rFonts w:ascii="Times New Roman" w:hAnsi="Times New Roman"/>
          <w:sz w:val="26"/>
          <w:szCs w:val="26"/>
        </w:rPr>
      </w:pPr>
    </w:p>
    <w:tbl>
      <w:tblPr>
        <w:tblW w:w="9356" w:type="dxa"/>
        <w:tblInd w:w="70" w:type="dxa"/>
        <w:tblLayout w:type="fixed"/>
        <w:tblCellMar>
          <w:left w:w="70" w:type="dxa"/>
          <w:right w:w="70" w:type="dxa"/>
        </w:tblCellMar>
        <w:tblLook w:val="0000" w:firstRow="0" w:lastRow="0" w:firstColumn="0" w:lastColumn="0" w:noHBand="0" w:noVBand="0"/>
      </w:tblPr>
      <w:tblGrid>
        <w:gridCol w:w="4678"/>
        <w:gridCol w:w="992"/>
        <w:gridCol w:w="675"/>
        <w:gridCol w:w="675"/>
        <w:gridCol w:w="675"/>
        <w:gridCol w:w="1661"/>
      </w:tblGrid>
      <w:tr w:rsidR="00CA1F36" w:rsidRPr="002B64B7">
        <w:trPr>
          <w:cantSplit/>
          <w:trHeight w:val="360"/>
        </w:trPr>
        <w:tc>
          <w:tcPr>
            <w:tcW w:w="4678"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Показатели               </w:t>
            </w:r>
          </w:p>
        </w:tc>
        <w:tc>
          <w:tcPr>
            <w:tcW w:w="992"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Ед. изм.</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sidRPr="00837838">
              <w:rPr>
                <w:rFonts w:ascii="Times New Roman" w:hAnsi="Times New Roman" w:cs="Times New Roman"/>
                <w:sz w:val="24"/>
                <w:szCs w:val="24"/>
                <w:u w:val="single"/>
              </w:rPr>
              <w:t>20</w:t>
            </w:r>
            <w:r>
              <w:rPr>
                <w:rFonts w:ascii="Times New Roman" w:hAnsi="Times New Roman" w:cs="Times New Roman"/>
                <w:sz w:val="24"/>
                <w:szCs w:val="24"/>
                <w:u w:val="single"/>
              </w:rPr>
              <w:t>08</w:t>
            </w:r>
            <w:r w:rsidRPr="00837838">
              <w:rPr>
                <w:rFonts w:ascii="Times New Roman" w:hAnsi="Times New Roman" w:cs="Times New Roman"/>
                <w:sz w:val="24"/>
                <w:szCs w:val="24"/>
                <w:u w:val="single"/>
              </w:rPr>
              <w:t>г</w:t>
            </w:r>
            <w:r w:rsidRPr="002B64B7">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sidRPr="00837838">
              <w:rPr>
                <w:rFonts w:ascii="Times New Roman" w:hAnsi="Times New Roman" w:cs="Times New Roman"/>
                <w:sz w:val="24"/>
                <w:szCs w:val="24"/>
                <w:u w:val="single"/>
              </w:rPr>
              <w:t>20</w:t>
            </w:r>
            <w:r>
              <w:rPr>
                <w:rFonts w:ascii="Times New Roman" w:hAnsi="Times New Roman" w:cs="Times New Roman"/>
                <w:sz w:val="24"/>
                <w:szCs w:val="24"/>
                <w:u w:val="single"/>
              </w:rPr>
              <w:t>09</w:t>
            </w:r>
            <w:r w:rsidRPr="00837838">
              <w:rPr>
                <w:rFonts w:ascii="Times New Roman" w:hAnsi="Times New Roman" w:cs="Times New Roman"/>
                <w:sz w:val="24"/>
                <w:szCs w:val="24"/>
                <w:u w:val="single"/>
              </w:rPr>
              <w:t>г</w:t>
            </w:r>
            <w:r w:rsidRPr="002B64B7">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sidRPr="00837838">
              <w:rPr>
                <w:rFonts w:ascii="Times New Roman" w:hAnsi="Times New Roman" w:cs="Times New Roman"/>
                <w:sz w:val="24"/>
                <w:szCs w:val="24"/>
                <w:u w:val="single"/>
              </w:rPr>
              <w:t>20</w:t>
            </w:r>
            <w:r>
              <w:rPr>
                <w:rFonts w:ascii="Times New Roman" w:hAnsi="Times New Roman" w:cs="Times New Roman"/>
                <w:sz w:val="24"/>
                <w:szCs w:val="24"/>
                <w:u w:val="single"/>
              </w:rPr>
              <w:t>10</w:t>
            </w:r>
            <w:r w:rsidRPr="00837838">
              <w:rPr>
                <w:rFonts w:ascii="Times New Roman" w:hAnsi="Times New Roman" w:cs="Times New Roman"/>
                <w:sz w:val="24"/>
                <w:szCs w:val="24"/>
                <w:u w:val="single"/>
              </w:rPr>
              <w:t>г</w:t>
            </w:r>
            <w:r w:rsidRPr="002B64B7">
              <w:rPr>
                <w:rFonts w:ascii="Times New Roman" w:hAnsi="Times New Roman" w:cs="Times New Roman"/>
                <w:sz w:val="24"/>
                <w:szCs w:val="24"/>
              </w:rPr>
              <w:t xml:space="preserve">. </w:t>
            </w:r>
          </w:p>
        </w:tc>
        <w:tc>
          <w:tcPr>
            <w:tcW w:w="1661"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Темп роста,%</w:t>
            </w:r>
          </w:p>
        </w:tc>
      </w:tr>
      <w:tr w:rsidR="00CA1F36" w:rsidRPr="002B64B7">
        <w:trPr>
          <w:cantSplit/>
          <w:trHeight w:val="240"/>
        </w:trPr>
        <w:tc>
          <w:tcPr>
            <w:tcW w:w="4678"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Количество предприятий и организаций    </w:t>
            </w:r>
          </w:p>
        </w:tc>
        <w:tc>
          <w:tcPr>
            <w:tcW w:w="992"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17</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18</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w:t>
            </w:r>
          </w:p>
        </w:tc>
        <w:tc>
          <w:tcPr>
            <w:tcW w:w="1661"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17,6</w:t>
            </w:r>
          </w:p>
        </w:tc>
      </w:tr>
      <w:tr w:rsidR="00CA1F36" w:rsidRPr="002B64B7">
        <w:trPr>
          <w:cantSplit/>
          <w:trHeight w:val="360"/>
        </w:trPr>
        <w:tc>
          <w:tcPr>
            <w:tcW w:w="4678" w:type="dxa"/>
            <w:tcBorders>
              <w:top w:val="single" w:sz="6" w:space="0" w:color="auto"/>
              <w:left w:val="single" w:sz="6" w:space="0" w:color="auto"/>
              <w:bottom w:val="single" w:sz="6" w:space="0" w:color="auto"/>
              <w:right w:val="single" w:sz="6" w:space="0" w:color="auto"/>
            </w:tcBorders>
          </w:tcPr>
          <w:p w:rsidR="00CA1F36" w:rsidRPr="002B64B7" w:rsidRDefault="00CA1F36" w:rsidP="002B64B7">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Сельское хозяйство, охота и лесное хозяйство </w:t>
            </w:r>
          </w:p>
        </w:tc>
        <w:tc>
          <w:tcPr>
            <w:tcW w:w="992"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1661"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75,0</w:t>
            </w:r>
          </w:p>
        </w:tc>
      </w:tr>
      <w:tr w:rsidR="00CA1F36" w:rsidRPr="002B64B7">
        <w:trPr>
          <w:cantSplit/>
          <w:trHeight w:val="360"/>
        </w:trPr>
        <w:tc>
          <w:tcPr>
            <w:tcW w:w="4678" w:type="dxa"/>
            <w:tcBorders>
              <w:top w:val="single" w:sz="6" w:space="0" w:color="auto"/>
              <w:left w:val="single" w:sz="6" w:space="0" w:color="auto"/>
              <w:bottom w:val="single" w:sz="6" w:space="0" w:color="auto"/>
              <w:right w:val="single" w:sz="6" w:space="0" w:color="auto"/>
            </w:tcBorders>
          </w:tcPr>
          <w:p w:rsidR="00CA1F36" w:rsidRPr="002B64B7" w:rsidRDefault="00CA1F36" w:rsidP="002B64B7">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Производство и распределение электроэнергии, газа и воды             </w:t>
            </w:r>
          </w:p>
        </w:tc>
        <w:tc>
          <w:tcPr>
            <w:tcW w:w="992"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1661"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-10</w:t>
            </w:r>
          </w:p>
        </w:tc>
      </w:tr>
      <w:tr w:rsidR="00CA1F36" w:rsidRPr="002B64B7">
        <w:trPr>
          <w:cantSplit/>
          <w:trHeight w:val="600"/>
        </w:trPr>
        <w:tc>
          <w:tcPr>
            <w:tcW w:w="4678" w:type="dxa"/>
            <w:tcBorders>
              <w:top w:val="single" w:sz="6" w:space="0" w:color="auto"/>
              <w:left w:val="single" w:sz="6" w:space="0" w:color="auto"/>
              <w:bottom w:val="single" w:sz="6" w:space="0" w:color="auto"/>
              <w:right w:val="single" w:sz="6" w:space="0" w:color="auto"/>
            </w:tcBorders>
          </w:tcPr>
          <w:p w:rsidR="00CA1F36" w:rsidRPr="002B64B7" w:rsidRDefault="00CA1F36" w:rsidP="002B64B7">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Оптовая и розничная торговля; ремонт автотранспортных средств, мотоциклов, </w:t>
            </w:r>
            <w:r>
              <w:rPr>
                <w:rFonts w:ascii="Times New Roman" w:hAnsi="Times New Roman" w:cs="Times New Roman"/>
                <w:sz w:val="24"/>
                <w:szCs w:val="24"/>
              </w:rPr>
              <w:t>б</w:t>
            </w:r>
            <w:r w:rsidRPr="002B64B7">
              <w:rPr>
                <w:rFonts w:ascii="Times New Roman" w:hAnsi="Times New Roman" w:cs="Times New Roman"/>
                <w:sz w:val="24"/>
                <w:szCs w:val="24"/>
              </w:rPr>
              <w:t>ытов</w:t>
            </w:r>
            <w:r>
              <w:rPr>
                <w:rFonts w:ascii="Times New Roman" w:hAnsi="Times New Roman" w:cs="Times New Roman"/>
                <w:sz w:val="24"/>
                <w:szCs w:val="24"/>
              </w:rPr>
              <w:t xml:space="preserve">ых изделий и предметов личного </w:t>
            </w:r>
            <w:r w:rsidRPr="002B64B7">
              <w:rPr>
                <w:rFonts w:ascii="Times New Roman" w:hAnsi="Times New Roman" w:cs="Times New Roman"/>
                <w:sz w:val="24"/>
                <w:szCs w:val="24"/>
              </w:rPr>
              <w:t xml:space="preserve">пользования                             </w:t>
            </w:r>
          </w:p>
        </w:tc>
        <w:tc>
          <w:tcPr>
            <w:tcW w:w="992"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8</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8</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8</w:t>
            </w:r>
          </w:p>
        </w:tc>
        <w:tc>
          <w:tcPr>
            <w:tcW w:w="1661"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CA1F36" w:rsidRPr="002B64B7">
        <w:trPr>
          <w:cantSplit/>
          <w:trHeight w:val="240"/>
        </w:trPr>
        <w:tc>
          <w:tcPr>
            <w:tcW w:w="4678"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Образование                             </w:t>
            </w:r>
          </w:p>
        </w:tc>
        <w:tc>
          <w:tcPr>
            <w:tcW w:w="992"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1661"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CA1F36" w:rsidRPr="002B64B7">
        <w:trPr>
          <w:cantSplit/>
          <w:trHeight w:val="360"/>
        </w:trPr>
        <w:tc>
          <w:tcPr>
            <w:tcW w:w="4678"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Здравоохранение и предоставление        </w:t>
            </w:r>
            <w:r w:rsidRPr="002B64B7">
              <w:rPr>
                <w:rFonts w:ascii="Times New Roman" w:hAnsi="Times New Roman" w:cs="Times New Roman"/>
                <w:sz w:val="24"/>
                <w:szCs w:val="24"/>
              </w:rPr>
              <w:br/>
              <w:t xml:space="preserve">социальных услуг                        </w:t>
            </w:r>
          </w:p>
        </w:tc>
        <w:tc>
          <w:tcPr>
            <w:tcW w:w="992"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1661"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CA1F36" w:rsidRPr="002B64B7">
        <w:trPr>
          <w:cantSplit/>
          <w:trHeight w:val="360"/>
        </w:trPr>
        <w:tc>
          <w:tcPr>
            <w:tcW w:w="4678"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Предоставление прочих коммунальных,     </w:t>
            </w:r>
            <w:r w:rsidRPr="002B64B7">
              <w:rPr>
                <w:rFonts w:ascii="Times New Roman" w:hAnsi="Times New Roman" w:cs="Times New Roman"/>
                <w:sz w:val="24"/>
                <w:szCs w:val="24"/>
              </w:rPr>
              <w:br/>
              <w:t xml:space="preserve">социальных и персональных услуг         </w:t>
            </w:r>
          </w:p>
        </w:tc>
        <w:tc>
          <w:tcPr>
            <w:tcW w:w="992"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1661"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bl>
    <w:p w:rsidR="00CA1F36" w:rsidRPr="008B60FF"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8B60FF" w:rsidRDefault="00CA1F36" w:rsidP="002B64B7">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Значительное изменение количе</w:t>
      </w:r>
      <w:r>
        <w:rPr>
          <w:rFonts w:ascii="Times New Roman" w:hAnsi="Times New Roman"/>
          <w:sz w:val="26"/>
          <w:szCs w:val="26"/>
        </w:rPr>
        <w:t>ства предприятий в период с 20</w:t>
      </w:r>
      <w:r>
        <w:rPr>
          <w:rFonts w:ascii="Times New Roman" w:hAnsi="Times New Roman"/>
          <w:sz w:val="26"/>
          <w:szCs w:val="26"/>
          <w:u w:val="single"/>
        </w:rPr>
        <w:t>08</w:t>
      </w:r>
      <w:r>
        <w:rPr>
          <w:rFonts w:ascii="Times New Roman" w:hAnsi="Times New Roman"/>
          <w:sz w:val="26"/>
          <w:szCs w:val="26"/>
        </w:rPr>
        <w:t xml:space="preserve"> по 20</w:t>
      </w:r>
      <w:r>
        <w:rPr>
          <w:rFonts w:ascii="Times New Roman" w:hAnsi="Times New Roman"/>
          <w:sz w:val="26"/>
          <w:szCs w:val="26"/>
          <w:u w:val="single"/>
        </w:rPr>
        <w:t>10</w:t>
      </w:r>
      <w:r w:rsidRPr="008B60FF">
        <w:rPr>
          <w:rFonts w:ascii="Times New Roman" w:hAnsi="Times New Roman"/>
          <w:sz w:val="26"/>
          <w:szCs w:val="26"/>
        </w:rPr>
        <w:t xml:space="preserve"> гг. наблюдается в следующих отраслях экономики:</w:t>
      </w:r>
    </w:p>
    <w:p w:rsidR="00CA1F36" w:rsidRPr="008B60FF" w:rsidRDefault="00CA1F36" w:rsidP="00016C8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Сельское хозяйство </w:t>
      </w:r>
      <w:r w:rsidRPr="008B60FF">
        <w:rPr>
          <w:rFonts w:ascii="Times New Roman" w:hAnsi="Times New Roman"/>
          <w:sz w:val="26"/>
          <w:szCs w:val="26"/>
        </w:rPr>
        <w:t>- темп ро</w:t>
      </w:r>
      <w:r>
        <w:rPr>
          <w:rFonts w:ascii="Times New Roman" w:hAnsi="Times New Roman"/>
          <w:sz w:val="26"/>
          <w:szCs w:val="26"/>
        </w:rPr>
        <w:t xml:space="preserve">ста за данный период составил </w:t>
      </w:r>
      <w:r>
        <w:rPr>
          <w:rFonts w:ascii="Times New Roman" w:hAnsi="Times New Roman"/>
          <w:sz w:val="26"/>
          <w:szCs w:val="26"/>
          <w:u w:val="single"/>
        </w:rPr>
        <w:t>75</w:t>
      </w:r>
      <w:r w:rsidRPr="008B60FF">
        <w:rPr>
          <w:rFonts w:ascii="Times New Roman" w:hAnsi="Times New Roman"/>
          <w:sz w:val="26"/>
          <w:szCs w:val="26"/>
        </w:rPr>
        <w:t>%;</w:t>
      </w:r>
    </w:p>
    <w:p w:rsidR="00CA1F36" w:rsidRPr="008B60FF" w:rsidRDefault="00CA1F36" w:rsidP="002B64B7">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 xml:space="preserve">Наибольший удельный вес в структуре численности работников по отраслям экономики МО </w:t>
      </w:r>
      <w:r>
        <w:rPr>
          <w:rFonts w:ascii="Times New Roman" w:hAnsi="Times New Roman"/>
          <w:sz w:val="26"/>
          <w:szCs w:val="26"/>
          <w:u w:val="single"/>
        </w:rPr>
        <w:t>Вершино-Биджинский сельсовет</w:t>
      </w:r>
      <w:r w:rsidRPr="008B60FF">
        <w:rPr>
          <w:rFonts w:ascii="Times New Roman" w:hAnsi="Times New Roman"/>
          <w:sz w:val="26"/>
          <w:szCs w:val="26"/>
        </w:rPr>
        <w:t xml:space="preserve"> по числу работающих в 20</w:t>
      </w:r>
      <w:r>
        <w:rPr>
          <w:rFonts w:ascii="Times New Roman" w:hAnsi="Times New Roman"/>
          <w:sz w:val="26"/>
          <w:szCs w:val="26"/>
        </w:rPr>
        <w:t>10</w:t>
      </w:r>
      <w:r w:rsidRPr="008B60FF">
        <w:rPr>
          <w:rFonts w:ascii="Times New Roman" w:hAnsi="Times New Roman"/>
          <w:sz w:val="26"/>
          <w:szCs w:val="26"/>
        </w:rPr>
        <w:t xml:space="preserve"> г. занимают следующие отрасли:</w:t>
      </w:r>
    </w:p>
    <w:p w:rsidR="00CA1F36" w:rsidRPr="008B60FF" w:rsidRDefault="00CA1F36">
      <w:pPr>
        <w:autoSpaceDE w:val="0"/>
        <w:autoSpaceDN w:val="0"/>
        <w:adjustRightInd w:val="0"/>
        <w:spacing w:after="0" w:line="240" w:lineRule="auto"/>
        <w:jc w:val="right"/>
        <w:outlineLvl w:val="4"/>
        <w:rPr>
          <w:rFonts w:ascii="Times New Roman" w:hAnsi="Times New Roman"/>
          <w:sz w:val="26"/>
          <w:szCs w:val="26"/>
        </w:rPr>
      </w:pPr>
      <w:r w:rsidRPr="008B60FF">
        <w:rPr>
          <w:rFonts w:ascii="Times New Roman" w:hAnsi="Times New Roman"/>
          <w:sz w:val="26"/>
          <w:szCs w:val="26"/>
        </w:rPr>
        <w:t>Таблица 7</w:t>
      </w:r>
    </w:p>
    <w:p w:rsidR="00CA1F36" w:rsidRPr="008B60FF" w:rsidRDefault="00CA1F36">
      <w:pPr>
        <w:autoSpaceDE w:val="0"/>
        <w:autoSpaceDN w:val="0"/>
        <w:adjustRightInd w:val="0"/>
        <w:spacing w:after="0" w:line="240" w:lineRule="auto"/>
        <w:rPr>
          <w:rFonts w:ascii="Times New Roman" w:hAnsi="Times New Roman"/>
          <w:sz w:val="26"/>
          <w:szCs w:val="26"/>
        </w:rPr>
      </w:pPr>
    </w:p>
    <w:p w:rsidR="00CA1F36" w:rsidRPr="002B64B7" w:rsidRDefault="00CA1F36" w:rsidP="002B64B7">
      <w:pPr>
        <w:pStyle w:val="ConsPlusTitle"/>
        <w:widowControl/>
        <w:jc w:val="center"/>
        <w:rPr>
          <w:rFonts w:ascii="Times New Roman" w:hAnsi="Times New Roman" w:cs="Times New Roman"/>
          <w:b w:val="0"/>
          <w:sz w:val="26"/>
          <w:szCs w:val="26"/>
        </w:rPr>
      </w:pPr>
      <w:r w:rsidRPr="002B64B7">
        <w:rPr>
          <w:rFonts w:ascii="Times New Roman" w:hAnsi="Times New Roman" w:cs="Times New Roman"/>
          <w:b w:val="0"/>
          <w:sz w:val="26"/>
          <w:szCs w:val="26"/>
        </w:rPr>
        <w:t xml:space="preserve">Динамика численности работников МО </w:t>
      </w:r>
      <w:r>
        <w:rPr>
          <w:rFonts w:ascii="Times New Roman" w:hAnsi="Times New Roman" w:cs="Times New Roman"/>
          <w:b w:val="0"/>
          <w:sz w:val="26"/>
          <w:szCs w:val="26"/>
          <w:u w:val="single"/>
        </w:rPr>
        <w:t xml:space="preserve">Вершино-Биджинский сельсовет </w:t>
      </w:r>
      <w:r w:rsidRPr="002B64B7">
        <w:rPr>
          <w:rFonts w:ascii="Times New Roman" w:hAnsi="Times New Roman" w:cs="Times New Roman"/>
          <w:b w:val="0"/>
          <w:sz w:val="26"/>
          <w:szCs w:val="26"/>
        </w:rPr>
        <w:t>по отраслям экономики</w:t>
      </w:r>
    </w:p>
    <w:p w:rsidR="00CA1F36" w:rsidRPr="008B60FF" w:rsidRDefault="00CA1F36">
      <w:pPr>
        <w:autoSpaceDE w:val="0"/>
        <w:autoSpaceDN w:val="0"/>
        <w:adjustRightInd w:val="0"/>
        <w:spacing w:after="0" w:line="240" w:lineRule="auto"/>
        <w:ind w:firstLine="540"/>
        <w:jc w:val="both"/>
        <w:rPr>
          <w:rFonts w:ascii="Times New Roman" w:hAnsi="Times New Roman"/>
          <w:sz w:val="26"/>
          <w:szCs w:val="26"/>
        </w:rPr>
      </w:pPr>
    </w:p>
    <w:tbl>
      <w:tblPr>
        <w:tblW w:w="9356" w:type="dxa"/>
        <w:tblInd w:w="70" w:type="dxa"/>
        <w:tblLayout w:type="fixed"/>
        <w:tblCellMar>
          <w:left w:w="70" w:type="dxa"/>
          <w:right w:w="70" w:type="dxa"/>
        </w:tblCellMar>
        <w:tblLook w:val="0000" w:firstRow="0" w:lastRow="0" w:firstColumn="0" w:lastColumn="0" w:noHBand="0" w:noVBand="0"/>
      </w:tblPr>
      <w:tblGrid>
        <w:gridCol w:w="4536"/>
        <w:gridCol w:w="675"/>
        <w:gridCol w:w="885"/>
        <w:gridCol w:w="850"/>
        <w:gridCol w:w="851"/>
        <w:gridCol w:w="1559"/>
      </w:tblGrid>
      <w:tr w:rsidR="00CA1F36" w:rsidRPr="002B64B7">
        <w:trPr>
          <w:cantSplit/>
          <w:trHeight w:val="600"/>
        </w:trPr>
        <w:tc>
          <w:tcPr>
            <w:tcW w:w="4536"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Показатель           </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Ед. </w:t>
            </w:r>
            <w:r w:rsidRPr="002B64B7">
              <w:rPr>
                <w:rFonts w:ascii="Times New Roman" w:hAnsi="Times New Roman" w:cs="Times New Roman"/>
                <w:sz w:val="24"/>
                <w:szCs w:val="24"/>
              </w:rPr>
              <w:br/>
              <w:t>изм.</w:t>
            </w:r>
          </w:p>
        </w:tc>
        <w:tc>
          <w:tcPr>
            <w:tcW w:w="88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sidRPr="00016C81">
              <w:rPr>
                <w:rFonts w:ascii="Times New Roman" w:hAnsi="Times New Roman" w:cs="Times New Roman"/>
                <w:sz w:val="24"/>
                <w:szCs w:val="24"/>
                <w:u w:val="single"/>
              </w:rPr>
              <w:t>20</w:t>
            </w:r>
            <w:r>
              <w:rPr>
                <w:rFonts w:ascii="Times New Roman" w:hAnsi="Times New Roman" w:cs="Times New Roman"/>
                <w:sz w:val="24"/>
                <w:szCs w:val="24"/>
                <w:u w:val="single"/>
              </w:rPr>
              <w:t>08</w:t>
            </w:r>
            <w:r w:rsidRPr="00016C81">
              <w:rPr>
                <w:rFonts w:ascii="Times New Roman" w:hAnsi="Times New Roman" w:cs="Times New Roman"/>
                <w:sz w:val="24"/>
                <w:szCs w:val="24"/>
                <w:u w:val="single"/>
              </w:rPr>
              <w:t>г</w:t>
            </w:r>
            <w:r w:rsidRPr="002B64B7">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sidRPr="00016C81">
              <w:rPr>
                <w:rFonts w:ascii="Times New Roman" w:hAnsi="Times New Roman" w:cs="Times New Roman"/>
                <w:sz w:val="24"/>
                <w:szCs w:val="24"/>
                <w:u w:val="single"/>
              </w:rPr>
              <w:t>20</w:t>
            </w:r>
            <w:r>
              <w:rPr>
                <w:rFonts w:ascii="Times New Roman" w:hAnsi="Times New Roman" w:cs="Times New Roman"/>
                <w:sz w:val="24"/>
                <w:szCs w:val="24"/>
                <w:u w:val="single"/>
              </w:rPr>
              <w:t>09</w:t>
            </w:r>
            <w:r w:rsidRPr="00016C81">
              <w:rPr>
                <w:rFonts w:ascii="Times New Roman" w:hAnsi="Times New Roman" w:cs="Times New Roman"/>
                <w:sz w:val="24"/>
                <w:szCs w:val="24"/>
                <w:u w:val="single"/>
              </w:rPr>
              <w:t>г</w:t>
            </w:r>
            <w:r w:rsidRPr="002B64B7">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sidRPr="00016C81">
              <w:rPr>
                <w:rFonts w:ascii="Times New Roman" w:hAnsi="Times New Roman" w:cs="Times New Roman"/>
                <w:sz w:val="24"/>
                <w:szCs w:val="24"/>
                <w:u w:val="single"/>
              </w:rPr>
              <w:t>20</w:t>
            </w:r>
            <w:r>
              <w:rPr>
                <w:rFonts w:ascii="Times New Roman" w:hAnsi="Times New Roman" w:cs="Times New Roman"/>
                <w:sz w:val="24"/>
                <w:szCs w:val="24"/>
                <w:u w:val="single"/>
              </w:rPr>
              <w:t>10</w:t>
            </w:r>
            <w:r w:rsidRPr="00016C81">
              <w:rPr>
                <w:rFonts w:ascii="Times New Roman" w:hAnsi="Times New Roman" w:cs="Times New Roman"/>
                <w:sz w:val="24"/>
                <w:szCs w:val="24"/>
                <w:u w:val="single"/>
              </w:rPr>
              <w:t>г</w:t>
            </w:r>
            <w:r w:rsidRPr="002B64B7">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rsidR="00CA1F36" w:rsidRPr="002B64B7" w:rsidRDefault="00CA1F36" w:rsidP="002B64B7">
            <w:pPr>
              <w:pStyle w:val="ConsPlusCell"/>
              <w:widowControl/>
              <w:rPr>
                <w:rFonts w:ascii="Times New Roman" w:hAnsi="Times New Roman" w:cs="Times New Roman"/>
                <w:sz w:val="24"/>
                <w:szCs w:val="24"/>
              </w:rPr>
            </w:pPr>
            <w:r>
              <w:rPr>
                <w:rFonts w:ascii="Times New Roman" w:hAnsi="Times New Roman" w:cs="Times New Roman"/>
                <w:sz w:val="24"/>
                <w:szCs w:val="24"/>
              </w:rPr>
              <w:t>Темп роста 20</w:t>
            </w:r>
            <w:r>
              <w:rPr>
                <w:rFonts w:ascii="Times New Roman" w:hAnsi="Times New Roman" w:cs="Times New Roman"/>
                <w:sz w:val="24"/>
                <w:szCs w:val="24"/>
                <w:u w:val="single"/>
              </w:rPr>
              <w:t>08</w:t>
            </w:r>
            <w:r>
              <w:rPr>
                <w:rFonts w:ascii="Times New Roman" w:hAnsi="Times New Roman" w:cs="Times New Roman"/>
                <w:sz w:val="24"/>
                <w:szCs w:val="24"/>
              </w:rPr>
              <w:t>/</w:t>
            </w:r>
            <w:r w:rsidRPr="00016C81">
              <w:rPr>
                <w:rFonts w:ascii="Times New Roman" w:hAnsi="Times New Roman" w:cs="Times New Roman"/>
                <w:sz w:val="24"/>
                <w:szCs w:val="24"/>
                <w:u w:val="single"/>
              </w:rPr>
              <w:t>20</w:t>
            </w:r>
            <w:r>
              <w:rPr>
                <w:rFonts w:ascii="Times New Roman" w:hAnsi="Times New Roman" w:cs="Times New Roman"/>
                <w:sz w:val="24"/>
                <w:szCs w:val="24"/>
                <w:u w:val="single"/>
              </w:rPr>
              <w:t>10</w:t>
            </w:r>
            <w:r w:rsidRPr="00016C81">
              <w:rPr>
                <w:rFonts w:ascii="Times New Roman" w:hAnsi="Times New Roman" w:cs="Times New Roman"/>
                <w:sz w:val="24"/>
                <w:szCs w:val="24"/>
                <w:u w:val="single"/>
              </w:rPr>
              <w:t>гг</w:t>
            </w:r>
            <w:r w:rsidRPr="002B64B7">
              <w:rPr>
                <w:rFonts w:ascii="Times New Roman" w:hAnsi="Times New Roman" w:cs="Times New Roman"/>
                <w:sz w:val="24"/>
                <w:szCs w:val="24"/>
              </w:rPr>
              <w:t xml:space="preserve">., % </w:t>
            </w:r>
          </w:p>
        </w:tc>
      </w:tr>
      <w:tr w:rsidR="00CA1F36" w:rsidRPr="002B64B7">
        <w:trPr>
          <w:cantSplit/>
          <w:trHeight w:val="480"/>
        </w:trPr>
        <w:tc>
          <w:tcPr>
            <w:tcW w:w="4536"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Численность работающих на      </w:t>
            </w:r>
            <w:r w:rsidRPr="002B64B7">
              <w:rPr>
                <w:rFonts w:ascii="Times New Roman" w:hAnsi="Times New Roman" w:cs="Times New Roman"/>
                <w:sz w:val="24"/>
                <w:szCs w:val="24"/>
              </w:rPr>
              <w:br/>
              <w:t xml:space="preserve">предприятиях и в организациях  </w:t>
            </w:r>
            <w:r w:rsidRPr="002B64B7">
              <w:rPr>
                <w:rFonts w:ascii="Times New Roman" w:hAnsi="Times New Roman" w:cs="Times New Roman"/>
                <w:sz w:val="24"/>
                <w:szCs w:val="24"/>
              </w:rPr>
              <w:br/>
              <w:t xml:space="preserve">муниципального образования     </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чел.</w:t>
            </w:r>
          </w:p>
        </w:tc>
        <w:tc>
          <w:tcPr>
            <w:tcW w:w="88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51</w:t>
            </w:r>
          </w:p>
        </w:tc>
        <w:tc>
          <w:tcPr>
            <w:tcW w:w="850"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48</w:t>
            </w:r>
          </w:p>
        </w:tc>
        <w:tc>
          <w:tcPr>
            <w:tcW w:w="851"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45</w:t>
            </w:r>
          </w:p>
        </w:tc>
        <w:tc>
          <w:tcPr>
            <w:tcW w:w="1559"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-12</w:t>
            </w:r>
          </w:p>
        </w:tc>
      </w:tr>
      <w:tr w:rsidR="00CA1F36" w:rsidRPr="002B64B7">
        <w:trPr>
          <w:cantSplit/>
          <w:trHeight w:val="360"/>
        </w:trPr>
        <w:tc>
          <w:tcPr>
            <w:tcW w:w="4536" w:type="dxa"/>
            <w:tcBorders>
              <w:top w:val="single" w:sz="6" w:space="0" w:color="auto"/>
              <w:left w:val="single" w:sz="6" w:space="0" w:color="auto"/>
              <w:bottom w:val="single" w:sz="6" w:space="0" w:color="auto"/>
              <w:right w:val="single" w:sz="6" w:space="0" w:color="auto"/>
            </w:tcBorders>
          </w:tcPr>
          <w:p w:rsidR="00CA1F36" w:rsidRPr="002B64B7" w:rsidRDefault="00CA1F36" w:rsidP="002B64B7">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Сельское хозяйство, охота и  лесное хозяйство </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чел.</w:t>
            </w:r>
          </w:p>
        </w:tc>
        <w:tc>
          <w:tcPr>
            <w:tcW w:w="88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200</w:t>
            </w:r>
          </w:p>
        </w:tc>
      </w:tr>
      <w:tr w:rsidR="00CA1F36" w:rsidRPr="002B64B7">
        <w:trPr>
          <w:cantSplit/>
          <w:trHeight w:val="240"/>
        </w:trPr>
        <w:tc>
          <w:tcPr>
            <w:tcW w:w="4536" w:type="dxa"/>
            <w:tcBorders>
              <w:top w:val="single" w:sz="6" w:space="0" w:color="auto"/>
              <w:left w:val="single" w:sz="6" w:space="0" w:color="auto"/>
              <w:bottom w:val="single" w:sz="6" w:space="0" w:color="auto"/>
              <w:right w:val="single" w:sz="6" w:space="0" w:color="auto"/>
            </w:tcBorders>
          </w:tcPr>
          <w:p w:rsidR="00CA1F36" w:rsidRPr="002B64B7" w:rsidRDefault="00CA1F36" w:rsidP="002B64B7">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Промышленность </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p>
        </w:tc>
        <w:tc>
          <w:tcPr>
            <w:tcW w:w="88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p>
        </w:tc>
      </w:tr>
      <w:tr w:rsidR="00CA1F36" w:rsidRPr="002B64B7">
        <w:trPr>
          <w:cantSplit/>
          <w:trHeight w:val="240"/>
        </w:trPr>
        <w:tc>
          <w:tcPr>
            <w:tcW w:w="4536" w:type="dxa"/>
            <w:tcBorders>
              <w:top w:val="single" w:sz="6" w:space="0" w:color="auto"/>
              <w:left w:val="single" w:sz="6" w:space="0" w:color="auto"/>
              <w:bottom w:val="single" w:sz="6" w:space="0" w:color="auto"/>
              <w:right w:val="single" w:sz="6" w:space="0" w:color="auto"/>
            </w:tcBorders>
          </w:tcPr>
          <w:p w:rsidR="00CA1F36" w:rsidRPr="002B64B7" w:rsidRDefault="00CA1F36" w:rsidP="002B64B7">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Добыча полезных ископаемых </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чел.</w:t>
            </w:r>
          </w:p>
        </w:tc>
        <w:tc>
          <w:tcPr>
            <w:tcW w:w="88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p>
        </w:tc>
      </w:tr>
      <w:tr w:rsidR="00CA1F36" w:rsidRPr="002B64B7">
        <w:trPr>
          <w:cantSplit/>
          <w:trHeight w:val="240"/>
        </w:trPr>
        <w:tc>
          <w:tcPr>
            <w:tcW w:w="4536"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Обрабатывающие производства    </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чел.</w:t>
            </w:r>
          </w:p>
        </w:tc>
        <w:tc>
          <w:tcPr>
            <w:tcW w:w="88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p>
        </w:tc>
      </w:tr>
      <w:tr w:rsidR="00CA1F36" w:rsidRPr="002B64B7">
        <w:trPr>
          <w:cantSplit/>
          <w:trHeight w:val="360"/>
        </w:trPr>
        <w:tc>
          <w:tcPr>
            <w:tcW w:w="4536"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Производство и распределение   </w:t>
            </w:r>
            <w:r w:rsidRPr="002B64B7">
              <w:rPr>
                <w:rFonts w:ascii="Times New Roman" w:hAnsi="Times New Roman" w:cs="Times New Roman"/>
                <w:sz w:val="24"/>
                <w:szCs w:val="24"/>
              </w:rPr>
              <w:br/>
              <w:t xml:space="preserve">электроэнергии, газа и воды    </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чел.</w:t>
            </w:r>
          </w:p>
        </w:tc>
        <w:tc>
          <w:tcPr>
            <w:tcW w:w="88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CA1F36" w:rsidRPr="002B64B7">
        <w:trPr>
          <w:cantSplit/>
          <w:trHeight w:val="240"/>
        </w:trPr>
        <w:tc>
          <w:tcPr>
            <w:tcW w:w="4536"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Строительство                  </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чел.</w:t>
            </w:r>
          </w:p>
        </w:tc>
        <w:tc>
          <w:tcPr>
            <w:tcW w:w="88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p>
        </w:tc>
      </w:tr>
      <w:tr w:rsidR="00CA1F36" w:rsidRPr="002B64B7">
        <w:trPr>
          <w:cantSplit/>
          <w:trHeight w:val="720"/>
        </w:trPr>
        <w:tc>
          <w:tcPr>
            <w:tcW w:w="4536" w:type="dxa"/>
            <w:tcBorders>
              <w:top w:val="single" w:sz="6" w:space="0" w:color="auto"/>
              <w:left w:val="single" w:sz="6" w:space="0" w:color="auto"/>
              <w:bottom w:val="single" w:sz="6" w:space="0" w:color="auto"/>
              <w:right w:val="single" w:sz="6" w:space="0" w:color="auto"/>
            </w:tcBorders>
          </w:tcPr>
          <w:p w:rsidR="00CA1F36" w:rsidRPr="002B64B7" w:rsidRDefault="00CA1F36" w:rsidP="002B64B7">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Оптовая и розничная торговля, ремонт автотранспортных</w:t>
            </w:r>
            <w:r>
              <w:rPr>
                <w:rFonts w:ascii="Times New Roman" w:hAnsi="Times New Roman" w:cs="Times New Roman"/>
                <w:sz w:val="24"/>
                <w:szCs w:val="24"/>
              </w:rPr>
              <w:t xml:space="preserve"> средств, мотоциклов, бытовых </w:t>
            </w:r>
            <w:r w:rsidRPr="002B64B7">
              <w:rPr>
                <w:rFonts w:ascii="Times New Roman" w:hAnsi="Times New Roman" w:cs="Times New Roman"/>
                <w:sz w:val="24"/>
                <w:szCs w:val="24"/>
              </w:rPr>
              <w:t>изделий и предметов личного</w:t>
            </w:r>
            <w:r>
              <w:rPr>
                <w:rFonts w:ascii="Times New Roman" w:hAnsi="Times New Roman" w:cs="Times New Roman"/>
                <w:sz w:val="24"/>
                <w:szCs w:val="24"/>
              </w:rPr>
              <w:t xml:space="preserve"> </w:t>
            </w:r>
            <w:r w:rsidRPr="002B64B7">
              <w:rPr>
                <w:rFonts w:ascii="Times New Roman" w:hAnsi="Times New Roman" w:cs="Times New Roman"/>
                <w:sz w:val="24"/>
                <w:szCs w:val="24"/>
              </w:rPr>
              <w:t xml:space="preserve">пользования </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чел.</w:t>
            </w:r>
          </w:p>
        </w:tc>
        <w:tc>
          <w:tcPr>
            <w:tcW w:w="88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11</w:t>
            </w:r>
          </w:p>
        </w:tc>
        <w:tc>
          <w:tcPr>
            <w:tcW w:w="850"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11</w:t>
            </w:r>
          </w:p>
        </w:tc>
        <w:tc>
          <w:tcPr>
            <w:tcW w:w="851"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12</w:t>
            </w:r>
          </w:p>
        </w:tc>
        <w:tc>
          <w:tcPr>
            <w:tcW w:w="1559"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109</w:t>
            </w:r>
          </w:p>
        </w:tc>
      </w:tr>
      <w:tr w:rsidR="00CA1F36" w:rsidRPr="002B64B7">
        <w:trPr>
          <w:cantSplit/>
          <w:trHeight w:val="240"/>
        </w:trPr>
        <w:tc>
          <w:tcPr>
            <w:tcW w:w="4536"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Гостиницы и рестораны          </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чел.</w:t>
            </w:r>
          </w:p>
        </w:tc>
        <w:tc>
          <w:tcPr>
            <w:tcW w:w="88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A1F36" w:rsidRPr="002B64B7">
        <w:trPr>
          <w:cantSplit/>
          <w:trHeight w:val="240"/>
        </w:trPr>
        <w:tc>
          <w:tcPr>
            <w:tcW w:w="4536"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Транспорт и связь              </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чел.</w:t>
            </w:r>
          </w:p>
        </w:tc>
        <w:tc>
          <w:tcPr>
            <w:tcW w:w="88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A1F36" w:rsidRPr="002B64B7">
        <w:trPr>
          <w:cantSplit/>
          <w:trHeight w:val="240"/>
        </w:trPr>
        <w:tc>
          <w:tcPr>
            <w:tcW w:w="4536"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Финансовая деятельность        </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чел.</w:t>
            </w:r>
          </w:p>
        </w:tc>
        <w:tc>
          <w:tcPr>
            <w:tcW w:w="88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A1F36" w:rsidRPr="002B64B7">
        <w:trPr>
          <w:cantSplit/>
          <w:trHeight w:val="480"/>
        </w:trPr>
        <w:tc>
          <w:tcPr>
            <w:tcW w:w="4536" w:type="dxa"/>
            <w:tcBorders>
              <w:top w:val="single" w:sz="6" w:space="0" w:color="auto"/>
              <w:left w:val="single" w:sz="6" w:space="0" w:color="auto"/>
              <w:bottom w:val="single" w:sz="6" w:space="0" w:color="auto"/>
              <w:right w:val="single" w:sz="6" w:space="0" w:color="auto"/>
            </w:tcBorders>
          </w:tcPr>
          <w:p w:rsidR="00CA1F36" w:rsidRPr="002B64B7" w:rsidRDefault="00CA1F36" w:rsidP="002B64B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Операции с недвижимым </w:t>
            </w:r>
            <w:r w:rsidRPr="002B64B7">
              <w:rPr>
                <w:rFonts w:ascii="Times New Roman" w:hAnsi="Times New Roman" w:cs="Times New Roman"/>
                <w:sz w:val="24"/>
                <w:szCs w:val="24"/>
              </w:rPr>
              <w:t xml:space="preserve">имуществом, аренда и предоставление услуг </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чел.</w:t>
            </w:r>
          </w:p>
        </w:tc>
        <w:tc>
          <w:tcPr>
            <w:tcW w:w="88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A1F36" w:rsidRPr="002B64B7">
        <w:trPr>
          <w:cantSplit/>
          <w:trHeight w:val="240"/>
        </w:trPr>
        <w:tc>
          <w:tcPr>
            <w:tcW w:w="4536"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Образование                    </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чел.</w:t>
            </w:r>
          </w:p>
        </w:tc>
        <w:tc>
          <w:tcPr>
            <w:tcW w:w="88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51</w:t>
            </w:r>
          </w:p>
        </w:tc>
        <w:tc>
          <w:tcPr>
            <w:tcW w:w="850"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48</w:t>
            </w:r>
          </w:p>
        </w:tc>
        <w:tc>
          <w:tcPr>
            <w:tcW w:w="851"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45</w:t>
            </w:r>
          </w:p>
        </w:tc>
        <w:tc>
          <w:tcPr>
            <w:tcW w:w="1559"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-12</w:t>
            </w:r>
          </w:p>
        </w:tc>
      </w:tr>
      <w:tr w:rsidR="00CA1F36" w:rsidRPr="002B64B7">
        <w:trPr>
          <w:cantSplit/>
          <w:trHeight w:val="360"/>
        </w:trPr>
        <w:tc>
          <w:tcPr>
            <w:tcW w:w="4536" w:type="dxa"/>
            <w:tcBorders>
              <w:top w:val="single" w:sz="6" w:space="0" w:color="auto"/>
              <w:left w:val="single" w:sz="6" w:space="0" w:color="auto"/>
              <w:bottom w:val="single" w:sz="6" w:space="0" w:color="auto"/>
              <w:right w:val="single" w:sz="6" w:space="0" w:color="auto"/>
            </w:tcBorders>
          </w:tcPr>
          <w:p w:rsidR="00CA1F36" w:rsidRPr="002B64B7" w:rsidRDefault="00CA1F36" w:rsidP="002B64B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Здравоохранение и </w:t>
            </w:r>
            <w:r w:rsidRPr="002B64B7">
              <w:rPr>
                <w:rFonts w:ascii="Times New Roman" w:hAnsi="Times New Roman" w:cs="Times New Roman"/>
                <w:sz w:val="24"/>
                <w:szCs w:val="24"/>
              </w:rPr>
              <w:t>предоставление социальных услуг</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чел.</w:t>
            </w:r>
          </w:p>
        </w:tc>
        <w:tc>
          <w:tcPr>
            <w:tcW w:w="88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CA1F36" w:rsidRPr="002B64B7">
        <w:trPr>
          <w:cantSplit/>
          <w:trHeight w:val="480"/>
        </w:trPr>
        <w:tc>
          <w:tcPr>
            <w:tcW w:w="4536" w:type="dxa"/>
            <w:tcBorders>
              <w:top w:val="single" w:sz="6" w:space="0" w:color="auto"/>
              <w:left w:val="single" w:sz="6" w:space="0" w:color="auto"/>
              <w:bottom w:val="single" w:sz="6" w:space="0" w:color="auto"/>
              <w:right w:val="single" w:sz="6" w:space="0" w:color="auto"/>
            </w:tcBorders>
          </w:tcPr>
          <w:p w:rsidR="00CA1F36" w:rsidRPr="002B64B7" w:rsidRDefault="00CA1F36" w:rsidP="002B64B7">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Предоставление прочих </w:t>
            </w:r>
            <w:r>
              <w:rPr>
                <w:rFonts w:ascii="Times New Roman" w:hAnsi="Times New Roman" w:cs="Times New Roman"/>
                <w:sz w:val="24"/>
                <w:szCs w:val="24"/>
              </w:rPr>
              <w:t>коммунальных, социальных и</w:t>
            </w:r>
            <w:r w:rsidRPr="002B64B7">
              <w:rPr>
                <w:rFonts w:ascii="Times New Roman" w:hAnsi="Times New Roman" w:cs="Times New Roman"/>
                <w:sz w:val="24"/>
                <w:szCs w:val="24"/>
              </w:rPr>
              <w:t xml:space="preserve"> </w:t>
            </w:r>
            <w:r>
              <w:rPr>
                <w:rFonts w:ascii="Times New Roman" w:hAnsi="Times New Roman" w:cs="Times New Roman"/>
                <w:sz w:val="24"/>
                <w:szCs w:val="24"/>
              </w:rPr>
              <w:t>персональных услуг</w:t>
            </w:r>
            <w:r w:rsidRPr="002B64B7">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чел.</w:t>
            </w:r>
          </w:p>
        </w:tc>
        <w:tc>
          <w:tcPr>
            <w:tcW w:w="885"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12</w:t>
            </w:r>
          </w:p>
        </w:tc>
        <w:tc>
          <w:tcPr>
            <w:tcW w:w="850"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12</w:t>
            </w:r>
          </w:p>
        </w:tc>
        <w:tc>
          <w:tcPr>
            <w:tcW w:w="851"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12</w:t>
            </w:r>
          </w:p>
        </w:tc>
        <w:tc>
          <w:tcPr>
            <w:tcW w:w="1559"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bl>
    <w:p w:rsidR="00CA1F36" w:rsidRPr="008B60FF"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8B60FF" w:rsidRDefault="00CA1F36" w:rsidP="002B64B7">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В связи с изменениями в структуре предприятий, осуществляющих свою деятельность на территории МО</w:t>
      </w:r>
      <w:r>
        <w:rPr>
          <w:rFonts w:ascii="Times New Roman" w:hAnsi="Times New Roman"/>
          <w:sz w:val="26"/>
          <w:szCs w:val="26"/>
        </w:rPr>
        <w:t xml:space="preserve"> </w:t>
      </w:r>
      <w:r>
        <w:rPr>
          <w:rFonts w:ascii="Times New Roman" w:hAnsi="Times New Roman"/>
          <w:sz w:val="26"/>
          <w:szCs w:val="26"/>
          <w:u w:val="single"/>
        </w:rPr>
        <w:t>Вершино-Биджинский сельсовет</w:t>
      </w:r>
      <w:r w:rsidRPr="008B60FF">
        <w:rPr>
          <w:rFonts w:ascii="Times New Roman" w:hAnsi="Times New Roman"/>
          <w:sz w:val="26"/>
          <w:szCs w:val="26"/>
        </w:rPr>
        <w:t xml:space="preserve"> по видам экономиче</w:t>
      </w:r>
      <w:r>
        <w:rPr>
          <w:rFonts w:ascii="Times New Roman" w:hAnsi="Times New Roman"/>
          <w:sz w:val="26"/>
          <w:szCs w:val="26"/>
        </w:rPr>
        <w:t>ской деятельности за период 20</w:t>
      </w:r>
      <w:r>
        <w:rPr>
          <w:rFonts w:ascii="Times New Roman" w:hAnsi="Times New Roman"/>
          <w:sz w:val="26"/>
          <w:szCs w:val="26"/>
          <w:u w:val="single"/>
        </w:rPr>
        <w:t>08</w:t>
      </w:r>
      <w:r>
        <w:rPr>
          <w:rFonts w:ascii="Times New Roman" w:hAnsi="Times New Roman"/>
          <w:sz w:val="26"/>
          <w:szCs w:val="26"/>
        </w:rPr>
        <w:t xml:space="preserve"> - 20</w:t>
      </w:r>
      <w:r>
        <w:rPr>
          <w:rFonts w:ascii="Times New Roman" w:hAnsi="Times New Roman"/>
          <w:sz w:val="26"/>
          <w:szCs w:val="26"/>
          <w:u w:val="single"/>
        </w:rPr>
        <w:t>10</w:t>
      </w:r>
      <w:r w:rsidRPr="008B60FF">
        <w:rPr>
          <w:rFonts w:ascii="Times New Roman" w:hAnsi="Times New Roman"/>
          <w:sz w:val="26"/>
          <w:szCs w:val="26"/>
        </w:rPr>
        <w:t xml:space="preserve"> годов произошло изменение численности работаю</w:t>
      </w:r>
      <w:r>
        <w:rPr>
          <w:rFonts w:ascii="Times New Roman" w:hAnsi="Times New Roman"/>
          <w:sz w:val="26"/>
          <w:szCs w:val="26"/>
        </w:rPr>
        <w:t>щих в следующих отраслях: .</w:t>
      </w:r>
    </w:p>
    <w:p w:rsidR="00CA1F36" w:rsidRPr="008B60FF" w:rsidRDefault="00CA1F36" w:rsidP="002B64B7">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Заработная плата работников по отраслям экономики</w:t>
      </w:r>
    </w:p>
    <w:p w:rsidR="00CA1F36" w:rsidRPr="008B60FF" w:rsidRDefault="00CA1F36" w:rsidP="002B64B7">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 xml:space="preserve">Среднемесячная номинальная начисленная заработная плата одного работника по МО </w:t>
      </w:r>
      <w:r>
        <w:rPr>
          <w:rFonts w:ascii="Times New Roman" w:hAnsi="Times New Roman"/>
          <w:sz w:val="26"/>
          <w:szCs w:val="26"/>
          <w:u w:val="single"/>
        </w:rPr>
        <w:t>Вершино-Биджинский сельсовет</w:t>
      </w:r>
      <w:r w:rsidRPr="008B60FF">
        <w:rPr>
          <w:rFonts w:ascii="Times New Roman" w:hAnsi="Times New Roman"/>
          <w:sz w:val="26"/>
          <w:szCs w:val="26"/>
        </w:rPr>
        <w:t xml:space="preserve"> за</w:t>
      </w:r>
      <w:r>
        <w:rPr>
          <w:rFonts w:ascii="Times New Roman" w:hAnsi="Times New Roman"/>
          <w:sz w:val="26"/>
          <w:szCs w:val="26"/>
        </w:rPr>
        <w:t xml:space="preserve"> период с января по декабрь 20</w:t>
      </w:r>
      <w:r>
        <w:rPr>
          <w:rFonts w:ascii="Times New Roman" w:hAnsi="Times New Roman"/>
          <w:sz w:val="26"/>
          <w:szCs w:val="26"/>
          <w:u w:val="single"/>
        </w:rPr>
        <w:t>10</w:t>
      </w:r>
      <w:r w:rsidRPr="008B60FF">
        <w:rPr>
          <w:rFonts w:ascii="Times New Roman" w:hAnsi="Times New Roman"/>
          <w:sz w:val="26"/>
          <w:szCs w:val="26"/>
        </w:rPr>
        <w:t xml:space="preserve"> года составила </w:t>
      </w:r>
      <w:r>
        <w:rPr>
          <w:rFonts w:ascii="Times New Roman" w:hAnsi="Times New Roman"/>
          <w:sz w:val="26"/>
          <w:szCs w:val="26"/>
        </w:rPr>
        <w:t>4600???</w:t>
      </w:r>
      <w:r w:rsidRPr="008B60FF">
        <w:rPr>
          <w:rFonts w:ascii="Times New Roman" w:hAnsi="Times New Roman"/>
          <w:sz w:val="26"/>
          <w:szCs w:val="26"/>
        </w:rPr>
        <w:t>____ руб. Темп роста (20</w:t>
      </w:r>
      <w:r>
        <w:rPr>
          <w:rFonts w:ascii="Times New Roman" w:hAnsi="Times New Roman"/>
          <w:sz w:val="26"/>
          <w:szCs w:val="26"/>
        </w:rPr>
        <w:t>09</w:t>
      </w:r>
      <w:r w:rsidRPr="008B60FF">
        <w:rPr>
          <w:rFonts w:ascii="Times New Roman" w:hAnsi="Times New Roman"/>
          <w:sz w:val="26"/>
          <w:szCs w:val="26"/>
        </w:rPr>
        <w:t>/20</w:t>
      </w:r>
      <w:r>
        <w:rPr>
          <w:rFonts w:ascii="Times New Roman" w:hAnsi="Times New Roman"/>
          <w:sz w:val="26"/>
          <w:szCs w:val="26"/>
        </w:rPr>
        <w:t>10</w:t>
      </w:r>
      <w:r w:rsidRPr="008B60FF">
        <w:rPr>
          <w:rFonts w:ascii="Times New Roman" w:hAnsi="Times New Roman"/>
          <w:sz w:val="26"/>
          <w:szCs w:val="26"/>
        </w:rPr>
        <w:t xml:space="preserve"> г.г.) - ___%.</w:t>
      </w:r>
    </w:p>
    <w:p w:rsidR="00CA1F36" w:rsidRPr="004A5E2D" w:rsidRDefault="00CA1F36" w:rsidP="002B64B7">
      <w:pPr>
        <w:autoSpaceDE w:val="0"/>
        <w:autoSpaceDN w:val="0"/>
        <w:adjustRightInd w:val="0"/>
        <w:spacing w:after="0" w:line="240" w:lineRule="auto"/>
        <w:ind w:firstLine="709"/>
        <w:jc w:val="both"/>
        <w:rPr>
          <w:rFonts w:ascii="Times New Roman" w:hAnsi="Times New Roman"/>
          <w:color w:val="000000"/>
          <w:sz w:val="26"/>
          <w:szCs w:val="26"/>
        </w:rPr>
      </w:pPr>
      <w:r w:rsidRPr="004A5E2D">
        <w:rPr>
          <w:rFonts w:ascii="Times New Roman" w:hAnsi="Times New Roman"/>
          <w:color w:val="000000"/>
          <w:sz w:val="26"/>
          <w:szCs w:val="26"/>
        </w:rPr>
        <w:lastRenderedPageBreak/>
        <w:t>Инвестиционные вложения в основной капитал как характеристика планируемого роста предприятий</w:t>
      </w:r>
    </w:p>
    <w:p w:rsidR="00CA1F36" w:rsidRPr="004A5E2D" w:rsidRDefault="00CA1F36" w:rsidP="002B64B7">
      <w:pPr>
        <w:autoSpaceDE w:val="0"/>
        <w:autoSpaceDN w:val="0"/>
        <w:adjustRightInd w:val="0"/>
        <w:spacing w:after="0" w:line="240" w:lineRule="auto"/>
        <w:ind w:firstLine="709"/>
        <w:jc w:val="both"/>
        <w:rPr>
          <w:rFonts w:ascii="Times New Roman" w:hAnsi="Times New Roman"/>
          <w:color w:val="000000"/>
          <w:sz w:val="26"/>
          <w:szCs w:val="26"/>
        </w:rPr>
      </w:pPr>
      <w:r w:rsidRPr="004A5E2D">
        <w:rPr>
          <w:rFonts w:ascii="Times New Roman" w:hAnsi="Times New Roman"/>
          <w:color w:val="000000"/>
          <w:sz w:val="26"/>
          <w:szCs w:val="26"/>
        </w:rPr>
        <w:t xml:space="preserve">Общая сумма инвестиционных вложений в основной капитал крупных и средних предприятий по МО </w:t>
      </w:r>
      <w:r w:rsidRPr="004A5E2D">
        <w:rPr>
          <w:rFonts w:ascii="Times New Roman" w:hAnsi="Times New Roman"/>
          <w:color w:val="000000"/>
          <w:sz w:val="26"/>
          <w:szCs w:val="26"/>
          <w:u w:val="single"/>
        </w:rPr>
        <w:t>Вершино-Биджинский сельсовет</w:t>
      </w:r>
      <w:r w:rsidRPr="004A5E2D">
        <w:rPr>
          <w:rFonts w:ascii="Times New Roman" w:hAnsi="Times New Roman"/>
          <w:color w:val="000000"/>
          <w:sz w:val="26"/>
          <w:szCs w:val="26"/>
        </w:rPr>
        <w:t xml:space="preserve"> в 20___ году составила _____ млн. руб. Темп роста (20__/20___ г.г.) - __%.</w:t>
      </w:r>
    </w:p>
    <w:p w:rsidR="00CA1F36" w:rsidRPr="004A5E2D" w:rsidRDefault="00CA1F36" w:rsidP="002B64B7">
      <w:pPr>
        <w:autoSpaceDE w:val="0"/>
        <w:autoSpaceDN w:val="0"/>
        <w:adjustRightInd w:val="0"/>
        <w:spacing w:after="0" w:line="240" w:lineRule="auto"/>
        <w:ind w:firstLine="709"/>
        <w:jc w:val="both"/>
        <w:rPr>
          <w:rFonts w:ascii="Times New Roman" w:hAnsi="Times New Roman"/>
          <w:color w:val="000000"/>
          <w:sz w:val="26"/>
          <w:szCs w:val="26"/>
        </w:rPr>
      </w:pPr>
      <w:r w:rsidRPr="004A5E2D">
        <w:rPr>
          <w:rFonts w:ascii="Times New Roman" w:hAnsi="Times New Roman"/>
          <w:color w:val="000000"/>
          <w:sz w:val="26"/>
          <w:szCs w:val="26"/>
        </w:rPr>
        <w:t>Наибольший удельный вес по объему инвестиционных вложений в 20___ году занимают следующие отрасли:</w:t>
      </w:r>
    </w:p>
    <w:p w:rsidR="00CA1F36" w:rsidRPr="004A5E2D" w:rsidRDefault="00CA1F36" w:rsidP="002B64B7">
      <w:pPr>
        <w:autoSpaceDE w:val="0"/>
        <w:autoSpaceDN w:val="0"/>
        <w:adjustRightInd w:val="0"/>
        <w:spacing w:after="0" w:line="240" w:lineRule="auto"/>
        <w:ind w:firstLine="709"/>
        <w:jc w:val="both"/>
        <w:rPr>
          <w:rFonts w:ascii="Times New Roman" w:hAnsi="Times New Roman"/>
          <w:color w:val="000000"/>
          <w:sz w:val="26"/>
          <w:szCs w:val="26"/>
        </w:rPr>
      </w:pPr>
      <w:r w:rsidRPr="004A5E2D">
        <w:rPr>
          <w:rFonts w:ascii="Times New Roman" w:hAnsi="Times New Roman"/>
          <w:color w:val="000000"/>
          <w:sz w:val="26"/>
          <w:szCs w:val="26"/>
        </w:rPr>
        <w:t>производство электроэнергии - ___% и т.д.</w:t>
      </w:r>
    </w:p>
    <w:p w:rsidR="00CA1F36" w:rsidRPr="004A5E2D" w:rsidRDefault="00CA1F36">
      <w:pPr>
        <w:autoSpaceDE w:val="0"/>
        <w:autoSpaceDN w:val="0"/>
        <w:adjustRightInd w:val="0"/>
        <w:spacing w:after="0" w:line="240" w:lineRule="auto"/>
        <w:jc w:val="right"/>
        <w:outlineLvl w:val="4"/>
        <w:rPr>
          <w:rFonts w:ascii="Times New Roman" w:hAnsi="Times New Roman"/>
          <w:color w:val="000000"/>
          <w:sz w:val="26"/>
          <w:szCs w:val="26"/>
        </w:rPr>
      </w:pPr>
      <w:r w:rsidRPr="004A5E2D">
        <w:rPr>
          <w:rFonts w:ascii="Times New Roman" w:hAnsi="Times New Roman"/>
          <w:color w:val="000000"/>
          <w:sz w:val="26"/>
          <w:szCs w:val="26"/>
        </w:rPr>
        <w:t>Таблица 8</w:t>
      </w:r>
    </w:p>
    <w:p w:rsidR="00CA1F36" w:rsidRPr="004A5E2D" w:rsidRDefault="00CA1F36">
      <w:pPr>
        <w:autoSpaceDE w:val="0"/>
        <w:autoSpaceDN w:val="0"/>
        <w:adjustRightInd w:val="0"/>
        <w:spacing w:after="0" w:line="240" w:lineRule="auto"/>
        <w:rPr>
          <w:rFonts w:ascii="Times New Roman" w:hAnsi="Times New Roman"/>
          <w:color w:val="000000"/>
          <w:sz w:val="26"/>
          <w:szCs w:val="26"/>
        </w:rPr>
      </w:pPr>
    </w:p>
    <w:p w:rsidR="00CA1F36" w:rsidRPr="004A5E2D" w:rsidRDefault="00CA1F36">
      <w:pPr>
        <w:pStyle w:val="ConsPlusTitle"/>
        <w:widowControl/>
        <w:jc w:val="center"/>
        <w:rPr>
          <w:rFonts w:ascii="Times New Roman" w:hAnsi="Times New Roman" w:cs="Times New Roman"/>
          <w:b w:val="0"/>
          <w:color w:val="000000"/>
          <w:sz w:val="26"/>
          <w:szCs w:val="26"/>
        </w:rPr>
      </w:pPr>
      <w:r w:rsidRPr="004A5E2D">
        <w:rPr>
          <w:rFonts w:ascii="Times New Roman" w:hAnsi="Times New Roman" w:cs="Times New Roman"/>
          <w:b w:val="0"/>
          <w:color w:val="000000"/>
          <w:sz w:val="26"/>
          <w:szCs w:val="26"/>
        </w:rPr>
        <w:t>Инвестиции в основной капитал по видам</w:t>
      </w:r>
    </w:p>
    <w:p w:rsidR="00CA1F36" w:rsidRPr="002073E7" w:rsidRDefault="00CA1F36">
      <w:pPr>
        <w:pStyle w:val="ConsPlusTitle"/>
        <w:widowControl/>
        <w:jc w:val="center"/>
        <w:rPr>
          <w:rFonts w:ascii="Times New Roman" w:hAnsi="Times New Roman" w:cs="Times New Roman"/>
          <w:b w:val="0"/>
          <w:color w:val="FF0000"/>
          <w:sz w:val="26"/>
          <w:szCs w:val="26"/>
        </w:rPr>
      </w:pPr>
      <w:r w:rsidRPr="004A5E2D">
        <w:rPr>
          <w:rFonts w:ascii="Times New Roman" w:hAnsi="Times New Roman" w:cs="Times New Roman"/>
          <w:b w:val="0"/>
          <w:color w:val="000000"/>
          <w:sz w:val="26"/>
          <w:szCs w:val="26"/>
        </w:rPr>
        <w:t xml:space="preserve">экономической деятельности по МО </w:t>
      </w:r>
      <w:r w:rsidRPr="004A5E2D">
        <w:rPr>
          <w:rFonts w:ascii="Times New Roman" w:hAnsi="Times New Roman" w:cs="Times New Roman"/>
          <w:b w:val="0"/>
          <w:color w:val="000000"/>
          <w:sz w:val="26"/>
          <w:szCs w:val="26"/>
          <w:u w:val="single"/>
        </w:rPr>
        <w:t>Вершино-Биджинский сельсовет</w:t>
      </w:r>
      <w:r w:rsidRPr="004A5E2D">
        <w:rPr>
          <w:rFonts w:ascii="Times New Roman" w:hAnsi="Times New Roman" w:cs="Times New Roman"/>
          <w:b w:val="0"/>
          <w:color w:val="000000"/>
          <w:sz w:val="26"/>
          <w:szCs w:val="26"/>
        </w:rPr>
        <w:t xml:space="preserve"> в 200__ - </w:t>
      </w:r>
      <w:r w:rsidRPr="002073E7">
        <w:rPr>
          <w:rFonts w:ascii="Times New Roman" w:hAnsi="Times New Roman" w:cs="Times New Roman"/>
          <w:b w:val="0"/>
          <w:color w:val="FF0000"/>
          <w:sz w:val="26"/>
          <w:szCs w:val="26"/>
        </w:rPr>
        <w:t>200__ г.г.</w:t>
      </w:r>
    </w:p>
    <w:p w:rsidR="00CA1F36" w:rsidRPr="008B60FF" w:rsidRDefault="00CA1F36">
      <w:pPr>
        <w:autoSpaceDE w:val="0"/>
        <w:autoSpaceDN w:val="0"/>
        <w:adjustRightInd w:val="0"/>
        <w:spacing w:after="0" w:line="240" w:lineRule="auto"/>
        <w:jc w:val="center"/>
        <w:rPr>
          <w:rFonts w:ascii="Times New Roman" w:hAnsi="Times New Roman"/>
          <w:sz w:val="26"/>
          <w:szCs w:val="26"/>
        </w:rPr>
      </w:pPr>
    </w:p>
    <w:tbl>
      <w:tblPr>
        <w:tblW w:w="9531" w:type="dxa"/>
        <w:tblInd w:w="70" w:type="dxa"/>
        <w:tblLayout w:type="fixed"/>
        <w:tblCellMar>
          <w:left w:w="70" w:type="dxa"/>
          <w:right w:w="70" w:type="dxa"/>
        </w:tblCellMar>
        <w:tblLook w:val="0000" w:firstRow="0" w:lastRow="0" w:firstColumn="0" w:lastColumn="0" w:noHBand="0" w:noVBand="0"/>
      </w:tblPr>
      <w:tblGrid>
        <w:gridCol w:w="3544"/>
        <w:gridCol w:w="992"/>
        <w:gridCol w:w="810"/>
        <w:gridCol w:w="675"/>
        <w:gridCol w:w="675"/>
        <w:gridCol w:w="1350"/>
        <w:gridCol w:w="1485"/>
      </w:tblGrid>
      <w:tr w:rsidR="00CA1F36" w:rsidRPr="002B64B7">
        <w:trPr>
          <w:cantSplit/>
          <w:trHeight w:val="600"/>
        </w:trPr>
        <w:tc>
          <w:tcPr>
            <w:tcW w:w="3544" w:type="dxa"/>
            <w:tcBorders>
              <w:top w:val="single" w:sz="6" w:space="0" w:color="auto"/>
              <w:left w:val="single" w:sz="6" w:space="0" w:color="auto"/>
              <w:bottom w:val="single" w:sz="6" w:space="0" w:color="auto"/>
              <w:right w:val="single" w:sz="6" w:space="0" w:color="auto"/>
            </w:tcBorders>
          </w:tcPr>
          <w:p w:rsidR="00CA1F36" w:rsidRPr="002B64B7" w:rsidRDefault="00CA1F36">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Показатели         </w:t>
            </w:r>
          </w:p>
        </w:tc>
        <w:tc>
          <w:tcPr>
            <w:tcW w:w="992"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Ед. изм.</w:t>
            </w:r>
          </w:p>
        </w:tc>
        <w:tc>
          <w:tcPr>
            <w:tcW w:w="810" w:type="dxa"/>
            <w:tcBorders>
              <w:top w:val="single" w:sz="6" w:space="0" w:color="auto"/>
              <w:left w:val="single" w:sz="6" w:space="0" w:color="auto"/>
              <w:bottom w:val="single" w:sz="6" w:space="0" w:color="auto"/>
              <w:right w:val="single" w:sz="6" w:space="0" w:color="auto"/>
            </w:tcBorders>
          </w:tcPr>
          <w:p w:rsidR="00CA1F36" w:rsidRPr="002B64B7" w:rsidRDefault="00CA1F36" w:rsidP="002B64B7">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20__г</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rsidP="002B64B7">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20_г</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rsidP="002B64B7">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20_г</w:t>
            </w:r>
          </w:p>
        </w:tc>
        <w:tc>
          <w:tcPr>
            <w:tcW w:w="1350" w:type="dxa"/>
            <w:tcBorders>
              <w:top w:val="single" w:sz="6" w:space="0" w:color="auto"/>
              <w:left w:val="single" w:sz="6" w:space="0" w:color="auto"/>
              <w:bottom w:val="single" w:sz="6" w:space="0" w:color="auto"/>
              <w:right w:val="single" w:sz="6" w:space="0" w:color="auto"/>
            </w:tcBorders>
          </w:tcPr>
          <w:p w:rsidR="00CA1F36" w:rsidRPr="002B64B7" w:rsidRDefault="00CA1F36" w:rsidP="002B64B7">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Темп роста 20_/20_г.г., % </w:t>
            </w:r>
          </w:p>
        </w:tc>
        <w:tc>
          <w:tcPr>
            <w:tcW w:w="148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Структура инвестиций по</w:t>
            </w:r>
            <w:r>
              <w:rPr>
                <w:rFonts w:ascii="Times New Roman" w:hAnsi="Times New Roman" w:cs="Times New Roman"/>
                <w:sz w:val="24"/>
                <w:szCs w:val="24"/>
              </w:rPr>
              <w:t xml:space="preserve"> </w:t>
            </w:r>
            <w:r w:rsidRPr="002B64B7">
              <w:rPr>
                <w:rFonts w:ascii="Times New Roman" w:hAnsi="Times New Roman" w:cs="Times New Roman"/>
                <w:sz w:val="24"/>
                <w:szCs w:val="24"/>
              </w:rPr>
              <w:t xml:space="preserve">отраслям, % </w:t>
            </w:r>
          </w:p>
        </w:tc>
      </w:tr>
      <w:tr w:rsidR="00CA1F36" w:rsidRPr="002B64B7">
        <w:trPr>
          <w:cantSplit/>
          <w:trHeight w:val="360"/>
        </w:trPr>
        <w:tc>
          <w:tcPr>
            <w:tcW w:w="3544"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Инвестиции в основной</w:t>
            </w:r>
            <w:r>
              <w:rPr>
                <w:rFonts w:ascii="Times New Roman" w:hAnsi="Times New Roman" w:cs="Times New Roman"/>
                <w:sz w:val="24"/>
                <w:szCs w:val="24"/>
              </w:rPr>
              <w:t xml:space="preserve"> </w:t>
            </w:r>
            <w:r w:rsidRPr="002B64B7">
              <w:rPr>
                <w:rFonts w:ascii="Times New Roman" w:hAnsi="Times New Roman" w:cs="Times New Roman"/>
                <w:sz w:val="24"/>
                <w:szCs w:val="24"/>
              </w:rPr>
              <w:t xml:space="preserve">капитал - всего </w:t>
            </w:r>
          </w:p>
        </w:tc>
        <w:tc>
          <w:tcPr>
            <w:tcW w:w="992"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тыс.руб</w:t>
            </w:r>
          </w:p>
        </w:tc>
        <w:tc>
          <w:tcPr>
            <w:tcW w:w="810"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A1F36" w:rsidRPr="002B64B7">
        <w:trPr>
          <w:cantSplit/>
          <w:trHeight w:val="360"/>
        </w:trPr>
        <w:tc>
          <w:tcPr>
            <w:tcW w:w="3544" w:type="dxa"/>
            <w:tcBorders>
              <w:top w:val="single" w:sz="6" w:space="0" w:color="auto"/>
              <w:left w:val="single" w:sz="6" w:space="0" w:color="auto"/>
              <w:bottom w:val="single" w:sz="6" w:space="0" w:color="auto"/>
              <w:right w:val="single" w:sz="6" w:space="0" w:color="auto"/>
            </w:tcBorders>
          </w:tcPr>
          <w:p w:rsidR="00CA1F36" w:rsidRPr="002E68F3" w:rsidRDefault="00CA1F36" w:rsidP="005F4D6D">
            <w:pPr>
              <w:pStyle w:val="ConsPlusCell"/>
              <w:widowControl/>
              <w:rPr>
                <w:rFonts w:ascii="Times New Roman" w:hAnsi="Times New Roman" w:cs="Times New Roman"/>
                <w:sz w:val="24"/>
                <w:szCs w:val="24"/>
              </w:rPr>
            </w:pPr>
            <w:r w:rsidRPr="002E68F3">
              <w:rPr>
                <w:rFonts w:ascii="Times New Roman" w:hAnsi="Times New Roman" w:cs="Times New Roman"/>
                <w:sz w:val="24"/>
                <w:szCs w:val="24"/>
              </w:rPr>
              <w:t xml:space="preserve">Производство электроэнергии </w:t>
            </w:r>
          </w:p>
        </w:tc>
        <w:tc>
          <w:tcPr>
            <w:tcW w:w="992" w:type="dxa"/>
            <w:tcBorders>
              <w:top w:val="single" w:sz="6" w:space="0" w:color="auto"/>
              <w:left w:val="single" w:sz="6" w:space="0" w:color="auto"/>
              <w:bottom w:val="single" w:sz="6" w:space="0" w:color="auto"/>
              <w:right w:val="single" w:sz="6" w:space="0" w:color="auto"/>
            </w:tcBorders>
          </w:tcPr>
          <w:p w:rsidR="00CA1F36" w:rsidRDefault="00CA1F36" w:rsidP="005F4D6D">
            <w:pPr>
              <w:spacing w:after="0" w:line="240" w:lineRule="auto"/>
            </w:pPr>
            <w:r w:rsidRPr="002E276C">
              <w:rPr>
                <w:rFonts w:ascii="Times New Roman" w:hAnsi="Times New Roman"/>
                <w:sz w:val="24"/>
                <w:szCs w:val="24"/>
              </w:rPr>
              <w:t>тыс.руб</w:t>
            </w:r>
          </w:p>
        </w:tc>
        <w:tc>
          <w:tcPr>
            <w:tcW w:w="810"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A1F36" w:rsidRPr="002B64B7">
        <w:trPr>
          <w:cantSplit/>
          <w:trHeight w:val="360"/>
        </w:trPr>
        <w:tc>
          <w:tcPr>
            <w:tcW w:w="3544" w:type="dxa"/>
            <w:tcBorders>
              <w:top w:val="single" w:sz="6" w:space="0" w:color="auto"/>
              <w:left w:val="single" w:sz="6" w:space="0" w:color="auto"/>
              <w:bottom w:val="single" w:sz="6" w:space="0" w:color="auto"/>
              <w:right w:val="single" w:sz="6" w:space="0" w:color="auto"/>
            </w:tcBorders>
          </w:tcPr>
          <w:p w:rsidR="00CA1F36" w:rsidRPr="002E68F3" w:rsidRDefault="00CA1F36" w:rsidP="005F4D6D">
            <w:pPr>
              <w:pStyle w:val="ConsPlusCell"/>
              <w:widowControl/>
              <w:rPr>
                <w:rFonts w:ascii="Times New Roman" w:hAnsi="Times New Roman" w:cs="Times New Roman"/>
                <w:sz w:val="24"/>
                <w:szCs w:val="24"/>
              </w:rPr>
            </w:pPr>
            <w:r w:rsidRPr="002E68F3">
              <w:rPr>
                <w:rFonts w:ascii="Times New Roman" w:hAnsi="Times New Roman" w:cs="Times New Roman"/>
                <w:sz w:val="24"/>
                <w:szCs w:val="24"/>
              </w:rPr>
              <w:t>Оптовая и розничная торговля</w:t>
            </w:r>
          </w:p>
        </w:tc>
        <w:tc>
          <w:tcPr>
            <w:tcW w:w="992" w:type="dxa"/>
            <w:tcBorders>
              <w:top w:val="single" w:sz="6" w:space="0" w:color="auto"/>
              <w:left w:val="single" w:sz="6" w:space="0" w:color="auto"/>
              <w:bottom w:val="single" w:sz="6" w:space="0" w:color="auto"/>
              <w:right w:val="single" w:sz="6" w:space="0" w:color="auto"/>
            </w:tcBorders>
          </w:tcPr>
          <w:p w:rsidR="00CA1F36" w:rsidRDefault="00CA1F36" w:rsidP="005F4D6D">
            <w:pPr>
              <w:spacing w:after="0" w:line="240" w:lineRule="auto"/>
            </w:pPr>
            <w:r w:rsidRPr="002E276C">
              <w:rPr>
                <w:rFonts w:ascii="Times New Roman" w:hAnsi="Times New Roman"/>
                <w:sz w:val="24"/>
                <w:szCs w:val="24"/>
              </w:rPr>
              <w:t>тыс.руб</w:t>
            </w:r>
          </w:p>
        </w:tc>
        <w:tc>
          <w:tcPr>
            <w:tcW w:w="810"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A1F36" w:rsidRPr="002B64B7">
        <w:trPr>
          <w:cantSplit/>
          <w:trHeight w:val="360"/>
        </w:trPr>
        <w:tc>
          <w:tcPr>
            <w:tcW w:w="3544" w:type="dxa"/>
            <w:tcBorders>
              <w:top w:val="single" w:sz="6" w:space="0" w:color="auto"/>
              <w:left w:val="single" w:sz="6" w:space="0" w:color="auto"/>
              <w:bottom w:val="single" w:sz="6" w:space="0" w:color="auto"/>
              <w:right w:val="single" w:sz="6" w:space="0" w:color="auto"/>
            </w:tcBorders>
          </w:tcPr>
          <w:p w:rsidR="00CA1F36" w:rsidRPr="002E68F3" w:rsidRDefault="00CA1F36" w:rsidP="005F4D6D">
            <w:pPr>
              <w:pStyle w:val="ConsPlusCell"/>
              <w:widowControl/>
              <w:rPr>
                <w:rFonts w:ascii="Times New Roman" w:hAnsi="Times New Roman" w:cs="Times New Roman"/>
                <w:sz w:val="24"/>
                <w:szCs w:val="24"/>
              </w:rPr>
            </w:pPr>
            <w:r w:rsidRPr="002E68F3">
              <w:rPr>
                <w:rFonts w:ascii="Times New Roman" w:hAnsi="Times New Roman" w:cs="Times New Roman"/>
                <w:sz w:val="24"/>
                <w:szCs w:val="24"/>
              </w:rPr>
              <w:t xml:space="preserve">Финансовая деятельность     </w:t>
            </w:r>
          </w:p>
        </w:tc>
        <w:tc>
          <w:tcPr>
            <w:tcW w:w="992" w:type="dxa"/>
            <w:tcBorders>
              <w:top w:val="single" w:sz="6" w:space="0" w:color="auto"/>
              <w:left w:val="single" w:sz="6" w:space="0" w:color="auto"/>
              <w:bottom w:val="single" w:sz="6" w:space="0" w:color="auto"/>
              <w:right w:val="single" w:sz="6" w:space="0" w:color="auto"/>
            </w:tcBorders>
          </w:tcPr>
          <w:p w:rsidR="00CA1F36" w:rsidRDefault="00CA1F36" w:rsidP="005F4D6D">
            <w:pPr>
              <w:spacing w:after="0" w:line="240" w:lineRule="auto"/>
            </w:pPr>
            <w:r w:rsidRPr="002E276C">
              <w:rPr>
                <w:rFonts w:ascii="Times New Roman" w:hAnsi="Times New Roman"/>
                <w:sz w:val="24"/>
                <w:szCs w:val="24"/>
              </w:rPr>
              <w:t>тыс.руб</w:t>
            </w:r>
          </w:p>
        </w:tc>
        <w:tc>
          <w:tcPr>
            <w:tcW w:w="810"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A1F36" w:rsidRPr="002B64B7">
        <w:trPr>
          <w:cantSplit/>
          <w:trHeight w:val="360"/>
        </w:trPr>
        <w:tc>
          <w:tcPr>
            <w:tcW w:w="3544" w:type="dxa"/>
            <w:tcBorders>
              <w:top w:val="single" w:sz="6" w:space="0" w:color="auto"/>
              <w:left w:val="single" w:sz="6" w:space="0" w:color="auto"/>
              <w:bottom w:val="single" w:sz="6" w:space="0" w:color="auto"/>
              <w:right w:val="single" w:sz="6" w:space="0" w:color="auto"/>
            </w:tcBorders>
          </w:tcPr>
          <w:p w:rsidR="00CA1F36" w:rsidRPr="002E68F3" w:rsidRDefault="00CA1F36" w:rsidP="005F4D6D">
            <w:pPr>
              <w:pStyle w:val="ConsPlusCell"/>
              <w:widowControl/>
              <w:rPr>
                <w:rFonts w:ascii="Times New Roman" w:hAnsi="Times New Roman" w:cs="Times New Roman"/>
                <w:sz w:val="24"/>
                <w:szCs w:val="24"/>
              </w:rPr>
            </w:pPr>
            <w:r w:rsidRPr="002E68F3">
              <w:rPr>
                <w:rFonts w:ascii="Times New Roman" w:hAnsi="Times New Roman" w:cs="Times New Roman"/>
                <w:sz w:val="24"/>
                <w:szCs w:val="24"/>
              </w:rPr>
              <w:t xml:space="preserve">Операции с недвижимостью    </w:t>
            </w:r>
          </w:p>
        </w:tc>
        <w:tc>
          <w:tcPr>
            <w:tcW w:w="992" w:type="dxa"/>
            <w:tcBorders>
              <w:top w:val="single" w:sz="6" w:space="0" w:color="auto"/>
              <w:left w:val="single" w:sz="6" w:space="0" w:color="auto"/>
              <w:bottom w:val="single" w:sz="6" w:space="0" w:color="auto"/>
              <w:right w:val="single" w:sz="6" w:space="0" w:color="auto"/>
            </w:tcBorders>
          </w:tcPr>
          <w:p w:rsidR="00CA1F36" w:rsidRDefault="00CA1F36" w:rsidP="005F4D6D">
            <w:pPr>
              <w:spacing w:after="0" w:line="240" w:lineRule="auto"/>
            </w:pPr>
            <w:r w:rsidRPr="002E276C">
              <w:rPr>
                <w:rFonts w:ascii="Times New Roman" w:hAnsi="Times New Roman"/>
                <w:sz w:val="24"/>
                <w:szCs w:val="24"/>
              </w:rPr>
              <w:t>тыс.руб</w:t>
            </w:r>
          </w:p>
        </w:tc>
        <w:tc>
          <w:tcPr>
            <w:tcW w:w="810"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A1F36" w:rsidRPr="002B64B7">
        <w:trPr>
          <w:cantSplit/>
          <w:trHeight w:val="360"/>
        </w:trPr>
        <w:tc>
          <w:tcPr>
            <w:tcW w:w="3544" w:type="dxa"/>
            <w:tcBorders>
              <w:top w:val="single" w:sz="6" w:space="0" w:color="auto"/>
              <w:left w:val="single" w:sz="6" w:space="0" w:color="auto"/>
              <w:bottom w:val="single" w:sz="6" w:space="0" w:color="auto"/>
              <w:right w:val="single" w:sz="6" w:space="0" w:color="auto"/>
            </w:tcBorders>
          </w:tcPr>
          <w:p w:rsidR="00CA1F36" w:rsidRPr="002E68F3" w:rsidRDefault="00CA1F36" w:rsidP="005F4D6D">
            <w:pPr>
              <w:pStyle w:val="ConsPlusCell"/>
              <w:widowControl/>
              <w:rPr>
                <w:rFonts w:ascii="Times New Roman" w:hAnsi="Times New Roman" w:cs="Times New Roman"/>
                <w:sz w:val="24"/>
                <w:szCs w:val="24"/>
              </w:rPr>
            </w:pPr>
            <w:r w:rsidRPr="002E68F3">
              <w:rPr>
                <w:rFonts w:ascii="Times New Roman" w:hAnsi="Times New Roman" w:cs="Times New Roman"/>
                <w:sz w:val="24"/>
                <w:szCs w:val="24"/>
              </w:rPr>
              <w:t xml:space="preserve">Государственное управление  </w:t>
            </w:r>
          </w:p>
        </w:tc>
        <w:tc>
          <w:tcPr>
            <w:tcW w:w="992" w:type="dxa"/>
            <w:tcBorders>
              <w:top w:val="single" w:sz="6" w:space="0" w:color="auto"/>
              <w:left w:val="single" w:sz="6" w:space="0" w:color="auto"/>
              <w:bottom w:val="single" w:sz="6" w:space="0" w:color="auto"/>
              <w:right w:val="single" w:sz="6" w:space="0" w:color="auto"/>
            </w:tcBorders>
          </w:tcPr>
          <w:p w:rsidR="00CA1F36" w:rsidRDefault="00CA1F36" w:rsidP="005F4D6D">
            <w:pPr>
              <w:spacing w:after="0" w:line="240" w:lineRule="auto"/>
            </w:pPr>
            <w:r w:rsidRPr="002E276C">
              <w:rPr>
                <w:rFonts w:ascii="Times New Roman" w:hAnsi="Times New Roman"/>
                <w:sz w:val="24"/>
                <w:szCs w:val="24"/>
              </w:rPr>
              <w:t>тыс.руб</w:t>
            </w:r>
          </w:p>
        </w:tc>
        <w:tc>
          <w:tcPr>
            <w:tcW w:w="810"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A1F36" w:rsidRPr="002B64B7">
        <w:trPr>
          <w:cantSplit/>
          <w:trHeight w:val="360"/>
        </w:trPr>
        <w:tc>
          <w:tcPr>
            <w:tcW w:w="3544" w:type="dxa"/>
            <w:tcBorders>
              <w:top w:val="single" w:sz="6" w:space="0" w:color="auto"/>
              <w:left w:val="single" w:sz="6" w:space="0" w:color="auto"/>
              <w:bottom w:val="single" w:sz="6" w:space="0" w:color="auto"/>
              <w:right w:val="single" w:sz="6" w:space="0" w:color="auto"/>
            </w:tcBorders>
          </w:tcPr>
          <w:p w:rsidR="00CA1F36" w:rsidRPr="002E68F3" w:rsidRDefault="00CA1F36" w:rsidP="005F4D6D">
            <w:pPr>
              <w:pStyle w:val="ConsPlusCell"/>
              <w:widowControl/>
              <w:rPr>
                <w:rFonts w:ascii="Times New Roman" w:hAnsi="Times New Roman" w:cs="Times New Roman"/>
                <w:sz w:val="24"/>
                <w:szCs w:val="24"/>
              </w:rPr>
            </w:pPr>
            <w:r w:rsidRPr="002E68F3">
              <w:rPr>
                <w:rFonts w:ascii="Times New Roman" w:hAnsi="Times New Roman" w:cs="Times New Roman"/>
                <w:sz w:val="24"/>
                <w:szCs w:val="24"/>
              </w:rPr>
              <w:t xml:space="preserve">Образование                 </w:t>
            </w:r>
          </w:p>
        </w:tc>
        <w:tc>
          <w:tcPr>
            <w:tcW w:w="992" w:type="dxa"/>
            <w:tcBorders>
              <w:top w:val="single" w:sz="6" w:space="0" w:color="auto"/>
              <w:left w:val="single" w:sz="6" w:space="0" w:color="auto"/>
              <w:bottom w:val="single" w:sz="6" w:space="0" w:color="auto"/>
              <w:right w:val="single" w:sz="6" w:space="0" w:color="auto"/>
            </w:tcBorders>
          </w:tcPr>
          <w:p w:rsidR="00CA1F36" w:rsidRDefault="00CA1F36" w:rsidP="005F4D6D">
            <w:pPr>
              <w:spacing w:after="0" w:line="240" w:lineRule="auto"/>
            </w:pPr>
            <w:r w:rsidRPr="002E276C">
              <w:rPr>
                <w:rFonts w:ascii="Times New Roman" w:hAnsi="Times New Roman"/>
                <w:sz w:val="24"/>
                <w:szCs w:val="24"/>
              </w:rPr>
              <w:t>тыс.руб</w:t>
            </w:r>
          </w:p>
        </w:tc>
        <w:tc>
          <w:tcPr>
            <w:tcW w:w="810"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A1F36" w:rsidRPr="002B64B7">
        <w:trPr>
          <w:cantSplit/>
          <w:trHeight w:val="360"/>
        </w:trPr>
        <w:tc>
          <w:tcPr>
            <w:tcW w:w="3544" w:type="dxa"/>
            <w:tcBorders>
              <w:top w:val="single" w:sz="6" w:space="0" w:color="auto"/>
              <w:left w:val="single" w:sz="6" w:space="0" w:color="auto"/>
              <w:bottom w:val="single" w:sz="6" w:space="0" w:color="auto"/>
              <w:right w:val="single" w:sz="6" w:space="0" w:color="auto"/>
            </w:tcBorders>
          </w:tcPr>
          <w:p w:rsidR="00CA1F36" w:rsidRPr="002E68F3" w:rsidRDefault="00CA1F36" w:rsidP="005F4D6D">
            <w:pPr>
              <w:pStyle w:val="ConsPlusCell"/>
              <w:widowControl/>
              <w:rPr>
                <w:rFonts w:ascii="Times New Roman" w:hAnsi="Times New Roman" w:cs="Times New Roman"/>
                <w:sz w:val="24"/>
                <w:szCs w:val="24"/>
              </w:rPr>
            </w:pPr>
            <w:r w:rsidRPr="002E68F3">
              <w:rPr>
                <w:rFonts w:ascii="Times New Roman" w:hAnsi="Times New Roman" w:cs="Times New Roman"/>
                <w:sz w:val="24"/>
                <w:szCs w:val="24"/>
              </w:rPr>
              <w:t xml:space="preserve">Здравоохранение             </w:t>
            </w:r>
          </w:p>
        </w:tc>
        <w:tc>
          <w:tcPr>
            <w:tcW w:w="992" w:type="dxa"/>
            <w:tcBorders>
              <w:top w:val="single" w:sz="6" w:space="0" w:color="auto"/>
              <w:left w:val="single" w:sz="6" w:space="0" w:color="auto"/>
              <w:bottom w:val="single" w:sz="6" w:space="0" w:color="auto"/>
              <w:right w:val="single" w:sz="6" w:space="0" w:color="auto"/>
            </w:tcBorders>
          </w:tcPr>
          <w:p w:rsidR="00CA1F36" w:rsidRDefault="00CA1F36" w:rsidP="005F4D6D">
            <w:pPr>
              <w:spacing w:after="0" w:line="240" w:lineRule="auto"/>
            </w:pPr>
            <w:r w:rsidRPr="002E276C">
              <w:rPr>
                <w:rFonts w:ascii="Times New Roman" w:hAnsi="Times New Roman"/>
                <w:sz w:val="24"/>
                <w:szCs w:val="24"/>
              </w:rPr>
              <w:t>тыс.руб</w:t>
            </w:r>
          </w:p>
        </w:tc>
        <w:tc>
          <w:tcPr>
            <w:tcW w:w="810"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A1F36" w:rsidRPr="002B64B7">
        <w:trPr>
          <w:cantSplit/>
          <w:trHeight w:val="360"/>
        </w:trPr>
        <w:tc>
          <w:tcPr>
            <w:tcW w:w="3544" w:type="dxa"/>
            <w:tcBorders>
              <w:top w:val="single" w:sz="6" w:space="0" w:color="auto"/>
              <w:left w:val="single" w:sz="6" w:space="0" w:color="auto"/>
              <w:bottom w:val="single" w:sz="6" w:space="0" w:color="auto"/>
              <w:right w:val="single" w:sz="6" w:space="0" w:color="auto"/>
            </w:tcBorders>
          </w:tcPr>
          <w:p w:rsidR="00CA1F36" w:rsidRPr="002E68F3" w:rsidRDefault="00CA1F36" w:rsidP="005F4D6D">
            <w:pPr>
              <w:pStyle w:val="ConsPlusCell"/>
              <w:widowControl/>
              <w:rPr>
                <w:rFonts w:ascii="Times New Roman" w:hAnsi="Times New Roman" w:cs="Times New Roman"/>
                <w:sz w:val="24"/>
                <w:szCs w:val="24"/>
              </w:rPr>
            </w:pPr>
            <w:r w:rsidRPr="002E68F3">
              <w:rPr>
                <w:rFonts w:ascii="Times New Roman" w:hAnsi="Times New Roman" w:cs="Times New Roman"/>
                <w:sz w:val="24"/>
                <w:szCs w:val="24"/>
              </w:rPr>
              <w:t xml:space="preserve">Сельское хозяйство, охота и </w:t>
            </w:r>
            <w:r w:rsidRPr="002E68F3">
              <w:rPr>
                <w:rFonts w:ascii="Times New Roman" w:hAnsi="Times New Roman" w:cs="Times New Roman"/>
                <w:sz w:val="24"/>
                <w:szCs w:val="24"/>
              </w:rPr>
              <w:br/>
              <w:t xml:space="preserve">лесное хозяйство            </w:t>
            </w:r>
          </w:p>
        </w:tc>
        <w:tc>
          <w:tcPr>
            <w:tcW w:w="992" w:type="dxa"/>
            <w:tcBorders>
              <w:top w:val="single" w:sz="6" w:space="0" w:color="auto"/>
              <w:left w:val="single" w:sz="6" w:space="0" w:color="auto"/>
              <w:bottom w:val="single" w:sz="6" w:space="0" w:color="auto"/>
              <w:right w:val="single" w:sz="6" w:space="0" w:color="auto"/>
            </w:tcBorders>
          </w:tcPr>
          <w:p w:rsidR="00CA1F36" w:rsidRDefault="00CA1F36" w:rsidP="005F4D6D">
            <w:pPr>
              <w:spacing w:after="0" w:line="240" w:lineRule="auto"/>
            </w:pPr>
            <w:r w:rsidRPr="002E276C">
              <w:rPr>
                <w:rFonts w:ascii="Times New Roman" w:hAnsi="Times New Roman"/>
                <w:sz w:val="24"/>
                <w:szCs w:val="24"/>
              </w:rPr>
              <w:t>тыс.руб</w:t>
            </w:r>
          </w:p>
        </w:tc>
        <w:tc>
          <w:tcPr>
            <w:tcW w:w="810"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A1F36" w:rsidRPr="002B64B7">
        <w:trPr>
          <w:cantSplit/>
          <w:trHeight w:val="360"/>
        </w:trPr>
        <w:tc>
          <w:tcPr>
            <w:tcW w:w="3544" w:type="dxa"/>
            <w:tcBorders>
              <w:top w:val="single" w:sz="6" w:space="0" w:color="auto"/>
              <w:left w:val="single" w:sz="6" w:space="0" w:color="auto"/>
              <w:bottom w:val="single" w:sz="6" w:space="0" w:color="auto"/>
              <w:right w:val="single" w:sz="6" w:space="0" w:color="auto"/>
            </w:tcBorders>
          </w:tcPr>
          <w:p w:rsidR="00CA1F36" w:rsidRPr="002E68F3" w:rsidRDefault="00CA1F36" w:rsidP="005F4D6D">
            <w:pPr>
              <w:pStyle w:val="ConsPlusCell"/>
              <w:widowControl/>
              <w:rPr>
                <w:rFonts w:ascii="Times New Roman" w:hAnsi="Times New Roman" w:cs="Times New Roman"/>
                <w:sz w:val="24"/>
                <w:szCs w:val="24"/>
              </w:rPr>
            </w:pPr>
            <w:r w:rsidRPr="002E68F3">
              <w:rPr>
                <w:rFonts w:ascii="Times New Roman" w:hAnsi="Times New Roman" w:cs="Times New Roman"/>
                <w:sz w:val="24"/>
                <w:szCs w:val="24"/>
              </w:rPr>
              <w:t xml:space="preserve">Предоставление коммунальных </w:t>
            </w:r>
            <w:r w:rsidRPr="002E68F3">
              <w:rPr>
                <w:rFonts w:ascii="Times New Roman" w:hAnsi="Times New Roman" w:cs="Times New Roman"/>
                <w:sz w:val="24"/>
                <w:szCs w:val="24"/>
              </w:rPr>
              <w:br/>
              <w:t xml:space="preserve">и социальных услуг          </w:t>
            </w:r>
          </w:p>
        </w:tc>
        <w:tc>
          <w:tcPr>
            <w:tcW w:w="992" w:type="dxa"/>
            <w:tcBorders>
              <w:top w:val="single" w:sz="6" w:space="0" w:color="auto"/>
              <w:left w:val="single" w:sz="6" w:space="0" w:color="auto"/>
              <w:bottom w:val="single" w:sz="6" w:space="0" w:color="auto"/>
              <w:right w:val="single" w:sz="6" w:space="0" w:color="auto"/>
            </w:tcBorders>
          </w:tcPr>
          <w:p w:rsidR="00CA1F36" w:rsidRDefault="00CA1F36" w:rsidP="005F4D6D">
            <w:pPr>
              <w:spacing w:after="0" w:line="240" w:lineRule="auto"/>
            </w:pPr>
            <w:r w:rsidRPr="002E276C">
              <w:rPr>
                <w:rFonts w:ascii="Times New Roman" w:hAnsi="Times New Roman"/>
                <w:sz w:val="24"/>
                <w:szCs w:val="24"/>
              </w:rPr>
              <w:t>тыс.руб</w:t>
            </w:r>
          </w:p>
        </w:tc>
        <w:tc>
          <w:tcPr>
            <w:tcW w:w="810"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tcPr>
          <w:p w:rsidR="00CA1F36" w:rsidRPr="002B64B7"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bl>
    <w:p w:rsidR="00CA1F36" w:rsidRPr="008B60FF"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8B60FF" w:rsidRDefault="00CA1F36" w:rsidP="00E60D85">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Увеличение инвестиционных вложений в период с 20__ по 20___ годы имеют следующие виды экономической деятельности:</w:t>
      </w:r>
    </w:p>
    <w:p w:rsidR="00CA1F36" w:rsidRPr="008B60FF" w:rsidRDefault="00CA1F36" w:rsidP="00E60D85">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производство электроэнергии - в __ раз и т.д.</w:t>
      </w:r>
    </w:p>
    <w:p w:rsidR="00CA1F36" w:rsidRPr="008B60FF" w:rsidRDefault="00CA1F36" w:rsidP="00E60D85">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Изменение объема инвестиций связано с изменением источников финансирования инвестиций в основной капитал предприятий.</w:t>
      </w:r>
    </w:p>
    <w:p w:rsidR="00CA1F36" w:rsidRPr="008B60FF" w:rsidRDefault="00CA1F36">
      <w:pPr>
        <w:autoSpaceDE w:val="0"/>
        <w:autoSpaceDN w:val="0"/>
        <w:adjustRightInd w:val="0"/>
        <w:spacing w:after="0" w:line="240" w:lineRule="auto"/>
        <w:jc w:val="right"/>
        <w:outlineLvl w:val="4"/>
        <w:rPr>
          <w:rFonts w:ascii="Times New Roman" w:hAnsi="Times New Roman"/>
          <w:sz w:val="26"/>
          <w:szCs w:val="26"/>
        </w:rPr>
      </w:pPr>
      <w:r w:rsidRPr="008B60FF">
        <w:rPr>
          <w:rFonts w:ascii="Times New Roman" w:hAnsi="Times New Roman"/>
          <w:sz w:val="26"/>
          <w:szCs w:val="26"/>
        </w:rPr>
        <w:t>Таблица 9</w:t>
      </w:r>
    </w:p>
    <w:p w:rsidR="00CA1F36" w:rsidRPr="008B60FF" w:rsidRDefault="00CA1F36">
      <w:pPr>
        <w:autoSpaceDE w:val="0"/>
        <w:autoSpaceDN w:val="0"/>
        <w:adjustRightInd w:val="0"/>
        <w:spacing w:after="0" w:line="240" w:lineRule="auto"/>
        <w:rPr>
          <w:rFonts w:ascii="Times New Roman" w:hAnsi="Times New Roman"/>
          <w:sz w:val="26"/>
          <w:szCs w:val="26"/>
        </w:rPr>
      </w:pPr>
    </w:p>
    <w:p w:rsidR="00CA1F36" w:rsidRPr="00E60D85" w:rsidRDefault="00CA1F36">
      <w:pPr>
        <w:pStyle w:val="ConsPlusTitle"/>
        <w:widowControl/>
        <w:jc w:val="center"/>
        <w:rPr>
          <w:rFonts w:ascii="Times New Roman" w:hAnsi="Times New Roman" w:cs="Times New Roman"/>
          <w:b w:val="0"/>
          <w:sz w:val="26"/>
          <w:szCs w:val="26"/>
        </w:rPr>
      </w:pPr>
      <w:r w:rsidRPr="00E60D85">
        <w:rPr>
          <w:rFonts w:ascii="Times New Roman" w:hAnsi="Times New Roman" w:cs="Times New Roman"/>
          <w:b w:val="0"/>
          <w:sz w:val="26"/>
          <w:szCs w:val="26"/>
        </w:rPr>
        <w:t>Инвестиции в основной капитал по источникам финансирования</w:t>
      </w:r>
    </w:p>
    <w:p w:rsidR="00CA1F36" w:rsidRPr="008B60FF" w:rsidRDefault="00CA1F36">
      <w:pPr>
        <w:autoSpaceDE w:val="0"/>
        <w:autoSpaceDN w:val="0"/>
        <w:adjustRightInd w:val="0"/>
        <w:spacing w:after="0" w:line="240" w:lineRule="auto"/>
        <w:ind w:firstLine="540"/>
        <w:jc w:val="both"/>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992"/>
        <w:gridCol w:w="405"/>
        <w:gridCol w:w="1013"/>
        <w:gridCol w:w="405"/>
        <w:gridCol w:w="1012"/>
        <w:gridCol w:w="405"/>
        <w:gridCol w:w="1580"/>
      </w:tblGrid>
      <w:tr w:rsidR="00CA1F36" w:rsidRPr="00E60D85">
        <w:trPr>
          <w:cantSplit/>
          <w:trHeight w:val="240"/>
        </w:trPr>
        <w:tc>
          <w:tcPr>
            <w:tcW w:w="3544" w:type="dxa"/>
            <w:vMerge w:val="restart"/>
            <w:tcBorders>
              <w:top w:val="single" w:sz="6" w:space="0" w:color="auto"/>
              <w:left w:val="single" w:sz="6" w:space="0" w:color="auto"/>
              <w:bottom w:val="nil"/>
              <w:right w:val="single" w:sz="6" w:space="0" w:color="auto"/>
            </w:tcBorders>
          </w:tcPr>
          <w:p w:rsidR="00CA1F36" w:rsidRPr="00E60D85" w:rsidRDefault="00CA1F36" w:rsidP="005F4D6D">
            <w:pPr>
              <w:pStyle w:val="ConsPlusCell"/>
              <w:widowControl/>
              <w:jc w:val="center"/>
              <w:rPr>
                <w:rFonts w:ascii="Times New Roman" w:hAnsi="Times New Roman" w:cs="Times New Roman"/>
                <w:sz w:val="24"/>
                <w:szCs w:val="24"/>
              </w:rPr>
            </w:pPr>
            <w:r w:rsidRPr="00E60D85">
              <w:rPr>
                <w:rFonts w:ascii="Times New Roman" w:hAnsi="Times New Roman" w:cs="Times New Roman"/>
                <w:sz w:val="24"/>
                <w:szCs w:val="24"/>
              </w:rPr>
              <w:t>Показатель</w:t>
            </w:r>
          </w:p>
        </w:tc>
        <w:tc>
          <w:tcPr>
            <w:tcW w:w="1397" w:type="dxa"/>
            <w:gridSpan w:val="2"/>
            <w:tcBorders>
              <w:top w:val="single" w:sz="6" w:space="0" w:color="auto"/>
              <w:left w:val="single" w:sz="6" w:space="0" w:color="auto"/>
              <w:bottom w:val="single" w:sz="6" w:space="0" w:color="auto"/>
              <w:right w:val="single" w:sz="6" w:space="0" w:color="auto"/>
            </w:tcBorders>
          </w:tcPr>
          <w:p w:rsidR="00CA1F36" w:rsidRPr="00E60D85" w:rsidRDefault="00CA1F36" w:rsidP="005F4D6D">
            <w:pPr>
              <w:pStyle w:val="ConsPlusCell"/>
              <w:widowControl/>
              <w:jc w:val="center"/>
              <w:rPr>
                <w:rFonts w:ascii="Times New Roman" w:hAnsi="Times New Roman" w:cs="Times New Roman"/>
                <w:sz w:val="24"/>
                <w:szCs w:val="24"/>
              </w:rPr>
            </w:pPr>
            <w:r w:rsidRPr="00E60D85">
              <w:rPr>
                <w:rFonts w:ascii="Times New Roman" w:hAnsi="Times New Roman" w:cs="Times New Roman"/>
                <w:sz w:val="24"/>
                <w:szCs w:val="24"/>
              </w:rPr>
              <w:t>20</w:t>
            </w:r>
            <w:r>
              <w:rPr>
                <w:rFonts w:ascii="Times New Roman" w:hAnsi="Times New Roman" w:cs="Times New Roman"/>
                <w:sz w:val="24"/>
                <w:szCs w:val="24"/>
              </w:rPr>
              <w:t>_</w:t>
            </w:r>
            <w:r w:rsidRPr="00E60D85">
              <w:rPr>
                <w:rFonts w:ascii="Times New Roman" w:hAnsi="Times New Roman" w:cs="Times New Roman"/>
                <w:sz w:val="24"/>
                <w:szCs w:val="24"/>
              </w:rPr>
              <w:t>_ г.</w:t>
            </w:r>
          </w:p>
        </w:tc>
        <w:tc>
          <w:tcPr>
            <w:tcW w:w="1418" w:type="dxa"/>
            <w:gridSpan w:val="2"/>
            <w:tcBorders>
              <w:top w:val="single" w:sz="6" w:space="0" w:color="auto"/>
              <w:left w:val="single" w:sz="6" w:space="0" w:color="auto"/>
              <w:bottom w:val="single" w:sz="6" w:space="0" w:color="auto"/>
              <w:right w:val="single" w:sz="6" w:space="0" w:color="auto"/>
            </w:tcBorders>
          </w:tcPr>
          <w:p w:rsidR="00CA1F36" w:rsidRPr="00E60D85" w:rsidRDefault="00CA1F36" w:rsidP="005F4D6D">
            <w:pPr>
              <w:pStyle w:val="ConsPlusCell"/>
              <w:widowControl/>
              <w:jc w:val="center"/>
              <w:rPr>
                <w:rFonts w:ascii="Times New Roman" w:hAnsi="Times New Roman" w:cs="Times New Roman"/>
                <w:sz w:val="24"/>
                <w:szCs w:val="24"/>
              </w:rPr>
            </w:pPr>
            <w:r w:rsidRPr="00E60D85">
              <w:rPr>
                <w:rFonts w:ascii="Times New Roman" w:hAnsi="Times New Roman" w:cs="Times New Roman"/>
                <w:sz w:val="24"/>
                <w:szCs w:val="24"/>
              </w:rPr>
              <w:t>20_</w:t>
            </w:r>
            <w:r>
              <w:rPr>
                <w:rFonts w:ascii="Times New Roman" w:hAnsi="Times New Roman" w:cs="Times New Roman"/>
                <w:sz w:val="24"/>
                <w:szCs w:val="24"/>
              </w:rPr>
              <w:t>__</w:t>
            </w:r>
            <w:r w:rsidRPr="00E60D85">
              <w:rPr>
                <w:rFonts w:ascii="Times New Roman" w:hAnsi="Times New Roman" w:cs="Times New Roman"/>
                <w:sz w:val="24"/>
                <w:szCs w:val="24"/>
              </w:rPr>
              <w:t xml:space="preserve"> г.</w:t>
            </w:r>
          </w:p>
        </w:tc>
        <w:tc>
          <w:tcPr>
            <w:tcW w:w="1417" w:type="dxa"/>
            <w:gridSpan w:val="2"/>
            <w:tcBorders>
              <w:top w:val="single" w:sz="6" w:space="0" w:color="auto"/>
              <w:left w:val="single" w:sz="6" w:space="0" w:color="auto"/>
              <w:bottom w:val="single" w:sz="6" w:space="0" w:color="auto"/>
              <w:right w:val="single" w:sz="6" w:space="0" w:color="auto"/>
            </w:tcBorders>
          </w:tcPr>
          <w:p w:rsidR="00CA1F36" w:rsidRPr="00E60D85" w:rsidRDefault="00CA1F36" w:rsidP="005F4D6D">
            <w:pPr>
              <w:pStyle w:val="ConsPlusCell"/>
              <w:widowControl/>
              <w:jc w:val="center"/>
              <w:rPr>
                <w:rFonts w:ascii="Times New Roman" w:hAnsi="Times New Roman" w:cs="Times New Roman"/>
                <w:sz w:val="24"/>
                <w:szCs w:val="24"/>
              </w:rPr>
            </w:pPr>
            <w:r w:rsidRPr="00E60D85">
              <w:rPr>
                <w:rFonts w:ascii="Times New Roman" w:hAnsi="Times New Roman" w:cs="Times New Roman"/>
                <w:sz w:val="24"/>
                <w:szCs w:val="24"/>
              </w:rPr>
              <w:t>20_</w:t>
            </w:r>
            <w:r>
              <w:rPr>
                <w:rFonts w:ascii="Times New Roman" w:hAnsi="Times New Roman" w:cs="Times New Roman"/>
                <w:sz w:val="24"/>
                <w:szCs w:val="24"/>
              </w:rPr>
              <w:t>___</w:t>
            </w:r>
            <w:r w:rsidRPr="00E60D85">
              <w:rPr>
                <w:rFonts w:ascii="Times New Roman" w:hAnsi="Times New Roman" w:cs="Times New Roman"/>
                <w:sz w:val="24"/>
                <w:szCs w:val="24"/>
              </w:rPr>
              <w:t xml:space="preserve"> г.</w:t>
            </w:r>
          </w:p>
        </w:tc>
        <w:tc>
          <w:tcPr>
            <w:tcW w:w="1580" w:type="dxa"/>
            <w:vMerge w:val="restart"/>
            <w:tcBorders>
              <w:top w:val="single" w:sz="6" w:space="0" w:color="auto"/>
              <w:left w:val="single" w:sz="6" w:space="0" w:color="auto"/>
              <w:bottom w:val="nil"/>
              <w:right w:val="single" w:sz="6" w:space="0" w:color="auto"/>
            </w:tcBorders>
          </w:tcPr>
          <w:p w:rsidR="00CA1F36" w:rsidRPr="00E60D85" w:rsidRDefault="00CA1F36" w:rsidP="00E60D85">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Темп роста </w:t>
            </w:r>
            <w:r w:rsidRPr="00E60D85">
              <w:rPr>
                <w:rFonts w:ascii="Times New Roman" w:hAnsi="Times New Roman" w:cs="Times New Roman"/>
                <w:sz w:val="24"/>
                <w:szCs w:val="24"/>
              </w:rPr>
              <w:br/>
              <w:t xml:space="preserve">20_/20_ гг., </w:t>
            </w:r>
            <w:r>
              <w:rPr>
                <w:rFonts w:ascii="Times New Roman" w:hAnsi="Times New Roman" w:cs="Times New Roman"/>
                <w:sz w:val="24"/>
                <w:szCs w:val="24"/>
              </w:rPr>
              <w:t>%</w:t>
            </w:r>
          </w:p>
        </w:tc>
      </w:tr>
      <w:tr w:rsidR="00CA1F36" w:rsidRPr="00E60D85">
        <w:trPr>
          <w:cantSplit/>
          <w:trHeight w:val="283"/>
        </w:trPr>
        <w:tc>
          <w:tcPr>
            <w:tcW w:w="3544" w:type="dxa"/>
            <w:vMerge/>
            <w:tcBorders>
              <w:top w:val="nil"/>
              <w:left w:val="single" w:sz="6" w:space="0" w:color="auto"/>
              <w:bottom w:val="single" w:sz="6" w:space="0" w:color="auto"/>
              <w:right w:val="single" w:sz="6" w:space="0" w:color="auto"/>
            </w:tcBorders>
          </w:tcPr>
          <w:p w:rsidR="00CA1F36" w:rsidRPr="00E60D85" w:rsidRDefault="00CA1F36" w:rsidP="005F4D6D">
            <w:pPr>
              <w:pStyle w:val="ConsPlusCell"/>
              <w:widowContro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E60D85" w:rsidRDefault="00CA1F36" w:rsidP="005F4D6D">
            <w:pPr>
              <w:pStyle w:val="ConsPlusCell"/>
              <w:widowControl/>
              <w:jc w:val="center"/>
              <w:rPr>
                <w:rFonts w:ascii="Times New Roman" w:hAnsi="Times New Roman" w:cs="Times New Roman"/>
                <w:sz w:val="24"/>
                <w:szCs w:val="24"/>
              </w:rPr>
            </w:pPr>
            <w:r w:rsidRPr="00E60D85">
              <w:rPr>
                <w:rFonts w:ascii="Times New Roman" w:hAnsi="Times New Roman" w:cs="Times New Roman"/>
                <w:sz w:val="24"/>
                <w:szCs w:val="24"/>
              </w:rPr>
              <w:t>млн.руб</w:t>
            </w: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rsidP="005F4D6D">
            <w:pPr>
              <w:pStyle w:val="ConsPlusCell"/>
              <w:widowControl/>
              <w:jc w:val="center"/>
              <w:rPr>
                <w:rFonts w:ascii="Times New Roman" w:hAnsi="Times New Roman" w:cs="Times New Roman"/>
                <w:sz w:val="24"/>
                <w:szCs w:val="24"/>
              </w:rPr>
            </w:pPr>
            <w:r w:rsidRPr="00E60D85">
              <w:rPr>
                <w:rFonts w:ascii="Times New Roman" w:hAnsi="Times New Roman" w:cs="Times New Roman"/>
                <w:sz w:val="24"/>
                <w:szCs w:val="24"/>
              </w:rPr>
              <w:t>%</w:t>
            </w:r>
          </w:p>
        </w:tc>
        <w:tc>
          <w:tcPr>
            <w:tcW w:w="1013" w:type="dxa"/>
            <w:tcBorders>
              <w:top w:val="single" w:sz="6" w:space="0" w:color="auto"/>
              <w:left w:val="single" w:sz="6" w:space="0" w:color="auto"/>
              <w:bottom w:val="single" w:sz="6" w:space="0" w:color="auto"/>
              <w:right w:val="single" w:sz="6" w:space="0" w:color="auto"/>
            </w:tcBorders>
          </w:tcPr>
          <w:p w:rsidR="00CA1F36" w:rsidRPr="00E60D85" w:rsidRDefault="00CA1F36" w:rsidP="005F4D6D">
            <w:pPr>
              <w:pStyle w:val="ConsPlusCell"/>
              <w:widowControl/>
              <w:jc w:val="center"/>
              <w:rPr>
                <w:rFonts w:ascii="Times New Roman" w:hAnsi="Times New Roman" w:cs="Times New Roman"/>
                <w:sz w:val="24"/>
                <w:szCs w:val="24"/>
              </w:rPr>
            </w:pPr>
            <w:r w:rsidRPr="00E60D85">
              <w:rPr>
                <w:rFonts w:ascii="Times New Roman" w:hAnsi="Times New Roman" w:cs="Times New Roman"/>
                <w:sz w:val="24"/>
                <w:szCs w:val="24"/>
              </w:rPr>
              <w:t>млн.руб</w:t>
            </w: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rsidP="005F4D6D">
            <w:pPr>
              <w:pStyle w:val="ConsPlusCell"/>
              <w:widowControl/>
              <w:jc w:val="center"/>
              <w:rPr>
                <w:rFonts w:ascii="Times New Roman" w:hAnsi="Times New Roman" w:cs="Times New Roman"/>
                <w:sz w:val="24"/>
                <w:szCs w:val="24"/>
              </w:rPr>
            </w:pPr>
            <w:r w:rsidRPr="00E60D85">
              <w:rPr>
                <w:rFonts w:ascii="Times New Roman" w:hAnsi="Times New Roman" w:cs="Times New Roman"/>
                <w:sz w:val="24"/>
                <w:szCs w:val="24"/>
              </w:rPr>
              <w:t>%</w:t>
            </w:r>
          </w:p>
        </w:tc>
        <w:tc>
          <w:tcPr>
            <w:tcW w:w="1012" w:type="dxa"/>
            <w:tcBorders>
              <w:top w:val="single" w:sz="6" w:space="0" w:color="auto"/>
              <w:left w:val="single" w:sz="6" w:space="0" w:color="auto"/>
              <w:bottom w:val="single" w:sz="6" w:space="0" w:color="auto"/>
              <w:right w:val="single" w:sz="6" w:space="0" w:color="auto"/>
            </w:tcBorders>
          </w:tcPr>
          <w:p w:rsidR="00CA1F36" w:rsidRPr="00E60D85" w:rsidRDefault="00CA1F36" w:rsidP="005F4D6D">
            <w:pPr>
              <w:pStyle w:val="ConsPlusCell"/>
              <w:widowControl/>
              <w:jc w:val="center"/>
              <w:rPr>
                <w:rFonts w:ascii="Times New Roman" w:hAnsi="Times New Roman" w:cs="Times New Roman"/>
                <w:sz w:val="24"/>
                <w:szCs w:val="24"/>
              </w:rPr>
            </w:pPr>
            <w:r w:rsidRPr="00E60D85">
              <w:rPr>
                <w:rFonts w:ascii="Times New Roman" w:hAnsi="Times New Roman" w:cs="Times New Roman"/>
                <w:sz w:val="24"/>
                <w:szCs w:val="24"/>
              </w:rPr>
              <w:t>млн.руб</w:t>
            </w: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rsidP="005F4D6D">
            <w:pPr>
              <w:pStyle w:val="ConsPlusCell"/>
              <w:widowControl/>
              <w:jc w:val="center"/>
              <w:rPr>
                <w:rFonts w:ascii="Times New Roman" w:hAnsi="Times New Roman" w:cs="Times New Roman"/>
                <w:sz w:val="24"/>
                <w:szCs w:val="24"/>
              </w:rPr>
            </w:pPr>
            <w:r w:rsidRPr="00E60D85">
              <w:rPr>
                <w:rFonts w:ascii="Times New Roman" w:hAnsi="Times New Roman" w:cs="Times New Roman"/>
                <w:sz w:val="24"/>
                <w:szCs w:val="24"/>
              </w:rPr>
              <w:t>%</w:t>
            </w:r>
          </w:p>
        </w:tc>
        <w:tc>
          <w:tcPr>
            <w:tcW w:w="1580" w:type="dxa"/>
            <w:vMerge/>
            <w:tcBorders>
              <w:top w:val="nil"/>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r>
      <w:tr w:rsidR="00CA1F36" w:rsidRPr="00E60D85">
        <w:trPr>
          <w:cantSplit/>
          <w:trHeight w:val="240"/>
        </w:trPr>
        <w:tc>
          <w:tcPr>
            <w:tcW w:w="3544"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Всего                       </w:t>
            </w:r>
          </w:p>
        </w:tc>
        <w:tc>
          <w:tcPr>
            <w:tcW w:w="99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01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01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r>
      <w:tr w:rsidR="00CA1F36" w:rsidRPr="00E60D85">
        <w:trPr>
          <w:cantSplit/>
          <w:trHeight w:val="240"/>
        </w:trPr>
        <w:tc>
          <w:tcPr>
            <w:tcW w:w="3544"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собственные средства        </w:t>
            </w:r>
          </w:p>
        </w:tc>
        <w:tc>
          <w:tcPr>
            <w:tcW w:w="99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01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01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r>
      <w:tr w:rsidR="00CA1F36" w:rsidRPr="00E60D85">
        <w:trPr>
          <w:cantSplit/>
          <w:trHeight w:val="360"/>
        </w:trPr>
        <w:tc>
          <w:tcPr>
            <w:tcW w:w="3544"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прибыль, остающаяся в       </w:t>
            </w:r>
            <w:r w:rsidRPr="00E60D85">
              <w:rPr>
                <w:rFonts w:ascii="Times New Roman" w:hAnsi="Times New Roman" w:cs="Times New Roman"/>
                <w:sz w:val="24"/>
                <w:szCs w:val="24"/>
              </w:rPr>
              <w:br/>
              <w:t xml:space="preserve">распоряжении организации    </w:t>
            </w:r>
          </w:p>
        </w:tc>
        <w:tc>
          <w:tcPr>
            <w:tcW w:w="99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01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01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r>
      <w:tr w:rsidR="00CA1F36" w:rsidRPr="00E60D85">
        <w:trPr>
          <w:cantSplit/>
          <w:trHeight w:val="240"/>
        </w:trPr>
        <w:tc>
          <w:tcPr>
            <w:tcW w:w="3544"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lastRenderedPageBreak/>
              <w:t xml:space="preserve">амортизация                 </w:t>
            </w:r>
          </w:p>
        </w:tc>
        <w:tc>
          <w:tcPr>
            <w:tcW w:w="99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01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01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r>
      <w:tr w:rsidR="00CA1F36" w:rsidRPr="00E60D85">
        <w:trPr>
          <w:cantSplit/>
          <w:trHeight w:val="240"/>
        </w:trPr>
        <w:tc>
          <w:tcPr>
            <w:tcW w:w="3544"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привлеченные средства       </w:t>
            </w:r>
          </w:p>
        </w:tc>
        <w:tc>
          <w:tcPr>
            <w:tcW w:w="99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01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01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r>
      <w:tr w:rsidR="00CA1F36" w:rsidRPr="00E60D85">
        <w:trPr>
          <w:cantSplit/>
          <w:trHeight w:val="240"/>
        </w:trPr>
        <w:tc>
          <w:tcPr>
            <w:tcW w:w="3544"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бюджетные средства:         </w:t>
            </w:r>
          </w:p>
        </w:tc>
        <w:tc>
          <w:tcPr>
            <w:tcW w:w="99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01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01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r>
      <w:tr w:rsidR="00CA1F36" w:rsidRPr="00E60D85">
        <w:trPr>
          <w:cantSplit/>
          <w:trHeight w:val="240"/>
        </w:trPr>
        <w:tc>
          <w:tcPr>
            <w:tcW w:w="3544"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федерального бюджета        </w:t>
            </w:r>
          </w:p>
        </w:tc>
        <w:tc>
          <w:tcPr>
            <w:tcW w:w="99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01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01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r>
      <w:tr w:rsidR="00CA1F36" w:rsidRPr="00E60D85">
        <w:trPr>
          <w:cantSplit/>
          <w:trHeight w:val="240"/>
        </w:trPr>
        <w:tc>
          <w:tcPr>
            <w:tcW w:w="3544"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бюджетов субъектов РФ       </w:t>
            </w:r>
          </w:p>
        </w:tc>
        <w:tc>
          <w:tcPr>
            <w:tcW w:w="99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01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01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r>
      <w:tr w:rsidR="00CA1F36" w:rsidRPr="00E60D85">
        <w:trPr>
          <w:cantSplit/>
          <w:trHeight w:val="240"/>
        </w:trPr>
        <w:tc>
          <w:tcPr>
            <w:tcW w:w="3544"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средства внебюджетных фондов</w:t>
            </w:r>
          </w:p>
        </w:tc>
        <w:tc>
          <w:tcPr>
            <w:tcW w:w="99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01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01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r>
      <w:tr w:rsidR="00CA1F36" w:rsidRPr="00E60D85">
        <w:trPr>
          <w:cantSplit/>
          <w:trHeight w:val="240"/>
        </w:trPr>
        <w:tc>
          <w:tcPr>
            <w:tcW w:w="3544"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прочие                      </w:t>
            </w:r>
          </w:p>
        </w:tc>
        <w:tc>
          <w:tcPr>
            <w:tcW w:w="99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01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01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r>
    </w:tbl>
    <w:p w:rsidR="00CA1F36" w:rsidRDefault="00CA1F36" w:rsidP="00E60D85">
      <w:pPr>
        <w:autoSpaceDE w:val="0"/>
        <w:autoSpaceDN w:val="0"/>
        <w:adjustRightInd w:val="0"/>
        <w:spacing w:after="0" w:line="240" w:lineRule="auto"/>
        <w:ind w:firstLine="709"/>
        <w:jc w:val="both"/>
        <w:rPr>
          <w:rFonts w:ascii="Times New Roman" w:hAnsi="Times New Roman"/>
          <w:sz w:val="26"/>
          <w:szCs w:val="26"/>
        </w:rPr>
      </w:pPr>
    </w:p>
    <w:p w:rsidR="00CA1F36" w:rsidRPr="008B60FF" w:rsidRDefault="00CA1F36" w:rsidP="00E60D85">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Основным источником инвестиций в 20__</w:t>
      </w:r>
      <w:r>
        <w:rPr>
          <w:rFonts w:ascii="Times New Roman" w:hAnsi="Times New Roman"/>
          <w:sz w:val="26"/>
          <w:szCs w:val="26"/>
        </w:rPr>
        <w:t xml:space="preserve">_ году являются _________ </w:t>
      </w:r>
      <w:r w:rsidRPr="008B60FF">
        <w:rPr>
          <w:rFonts w:ascii="Times New Roman" w:hAnsi="Times New Roman"/>
          <w:sz w:val="26"/>
          <w:szCs w:val="26"/>
        </w:rPr>
        <w:t>- ___%.</w:t>
      </w:r>
    </w:p>
    <w:p w:rsidR="00CA1F36" w:rsidRPr="008B60FF" w:rsidRDefault="00CA1F36" w:rsidP="00E60D85">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В течение 20___ - 20__ годов изменилась структура источников инвестиций: произошло уменьшение (снижение) доли собственных средств при увеличении привлеченных.</w:t>
      </w:r>
    </w:p>
    <w:p w:rsidR="00CA1F36" w:rsidRPr="008B60FF" w:rsidRDefault="00CA1F36" w:rsidP="00E60D85">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В течение рассматриваемого периода наблюдается рост (снижение) привлеченных средств, темп роста (снижения) (20_/20_ г.г.) данного показателя составляет __%. В 20__ - 20__ годах инвестиции бюджетов увеличились (снизились) на ___% и на данный момент являются одним из основных источников инвестиций.</w:t>
      </w:r>
    </w:p>
    <w:p w:rsidR="00CA1F36" w:rsidRPr="008B60FF" w:rsidRDefault="00CA1F36" w:rsidP="00E60D85">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Инвестиционные вложения в предоставление прочих коммунальных услуг снижаются (увеличиваются) на протяжении 20___ - 20___ годов, но при этом увеличиваются (снижаются) инвестиции в производство и распределение электроэнергии, газа и воды, что может стать одним из условий планового роста (снижения) объемов производства организаций коммунального комплекса до 20_______года. Рост (снижение) инвестиций во все секторы экономики может создать основу для увеличения (снижения) нагрузки на коммунальный комплекс.</w:t>
      </w:r>
    </w:p>
    <w:p w:rsidR="00CA1F36" w:rsidRPr="008B60FF"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E60D85" w:rsidRDefault="00CA1F36" w:rsidP="00E60D85">
      <w:pPr>
        <w:pStyle w:val="ConsPlusTitle"/>
        <w:widowControl/>
        <w:jc w:val="center"/>
        <w:outlineLvl w:val="3"/>
        <w:rPr>
          <w:rFonts w:ascii="Times New Roman" w:hAnsi="Times New Roman" w:cs="Times New Roman"/>
          <w:b w:val="0"/>
          <w:sz w:val="26"/>
          <w:szCs w:val="26"/>
        </w:rPr>
      </w:pPr>
      <w:r w:rsidRPr="00E60D85">
        <w:rPr>
          <w:rFonts w:ascii="Times New Roman" w:hAnsi="Times New Roman" w:cs="Times New Roman"/>
          <w:b w:val="0"/>
          <w:sz w:val="26"/>
          <w:szCs w:val="26"/>
        </w:rPr>
        <w:t>2.5. Анализ исходного состояния</w:t>
      </w:r>
      <w:r>
        <w:rPr>
          <w:rFonts w:ascii="Times New Roman" w:hAnsi="Times New Roman" w:cs="Times New Roman"/>
          <w:b w:val="0"/>
          <w:sz w:val="26"/>
          <w:szCs w:val="26"/>
        </w:rPr>
        <w:t xml:space="preserve"> </w:t>
      </w:r>
      <w:r w:rsidRPr="00E60D85">
        <w:rPr>
          <w:rFonts w:ascii="Times New Roman" w:hAnsi="Times New Roman" w:cs="Times New Roman"/>
          <w:b w:val="0"/>
          <w:sz w:val="26"/>
          <w:szCs w:val="26"/>
        </w:rPr>
        <w:t>жилищно-коммунального хозяйства</w:t>
      </w:r>
    </w:p>
    <w:p w:rsidR="00CA1F36" w:rsidRPr="008B60FF" w:rsidRDefault="00CA1F36">
      <w:pPr>
        <w:autoSpaceDE w:val="0"/>
        <w:autoSpaceDN w:val="0"/>
        <w:adjustRightInd w:val="0"/>
        <w:spacing w:after="0" w:line="240" w:lineRule="auto"/>
        <w:rPr>
          <w:rFonts w:ascii="Times New Roman" w:hAnsi="Times New Roman"/>
          <w:sz w:val="26"/>
          <w:szCs w:val="26"/>
        </w:rPr>
      </w:pPr>
    </w:p>
    <w:p w:rsidR="00CA1F36" w:rsidRPr="005F4D6D" w:rsidRDefault="00CA1F36">
      <w:pPr>
        <w:autoSpaceDE w:val="0"/>
        <w:autoSpaceDN w:val="0"/>
        <w:adjustRightInd w:val="0"/>
        <w:spacing w:after="0" w:line="240" w:lineRule="auto"/>
        <w:jc w:val="center"/>
        <w:outlineLvl w:val="4"/>
        <w:rPr>
          <w:rFonts w:ascii="Times New Roman" w:hAnsi="Times New Roman"/>
          <w:sz w:val="26"/>
          <w:szCs w:val="26"/>
          <w:u w:val="single"/>
        </w:rPr>
      </w:pPr>
      <w:r w:rsidRPr="005F4D6D">
        <w:rPr>
          <w:rFonts w:ascii="Times New Roman" w:hAnsi="Times New Roman"/>
          <w:sz w:val="26"/>
          <w:szCs w:val="26"/>
          <w:u w:val="single"/>
        </w:rPr>
        <w:t>Жилищный фонд</w:t>
      </w:r>
    </w:p>
    <w:p w:rsidR="00CA1F36" w:rsidRPr="008B60FF" w:rsidRDefault="00CA1F36">
      <w:pPr>
        <w:autoSpaceDE w:val="0"/>
        <w:autoSpaceDN w:val="0"/>
        <w:adjustRightInd w:val="0"/>
        <w:spacing w:after="0" w:line="240" w:lineRule="auto"/>
        <w:rPr>
          <w:rFonts w:ascii="Times New Roman" w:hAnsi="Times New Roman"/>
          <w:sz w:val="26"/>
          <w:szCs w:val="26"/>
        </w:rPr>
      </w:pPr>
    </w:p>
    <w:p w:rsidR="00CA1F36" w:rsidRPr="008B60FF" w:rsidRDefault="00CA1F36" w:rsidP="00E60D8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течение 20</w:t>
      </w:r>
      <w:r>
        <w:rPr>
          <w:rFonts w:ascii="Times New Roman" w:hAnsi="Times New Roman"/>
          <w:sz w:val="26"/>
          <w:szCs w:val="26"/>
          <w:u w:val="single"/>
        </w:rPr>
        <w:t>08</w:t>
      </w:r>
      <w:r>
        <w:rPr>
          <w:rFonts w:ascii="Times New Roman" w:hAnsi="Times New Roman"/>
          <w:sz w:val="26"/>
          <w:szCs w:val="26"/>
        </w:rPr>
        <w:t xml:space="preserve">- </w:t>
      </w:r>
      <w:r w:rsidRPr="00236406">
        <w:rPr>
          <w:rFonts w:ascii="Times New Roman" w:hAnsi="Times New Roman"/>
          <w:sz w:val="26"/>
          <w:szCs w:val="26"/>
          <w:u w:val="single"/>
        </w:rPr>
        <w:t>20</w:t>
      </w:r>
      <w:r>
        <w:rPr>
          <w:rFonts w:ascii="Times New Roman" w:hAnsi="Times New Roman"/>
          <w:sz w:val="26"/>
          <w:szCs w:val="26"/>
          <w:u w:val="single"/>
        </w:rPr>
        <w:t>10</w:t>
      </w:r>
      <w:r w:rsidRPr="00236406">
        <w:rPr>
          <w:rFonts w:ascii="Times New Roman" w:hAnsi="Times New Roman"/>
          <w:sz w:val="26"/>
          <w:szCs w:val="26"/>
          <w:u w:val="single"/>
        </w:rPr>
        <w:t>гг</w:t>
      </w:r>
      <w:r w:rsidRPr="008B60FF">
        <w:rPr>
          <w:rFonts w:ascii="Times New Roman" w:hAnsi="Times New Roman"/>
          <w:sz w:val="26"/>
          <w:szCs w:val="26"/>
        </w:rPr>
        <w:t xml:space="preserve">. общая площадь жилищного фонда МО </w:t>
      </w:r>
      <w:r>
        <w:rPr>
          <w:rFonts w:ascii="Times New Roman" w:hAnsi="Times New Roman"/>
          <w:sz w:val="26"/>
          <w:szCs w:val="26"/>
          <w:u w:val="single"/>
        </w:rPr>
        <w:t>Вершино-Биджинский сельсовет</w:t>
      </w:r>
      <w:r w:rsidRPr="008B60FF">
        <w:rPr>
          <w:rFonts w:ascii="Times New Roman" w:hAnsi="Times New Roman"/>
          <w:sz w:val="26"/>
          <w:szCs w:val="26"/>
        </w:rPr>
        <w:t xml:space="preserve"> </w:t>
      </w:r>
      <w:r>
        <w:rPr>
          <w:rFonts w:ascii="Times New Roman" w:hAnsi="Times New Roman"/>
          <w:sz w:val="26"/>
          <w:szCs w:val="26"/>
        </w:rPr>
        <w:t xml:space="preserve">не </w:t>
      </w:r>
      <w:r w:rsidRPr="008B60FF">
        <w:rPr>
          <w:rFonts w:ascii="Times New Roman" w:hAnsi="Times New Roman"/>
          <w:sz w:val="26"/>
          <w:szCs w:val="26"/>
        </w:rPr>
        <w:t xml:space="preserve">увеличилась </w:t>
      </w:r>
      <w:r>
        <w:rPr>
          <w:rFonts w:ascii="Times New Roman" w:hAnsi="Times New Roman"/>
          <w:sz w:val="26"/>
          <w:szCs w:val="26"/>
        </w:rPr>
        <w:t>и</w:t>
      </w:r>
      <w:r w:rsidRPr="008B60FF">
        <w:rPr>
          <w:rFonts w:ascii="Times New Roman" w:hAnsi="Times New Roman"/>
          <w:sz w:val="26"/>
          <w:szCs w:val="26"/>
        </w:rPr>
        <w:t xml:space="preserve"> в 20</w:t>
      </w:r>
      <w:r>
        <w:rPr>
          <w:rFonts w:ascii="Times New Roman" w:hAnsi="Times New Roman"/>
          <w:sz w:val="26"/>
          <w:szCs w:val="26"/>
        </w:rPr>
        <w:t>10</w:t>
      </w:r>
      <w:r w:rsidRPr="008B60FF">
        <w:rPr>
          <w:rFonts w:ascii="Times New Roman" w:hAnsi="Times New Roman"/>
          <w:sz w:val="26"/>
          <w:szCs w:val="26"/>
        </w:rPr>
        <w:t xml:space="preserve"> году составила</w:t>
      </w:r>
      <w:r>
        <w:rPr>
          <w:rFonts w:ascii="Times New Roman" w:hAnsi="Times New Roman"/>
          <w:sz w:val="26"/>
          <w:szCs w:val="26"/>
        </w:rPr>
        <w:t xml:space="preserve"> ь20,8</w:t>
      </w:r>
      <w:r w:rsidRPr="008B60FF">
        <w:rPr>
          <w:rFonts w:ascii="Times New Roman" w:hAnsi="Times New Roman"/>
          <w:sz w:val="26"/>
          <w:szCs w:val="26"/>
        </w:rPr>
        <w:t xml:space="preserve"> тыс. кв. м, в т.ч.:</w:t>
      </w:r>
    </w:p>
    <w:p w:rsidR="00CA1F36" w:rsidRPr="008B60FF" w:rsidRDefault="00CA1F36" w:rsidP="00E60D85">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общая площадь муни</w:t>
      </w:r>
      <w:r>
        <w:rPr>
          <w:rFonts w:ascii="Times New Roman" w:hAnsi="Times New Roman"/>
          <w:sz w:val="26"/>
          <w:szCs w:val="26"/>
        </w:rPr>
        <w:t xml:space="preserve">ципального жилищного фонда - </w:t>
      </w:r>
      <w:smartTag w:uri="urn:schemas-microsoft-com:office:smarttags" w:element="metricconverter">
        <w:smartTagPr>
          <w:attr w:name="ProductID" w:val="4320 кв. м"/>
        </w:smartTagPr>
        <w:r>
          <w:rPr>
            <w:rFonts w:ascii="Times New Roman" w:hAnsi="Times New Roman"/>
            <w:sz w:val="26"/>
            <w:szCs w:val="26"/>
          </w:rPr>
          <w:t>4320</w:t>
        </w:r>
        <w:r w:rsidRPr="008B60FF">
          <w:rPr>
            <w:rFonts w:ascii="Times New Roman" w:hAnsi="Times New Roman"/>
            <w:sz w:val="26"/>
            <w:szCs w:val="26"/>
          </w:rPr>
          <w:t xml:space="preserve"> кв. м</w:t>
        </w:r>
      </w:smartTag>
      <w:r>
        <w:rPr>
          <w:rFonts w:ascii="Times New Roman" w:hAnsi="Times New Roman"/>
          <w:sz w:val="26"/>
          <w:szCs w:val="26"/>
        </w:rPr>
        <w:t xml:space="preserve"> (20,6</w:t>
      </w:r>
      <w:r w:rsidRPr="008B60FF">
        <w:rPr>
          <w:rFonts w:ascii="Times New Roman" w:hAnsi="Times New Roman"/>
          <w:sz w:val="26"/>
          <w:szCs w:val="26"/>
        </w:rPr>
        <w:t>% общей площади жилищного фонда);</w:t>
      </w:r>
    </w:p>
    <w:p w:rsidR="00CA1F36" w:rsidRPr="008B60FF" w:rsidRDefault="00CA1F36" w:rsidP="00E60D85">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общая площадь частного жилищного фонда, находящегося в собственности г</w:t>
      </w:r>
      <w:r>
        <w:rPr>
          <w:rFonts w:ascii="Times New Roman" w:hAnsi="Times New Roman"/>
          <w:sz w:val="26"/>
          <w:szCs w:val="26"/>
        </w:rPr>
        <w:t xml:space="preserve">раждан и юридических лиц, - </w:t>
      </w:r>
      <w:r>
        <w:rPr>
          <w:rFonts w:ascii="Times New Roman" w:hAnsi="Times New Roman"/>
          <w:sz w:val="26"/>
          <w:szCs w:val="26"/>
          <w:u w:val="single"/>
        </w:rPr>
        <w:t>16,5</w:t>
      </w:r>
      <w:r w:rsidRPr="008B60FF">
        <w:rPr>
          <w:rFonts w:ascii="Times New Roman" w:hAnsi="Times New Roman"/>
          <w:sz w:val="26"/>
          <w:szCs w:val="26"/>
        </w:rPr>
        <w:t xml:space="preserve"> тыс. кв. м (</w:t>
      </w:r>
      <w:r>
        <w:rPr>
          <w:rFonts w:ascii="Times New Roman" w:hAnsi="Times New Roman"/>
          <w:sz w:val="26"/>
          <w:szCs w:val="26"/>
        </w:rPr>
        <w:t>79,3</w:t>
      </w:r>
      <w:r w:rsidRPr="008B60FF">
        <w:rPr>
          <w:rFonts w:ascii="Times New Roman" w:hAnsi="Times New Roman"/>
          <w:sz w:val="26"/>
          <w:szCs w:val="26"/>
        </w:rPr>
        <w:t>%</w:t>
      </w:r>
      <w:r>
        <w:rPr>
          <w:rFonts w:ascii="Times New Roman" w:hAnsi="Times New Roman"/>
          <w:sz w:val="26"/>
          <w:szCs w:val="26"/>
        </w:rPr>
        <w:t>)</w:t>
      </w:r>
      <w:r w:rsidRPr="008B60FF">
        <w:rPr>
          <w:rFonts w:ascii="Times New Roman" w:hAnsi="Times New Roman"/>
          <w:sz w:val="26"/>
          <w:szCs w:val="26"/>
        </w:rPr>
        <w:t xml:space="preserve"> от площади всех многоквартирных домов жилищного фонда).</w:t>
      </w:r>
    </w:p>
    <w:p w:rsidR="00CA1F36" w:rsidRPr="008B60FF" w:rsidRDefault="00CA1F36">
      <w:pPr>
        <w:autoSpaceDE w:val="0"/>
        <w:autoSpaceDN w:val="0"/>
        <w:adjustRightInd w:val="0"/>
        <w:spacing w:after="0" w:line="240" w:lineRule="auto"/>
        <w:jc w:val="right"/>
        <w:outlineLvl w:val="5"/>
        <w:rPr>
          <w:rFonts w:ascii="Times New Roman" w:hAnsi="Times New Roman"/>
          <w:sz w:val="26"/>
          <w:szCs w:val="26"/>
        </w:rPr>
      </w:pPr>
      <w:r w:rsidRPr="008B60FF">
        <w:rPr>
          <w:rFonts w:ascii="Times New Roman" w:hAnsi="Times New Roman"/>
          <w:sz w:val="26"/>
          <w:szCs w:val="26"/>
        </w:rPr>
        <w:t>Таблица 10</w:t>
      </w:r>
    </w:p>
    <w:p w:rsidR="00CA1F36" w:rsidRPr="008B60FF" w:rsidRDefault="00CA1F36">
      <w:pPr>
        <w:autoSpaceDE w:val="0"/>
        <w:autoSpaceDN w:val="0"/>
        <w:adjustRightInd w:val="0"/>
        <w:spacing w:after="0" w:line="240" w:lineRule="auto"/>
        <w:rPr>
          <w:rFonts w:ascii="Times New Roman" w:hAnsi="Times New Roman"/>
          <w:sz w:val="26"/>
          <w:szCs w:val="26"/>
        </w:rPr>
      </w:pPr>
    </w:p>
    <w:p w:rsidR="00CA1F36" w:rsidRPr="008B60FF" w:rsidRDefault="00CA1F36">
      <w:pPr>
        <w:autoSpaceDE w:val="0"/>
        <w:autoSpaceDN w:val="0"/>
        <w:adjustRightInd w:val="0"/>
        <w:spacing w:after="0" w:line="240" w:lineRule="auto"/>
        <w:jc w:val="center"/>
        <w:rPr>
          <w:rFonts w:ascii="Times New Roman" w:hAnsi="Times New Roman"/>
          <w:sz w:val="26"/>
          <w:szCs w:val="26"/>
        </w:rPr>
      </w:pPr>
      <w:r w:rsidRPr="008B60FF">
        <w:rPr>
          <w:rFonts w:ascii="Times New Roman" w:hAnsi="Times New Roman"/>
          <w:sz w:val="26"/>
          <w:szCs w:val="26"/>
        </w:rPr>
        <w:t xml:space="preserve">Характеристика жилищного фонда МО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в 20</w:t>
      </w:r>
      <w:r>
        <w:rPr>
          <w:rFonts w:ascii="Times New Roman" w:hAnsi="Times New Roman"/>
          <w:sz w:val="26"/>
          <w:szCs w:val="26"/>
          <w:u w:val="single"/>
        </w:rPr>
        <w:t>08</w:t>
      </w:r>
      <w:r>
        <w:rPr>
          <w:rFonts w:ascii="Times New Roman" w:hAnsi="Times New Roman"/>
          <w:sz w:val="26"/>
          <w:szCs w:val="26"/>
        </w:rPr>
        <w:t xml:space="preserve"> - </w:t>
      </w:r>
      <w:smartTag w:uri="urn:schemas-microsoft-com:office:smarttags" w:element="metricconverter">
        <w:smartTagPr>
          <w:attr w:name="ProductID" w:val="2010 г"/>
        </w:smartTagPr>
        <w:r>
          <w:rPr>
            <w:rFonts w:ascii="Times New Roman" w:hAnsi="Times New Roman"/>
            <w:sz w:val="26"/>
            <w:szCs w:val="26"/>
          </w:rPr>
          <w:t>20</w:t>
        </w:r>
        <w:r>
          <w:rPr>
            <w:rFonts w:ascii="Times New Roman" w:hAnsi="Times New Roman"/>
            <w:sz w:val="26"/>
            <w:szCs w:val="26"/>
            <w:u w:val="single"/>
          </w:rPr>
          <w:t>10</w:t>
        </w:r>
        <w:r w:rsidRPr="008B60FF">
          <w:rPr>
            <w:rFonts w:ascii="Times New Roman" w:hAnsi="Times New Roman"/>
            <w:sz w:val="26"/>
            <w:szCs w:val="26"/>
          </w:rPr>
          <w:t xml:space="preserve"> г</w:t>
        </w:r>
      </w:smartTag>
      <w:r w:rsidRPr="008B60FF">
        <w:rPr>
          <w:rFonts w:ascii="Times New Roman" w:hAnsi="Times New Roman"/>
          <w:sz w:val="26"/>
          <w:szCs w:val="26"/>
        </w:rPr>
        <w:t>.г.</w:t>
      </w:r>
    </w:p>
    <w:p w:rsidR="00CA1F36" w:rsidRPr="008B60FF" w:rsidRDefault="00CA1F36">
      <w:pPr>
        <w:autoSpaceDE w:val="0"/>
        <w:autoSpaceDN w:val="0"/>
        <w:adjustRightInd w:val="0"/>
        <w:spacing w:after="0" w:line="240" w:lineRule="auto"/>
        <w:jc w:val="center"/>
        <w:rPr>
          <w:rFonts w:ascii="Times New Roman" w:hAnsi="Times New Roman"/>
          <w:sz w:val="26"/>
          <w:szCs w:val="26"/>
        </w:rPr>
      </w:pPr>
    </w:p>
    <w:tbl>
      <w:tblPr>
        <w:tblW w:w="9363" w:type="dxa"/>
        <w:tblInd w:w="70" w:type="dxa"/>
        <w:tblLayout w:type="fixed"/>
        <w:tblCellMar>
          <w:left w:w="70" w:type="dxa"/>
          <w:right w:w="70" w:type="dxa"/>
        </w:tblCellMar>
        <w:tblLook w:val="0000" w:firstRow="0" w:lastRow="0" w:firstColumn="0" w:lastColumn="0" w:noHBand="0" w:noVBand="0"/>
      </w:tblPr>
      <w:tblGrid>
        <w:gridCol w:w="540"/>
        <w:gridCol w:w="4422"/>
        <w:gridCol w:w="618"/>
        <w:gridCol w:w="900"/>
        <w:gridCol w:w="720"/>
        <w:gridCol w:w="720"/>
        <w:gridCol w:w="1443"/>
      </w:tblGrid>
      <w:tr w:rsidR="00CA1F36" w:rsidRPr="00E60D85">
        <w:trPr>
          <w:cantSplit/>
          <w:trHeight w:val="600"/>
        </w:trPr>
        <w:tc>
          <w:tcPr>
            <w:tcW w:w="54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Pr="00E60D85">
              <w:rPr>
                <w:rFonts w:ascii="Times New Roman" w:hAnsi="Times New Roman" w:cs="Times New Roman"/>
                <w:sz w:val="24"/>
                <w:szCs w:val="24"/>
              </w:rPr>
              <w:t xml:space="preserve"> </w:t>
            </w:r>
            <w:r w:rsidRPr="00E60D85">
              <w:rPr>
                <w:rFonts w:ascii="Times New Roman" w:hAnsi="Times New Roman" w:cs="Times New Roman"/>
                <w:sz w:val="24"/>
                <w:szCs w:val="24"/>
              </w:rPr>
              <w:br/>
              <w:t>п/п</w:t>
            </w:r>
          </w:p>
        </w:tc>
        <w:tc>
          <w:tcPr>
            <w:tcW w:w="442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Показатели            </w:t>
            </w:r>
          </w:p>
        </w:tc>
        <w:tc>
          <w:tcPr>
            <w:tcW w:w="618"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Ед.  </w:t>
            </w:r>
            <w:r w:rsidRPr="00E60D85">
              <w:rPr>
                <w:rFonts w:ascii="Times New Roman" w:hAnsi="Times New Roman" w:cs="Times New Roman"/>
                <w:sz w:val="24"/>
                <w:szCs w:val="24"/>
              </w:rPr>
              <w:br/>
              <w:t xml:space="preserve">изм.  </w:t>
            </w:r>
          </w:p>
        </w:tc>
        <w:tc>
          <w:tcPr>
            <w:tcW w:w="900" w:type="dxa"/>
            <w:tcBorders>
              <w:top w:val="single" w:sz="6" w:space="0" w:color="auto"/>
              <w:left w:val="single" w:sz="6" w:space="0" w:color="auto"/>
              <w:bottom w:val="single" w:sz="6" w:space="0" w:color="auto"/>
              <w:right w:val="single" w:sz="6" w:space="0" w:color="auto"/>
            </w:tcBorders>
          </w:tcPr>
          <w:p w:rsidR="00CA1F36" w:rsidRPr="00E60D85" w:rsidRDefault="00CA1F36" w:rsidP="00E60D85">
            <w:pPr>
              <w:pStyle w:val="ConsPlusCell"/>
              <w:widowControl/>
              <w:rPr>
                <w:rFonts w:ascii="Times New Roman" w:hAnsi="Times New Roman" w:cs="Times New Roman"/>
                <w:sz w:val="24"/>
                <w:szCs w:val="24"/>
              </w:rPr>
            </w:pPr>
            <w:smartTag w:uri="urn:schemas-microsoft-com:office:smarttags" w:element="metricconverter">
              <w:smartTagPr>
                <w:attr w:name="ProductID" w:val="2008 г"/>
              </w:smartTagPr>
              <w:r>
                <w:rPr>
                  <w:rFonts w:ascii="Times New Roman" w:hAnsi="Times New Roman" w:cs="Times New Roman"/>
                  <w:sz w:val="24"/>
                  <w:szCs w:val="24"/>
                </w:rPr>
                <w:t>20</w:t>
              </w:r>
              <w:r>
                <w:rPr>
                  <w:rFonts w:ascii="Times New Roman" w:hAnsi="Times New Roman" w:cs="Times New Roman"/>
                  <w:sz w:val="24"/>
                  <w:szCs w:val="24"/>
                  <w:u w:val="single"/>
                </w:rPr>
                <w:t>08</w:t>
              </w:r>
              <w:r w:rsidRPr="00E60D85">
                <w:rPr>
                  <w:rFonts w:ascii="Times New Roman" w:hAnsi="Times New Roman" w:cs="Times New Roman"/>
                  <w:sz w:val="24"/>
                  <w:szCs w:val="24"/>
                </w:rPr>
                <w:t xml:space="preserve"> г</w:t>
              </w:r>
            </w:smartTag>
            <w:r>
              <w:rPr>
                <w:rFonts w:ascii="Times New Roman" w:hAnsi="Times New Roman" w:cs="Times New Roman"/>
                <w:sz w:val="24"/>
                <w:szCs w:val="24"/>
              </w:rPr>
              <w:t>.</w:t>
            </w:r>
          </w:p>
        </w:tc>
        <w:tc>
          <w:tcPr>
            <w:tcW w:w="720" w:type="dxa"/>
            <w:tcBorders>
              <w:top w:val="single" w:sz="6" w:space="0" w:color="auto"/>
              <w:left w:val="single" w:sz="6" w:space="0" w:color="auto"/>
              <w:bottom w:val="single" w:sz="6" w:space="0" w:color="auto"/>
              <w:right w:val="single" w:sz="6" w:space="0" w:color="auto"/>
            </w:tcBorders>
          </w:tcPr>
          <w:p w:rsidR="00CA1F36" w:rsidRPr="00236406" w:rsidRDefault="00CA1F36" w:rsidP="00E60D85">
            <w:pPr>
              <w:pStyle w:val="ConsPlusCell"/>
              <w:widowControl/>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u w:val="single"/>
              </w:rPr>
              <w:t>09</w:t>
            </w:r>
            <w:r>
              <w:rPr>
                <w:rFonts w:ascii="Times New Roman" w:hAnsi="Times New Roman" w:cs="Times New Roman"/>
                <w:sz w:val="24"/>
                <w:szCs w:val="24"/>
              </w:rPr>
              <w:t>г</w:t>
            </w:r>
          </w:p>
        </w:tc>
        <w:tc>
          <w:tcPr>
            <w:tcW w:w="720" w:type="dxa"/>
            <w:tcBorders>
              <w:top w:val="single" w:sz="6" w:space="0" w:color="auto"/>
              <w:left w:val="single" w:sz="6" w:space="0" w:color="auto"/>
              <w:bottom w:val="single" w:sz="6" w:space="0" w:color="auto"/>
              <w:right w:val="single" w:sz="6" w:space="0" w:color="auto"/>
            </w:tcBorders>
          </w:tcPr>
          <w:p w:rsidR="00CA1F36" w:rsidRPr="00236406" w:rsidRDefault="00CA1F36" w:rsidP="00E60D85">
            <w:pPr>
              <w:pStyle w:val="ConsPlusCell"/>
              <w:widowControl/>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u w:val="single"/>
              </w:rPr>
              <w:t>10</w:t>
            </w:r>
            <w:r>
              <w:rPr>
                <w:rFonts w:ascii="Times New Roman" w:hAnsi="Times New Roman" w:cs="Times New Roman"/>
                <w:sz w:val="24"/>
                <w:szCs w:val="24"/>
              </w:rPr>
              <w:t>г</w:t>
            </w:r>
          </w:p>
        </w:tc>
        <w:tc>
          <w:tcPr>
            <w:tcW w:w="1443" w:type="dxa"/>
            <w:tcBorders>
              <w:top w:val="single" w:sz="6" w:space="0" w:color="auto"/>
              <w:left w:val="single" w:sz="6" w:space="0" w:color="auto"/>
              <w:bottom w:val="single" w:sz="6" w:space="0" w:color="auto"/>
              <w:right w:val="single" w:sz="6" w:space="0" w:color="auto"/>
            </w:tcBorders>
          </w:tcPr>
          <w:p w:rsidR="00CA1F36" w:rsidRPr="00E60D85" w:rsidRDefault="00CA1F36" w:rsidP="00E60D85">
            <w:pPr>
              <w:pStyle w:val="ConsPlusCell"/>
              <w:widowControl/>
              <w:rPr>
                <w:rFonts w:ascii="Times New Roman" w:hAnsi="Times New Roman" w:cs="Times New Roman"/>
                <w:sz w:val="24"/>
                <w:szCs w:val="24"/>
              </w:rPr>
            </w:pPr>
            <w:r>
              <w:rPr>
                <w:rFonts w:ascii="Times New Roman" w:hAnsi="Times New Roman" w:cs="Times New Roman"/>
                <w:sz w:val="24"/>
                <w:szCs w:val="24"/>
              </w:rPr>
              <w:t>Темп  роста,  20</w:t>
            </w:r>
            <w:r>
              <w:rPr>
                <w:rFonts w:ascii="Times New Roman" w:hAnsi="Times New Roman" w:cs="Times New Roman"/>
                <w:sz w:val="24"/>
                <w:szCs w:val="24"/>
                <w:u w:val="single"/>
              </w:rPr>
              <w:t>08</w:t>
            </w:r>
            <w:r>
              <w:rPr>
                <w:rFonts w:ascii="Times New Roman" w:hAnsi="Times New Roman" w:cs="Times New Roman"/>
                <w:sz w:val="24"/>
                <w:szCs w:val="24"/>
              </w:rPr>
              <w:t>/</w:t>
            </w:r>
            <w:r w:rsidRPr="00236406">
              <w:rPr>
                <w:rFonts w:ascii="Times New Roman" w:hAnsi="Times New Roman" w:cs="Times New Roman"/>
                <w:sz w:val="24"/>
                <w:szCs w:val="24"/>
                <w:u w:val="single"/>
              </w:rPr>
              <w:t>20</w:t>
            </w:r>
            <w:r>
              <w:rPr>
                <w:rFonts w:ascii="Times New Roman" w:hAnsi="Times New Roman" w:cs="Times New Roman"/>
                <w:sz w:val="24"/>
                <w:szCs w:val="24"/>
                <w:u w:val="single"/>
              </w:rPr>
              <w:t>09</w:t>
            </w:r>
            <w:r w:rsidRPr="00236406">
              <w:rPr>
                <w:rFonts w:ascii="Times New Roman" w:hAnsi="Times New Roman" w:cs="Times New Roman"/>
                <w:sz w:val="24"/>
                <w:szCs w:val="24"/>
                <w:u w:val="single"/>
              </w:rPr>
              <w:t>гг</w:t>
            </w:r>
            <w:r w:rsidRPr="00E60D85">
              <w:rPr>
                <w:rFonts w:ascii="Times New Roman" w:hAnsi="Times New Roman" w:cs="Times New Roman"/>
                <w:sz w:val="24"/>
                <w:szCs w:val="24"/>
              </w:rPr>
              <w:t xml:space="preserve">% </w:t>
            </w:r>
          </w:p>
        </w:tc>
      </w:tr>
      <w:tr w:rsidR="00CA1F36" w:rsidRPr="00E60D85">
        <w:trPr>
          <w:cantSplit/>
          <w:trHeight w:val="249"/>
        </w:trPr>
        <w:tc>
          <w:tcPr>
            <w:tcW w:w="54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1 </w:t>
            </w:r>
          </w:p>
        </w:tc>
        <w:tc>
          <w:tcPr>
            <w:tcW w:w="4422" w:type="dxa"/>
            <w:tcBorders>
              <w:top w:val="single" w:sz="6" w:space="0" w:color="auto"/>
              <w:left w:val="single" w:sz="6" w:space="0" w:color="auto"/>
              <w:bottom w:val="single" w:sz="6" w:space="0" w:color="auto"/>
              <w:right w:val="single" w:sz="6" w:space="0" w:color="auto"/>
            </w:tcBorders>
          </w:tcPr>
          <w:p w:rsidR="00CA1F36" w:rsidRPr="00E60D85" w:rsidRDefault="00CA1F36" w:rsidP="00E60D85">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Общая площадь жилищного фонда, в т.ч.</w:t>
            </w:r>
          </w:p>
        </w:tc>
        <w:tc>
          <w:tcPr>
            <w:tcW w:w="618" w:type="dxa"/>
            <w:tcBorders>
              <w:top w:val="single" w:sz="6" w:space="0" w:color="auto"/>
              <w:left w:val="single" w:sz="6" w:space="0" w:color="auto"/>
              <w:bottom w:val="single" w:sz="6" w:space="0" w:color="auto"/>
              <w:right w:val="single" w:sz="6" w:space="0" w:color="auto"/>
            </w:tcBorders>
          </w:tcPr>
          <w:p w:rsidR="00CA1F36" w:rsidRPr="00E60D85" w:rsidRDefault="00CA1F36" w:rsidP="00E60D85">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тыс.м</w:t>
            </w:r>
            <w:r w:rsidRPr="00E60D85">
              <w:rPr>
                <w:rFonts w:ascii="Times New Roman" w:hAnsi="Times New Roman" w:cs="Times New Roman"/>
                <w:sz w:val="24"/>
                <w:szCs w:val="24"/>
                <w:vertAlign w:val="superscript"/>
              </w:rPr>
              <w:t>2</w:t>
            </w:r>
            <w:r w:rsidRPr="00E60D85">
              <w:rPr>
                <w:rFonts w:ascii="Times New Roman" w:hAnsi="Times New Roman" w:cs="Times New Roman"/>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21,0</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20,8</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20,8</w:t>
            </w:r>
          </w:p>
        </w:tc>
        <w:tc>
          <w:tcPr>
            <w:tcW w:w="144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99</w:t>
            </w:r>
          </w:p>
        </w:tc>
      </w:tr>
      <w:tr w:rsidR="00CA1F36" w:rsidRPr="00E60D85">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частный                           </w:t>
            </w:r>
          </w:p>
        </w:tc>
        <w:tc>
          <w:tcPr>
            <w:tcW w:w="618"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16,7</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16,5</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16,5</w:t>
            </w:r>
          </w:p>
        </w:tc>
        <w:tc>
          <w:tcPr>
            <w:tcW w:w="144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98,8</w:t>
            </w:r>
          </w:p>
        </w:tc>
      </w:tr>
      <w:tr w:rsidR="00CA1F36" w:rsidRPr="00E60D85">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государственный                   </w:t>
            </w:r>
          </w:p>
        </w:tc>
        <w:tc>
          <w:tcPr>
            <w:tcW w:w="618"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4,3</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4,3</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44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A1F36" w:rsidRPr="00E60D85">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муниципальный                     </w:t>
            </w:r>
          </w:p>
        </w:tc>
        <w:tc>
          <w:tcPr>
            <w:tcW w:w="618"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4,3</w:t>
            </w:r>
          </w:p>
        </w:tc>
        <w:tc>
          <w:tcPr>
            <w:tcW w:w="144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A1F36" w:rsidRPr="00E60D85">
        <w:trPr>
          <w:cantSplit/>
          <w:trHeight w:val="600"/>
        </w:trPr>
        <w:tc>
          <w:tcPr>
            <w:tcW w:w="54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2 </w:t>
            </w:r>
          </w:p>
        </w:tc>
        <w:tc>
          <w:tcPr>
            <w:tcW w:w="4422" w:type="dxa"/>
            <w:tcBorders>
              <w:top w:val="single" w:sz="6" w:space="0" w:color="auto"/>
              <w:left w:val="single" w:sz="6" w:space="0" w:color="auto"/>
              <w:bottom w:val="single" w:sz="6" w:space="0" w:color="auto"/>
              <w:right w:val="single" w:sz="6" w:space="0" w:color="auto"/>
            </w:tcBorders>
          </w:tcPr>
          <w:p w:rsidR="00CA1F36" w:rsidRPr="00E60D85" w:rsidRDefault="00CA1F36" w:rsidP="005F4D6D">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Удельный вес муниципального жилищного фонда в общей площади жилищного фонда </w:t>
            </w:r>
            <w:r>
              <w:rPr>
                <w:rFonts w:ascii="Times New Roman" w:hAnsi="Times New Roman" w:cs="Times New Roman"/>
                <w:sz w:val="24"/>
                <w:szCs w:val="24"/>
              </w:rPr>
              <w:t>МО</w:t>
            </w:r>
          </w:p>
        </w:tc>
        <w:tc>
          <w:tcPr>
            <w:tcW w:w="618" w:type="dxa"/>
            <w:tcBorders>
              <w:top w:val="single" w:sz="6" w:space="0" w:color="auto"/>
              <w:left w:val="single" w:sz="6" w:space="0" w:color="auto"/>
              <w:bottom w:val="single" w:sz="6" w:space="0" w:color="auto"/>
              <w:right w:val="single" w:sz="6" w:space="0" w:color="auto"/>
            </w:tcBorders>
          </w:tcPr>
          <w:p w:rsidR="00CA1F36" w:rsidRPr="00E60D85" w:rsidRDefault="00CA1F36" w:rsidP="00E60D85">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20,6</w:t>
            </w:r>
          </w:p>
        </w:tc>
        <w:tc>
          <w:tcPr>
            <w:tcW w:w="144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A1F36" w:rsidRPr="00E60D85">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3 </w:t>
            </w:r>
          </w:p>
        </w:tc>
        <w:tc>
          <w:tcPr>
            <w:tcW w:w="4422" w:type="dxa"/>
            <w:tcBorders>
              <w:top w:val="single" w:sz="6" w:space="0" w:color="auto"/>
              <w:left w:val="single" w:sz="6" w:space="0" w:color="auto"/>
              <w:bottom w:val="single" w:sz="6" w:space="0" w:color="auto"/>
              <w:right w:val="single" w:sz="6" w:space="0" w:color="auto"/>
            </w:tcBorders>
          </w:tcPr>
          <w:p w:rsidR="00CA1F36" w:rsidRPr="00E60D85" w:rsidRDefault="00CA1F36" w:rsidP="00E60D85">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Площадь ветхого и аварийного жилищного фонда </w:t>
            </w:r>
          </w:p>
        </w:tc>
        <w:tc>
          <w:tcPr>
            <w:tcW w:w="618" w:type="dxa"/>
            <w:tcBorders>
              <w:top w:val="single" w:sz="6" w:space="0" w:color="auto"/>
              <w:left w:val="single" w:sz="6" w:space="0" w:color="auto"/>
              <w:bottom w:val="single" w:sz="6" w:space="0" w:color="auto"/>
              <w:right w:val="single" w:sz="6" w:space="0" w:color="auto"/>
            </w:tcBorders>
          </w:tcPr>
          <w:p w:rsidR="00CA1F36" w:rsidRPr="00E60D85" w:rsidRDefault="00CA1F36" w:rsidP="00E60D85">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тыс.м</w:t>
            </w:r>
            <w:r w:rsidRPr="00E60D85">
              <w:rPr>
                <w:rFonts w:ascii="Times New Roman" w:hAnsi="Times New Roman" w:cs="Times New Roman"/>
                <w:sz w:val="24"/>
                <w:szCs w:val="24"/>
                <w:vertAlign w:val="superscript"/>
              </w:rPr>
              <w:t>2</w:t>
            </w:r>
          </w:p>
        </w:tc>
        <w:tc>
          <w:tcPr>
            <w:tcW w:w="90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44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A1F36" w:rsidRPr="00E60D85">
        <w:trPr>
          <w:cantSplit/>
          <w:trHeight w:val="600"/>
        </w:trPr>
        <w:tc>
          <w:tcPr>
            <w:tcW w:w="54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4 </w:t>
            </w:r>
          </w:p>
        </w:tc>
        <w:tc>
          <w:tcPr>
            <w:tcW w:w="4422" w:type="dxa"/>
            <w:tcBorders>
              <w:top w:val="single" w:sz="6" w:space="0" w:color="auto"/>
              <w:left w:val="single" w:sz="6" w:space="0" w:color="auto"/>
              <w:bottom w:val="single" w:sz="6" w:space="0" w:color="auto"/>
              <w:right w:val="single" w:sz="6" w:space="0" w:color="auto"/>
            </w:tcBorders>
          </w:tcPr>
          <w:p w:rsidR="00CA1F36" w:rsidRPr="00E60D85" w:rsidRDefault="00CA1F36" w:rsidP="00E60D85">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Доля ветхого и аварийного жилищного фонда в общей площади жилищного фонда муниципального образования</w:t>
            </w:r>
          </w:p>
        </w:tc>
        <w:tc>
          <w:tcPr>
            <w:tcW w:w="618" w:type="dxa"/>
            <w:tcBorders>
              <w:top w:val="single" w:sz="6" w:space="0" w:color="auto"/>
              <w:left w:val="single" w:sz="6" w:space="0" w:color="auto"/>
              <w:bottom w:val="single" w:sz="6" w:space="0" w:color="auto"/>
              <w:right w:val="single" w:sz="6" w:space="0" w:color="auto"/>
            </w:tcBorders>
          </w:tcPr>
          <w:p w:rsidR="00CA1F36" w:rsidRPr="00E60D85" w:rsidRDefault="00CA1F36" w:rsidP="00E60D85">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44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A1F36" w:rsidRPr="00E60D85">
        <w:trPr>
          <w:cantSplit/>
          <w:trHeight w:val="188"/>
        </w:trPr>
        <w:tc>
          <w:tcPr>
            <w:tcW w:w="54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CA1F36" w:rsidRPr="00E60D85" w:rsidRDefault="00CA1F36" w:rsidP="00E60D85">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Процент износа жилищного фонда, в т.ч.:                             </w:t>
            </w:r>
          </w:p>
        </w:tc>
        <w:tc>
          <w:tcPr>
            <w:tcW w:w="618"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44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r>
      <w:tr w:rsidR="00CA1F36" w:rsidRPr="00E60D85">
        <w:trPr>
          <w:cantSplit/>
          <w:trHeight w:val="109"/>
        </w:trPr>
        <w:tc>
          <w:tcPr>
            <w:tcW w:w="540" w:type="dxa"/>
            <w:tcBorders>
              <w:top w:val="single" w:sz="6" w:space="0" w:color="auto"/>
              <w:left w:val="single" w:sz="6" w:space="0" w:color="auto"/>
              <w:bottom w:val="single" w:sz="6" w:space="0" w:color="auto"/>
              <w:right w:val="single" w:sz="6" w:space="0" w:color="auto"/>
            </w:tcBorders>
          </w:tcPr>
          <w:p w:rsidR="00CA1F36" w:rsidRPr="00E60D85" w:rsidRDefault="00CA1F36" w:rsidP="002257F1">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CA1F36" w:rsidRPr="00E60D85" w:rsidRDefault="00CA1F36" w:rsidP="007A5909">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до 35%</w:t>
            </w:r>
          </w:p>
        </w:tc>
        <w:tc>
          <w:tcPr>
            <w:tcW w:w="618" w:type="dxa"/>
            <w:tcBorders>
              <w:top w:val="single" w:sz="6" w:space="0" w:color="auto"/>
              <w:left w:val="single" w:sz="6" w:space="0" w:color="auto"/>
              <w:bottom w:val="single" w:sz="6" w:space="0" w:color="auto"/>
              <w:right w:val="single" w:sz="6" w:space="0" w:color="auto"/>
            </w:tcBorders>
          </w:tcPr>
          <w:p w:rsidR="00CA1F36" w:rsidRDefault="00CA1F36" w:rsidP="002257F1">
            <w:pPr>
              <w:spacing w:after="0" w:line="240" w:lineRule="auto"/>
            </w:pPr>
            <w:r w:rsidRPr="00AF11D7">
              <w:rPr>
                <w:rFonts w:ascii="Times New Roman" w:hAnsi="Times New Roman"/>
                <w:sz w:val="24"/>
                <w:szCs w:val="24"/>
              </w:rPr>
              <w:t>тыс.м</w:t>
            </w:r>
            <w:r w:rsidRPr="00AF11D7">
              <w:rPr>
                <w:rFonts w:ascii="Times New Roman" w:hAnsi="Times New Roman"/>
                <w:sz w:val="24"/>
                <w:szCs w:val="24"/>
                <w:vertAlign w:val="superscript"/>
              </w:rPr>
              <w:t>2</w:t>
            </w:r>
            <w:r w:rsidRPr="00AF11D7">
              <w:rPr>
                <w:rFonts w:ascii="Times New Roman" w:hAnsi="Times New Roman"/>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rsidR="00CA1F36" w:rsidRPr="00E60D85" w:rsidRDefault="00CA1F36" w:rsidP="002257F1">
            <w:pPr>
              <w:pStyle w:val="ConsPlusCell"/>
              <w:widowControl/>
              <w:rPr>
                <w:rFonts w:ascii="Times New Roman" w:hAnsi="Times New Roman" w:cs="Times New Roman"/>
                <w:sz w:val="24"/>
                <w:szCs w:val="24"/>
              </w:rPr>
            </w:pPr>
            <w:r>
              <w:rPr>
                <w:rFonts w:ascii="Times New Roman" w:hAnsi="Times New Roman" w:cs="Times New Roman"/>
                <w:sz w:val="24"/>
                <w:szCs w:val="24"/>
              </w:rPr>
              <w:t>5,0</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rsidP="002257F1">
            <w:pPr>
              <w:pStyle w:val="ConsPlusCell"/>
              <w:widowControl/>
              <w:rPr>
                <w:rFonts w:ascii="Times New Roman" w:hAnsi="Times New Roman" w:cs="Times New Roman"/>
                <w:sz w:val="24"/>
                <w:szCs w:val="24"/>
              </w:rPr>
            </w:pPr>
            <w:r>
              <w:rPr>
                <w:rFonts w:ascii="Times New Roman" w:hAnsi="Times New Roman" w:cs="Times New Roman"/>
                <w:sz w:val="24"/>
                <w:szCs w:val="24"/>
              </w:rPr>
              <w:t>5,2</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rsidP="002257F1">
            <w:pPr>
              <w:pStyle w:val="ConsPlusCell"/>
              <w:widowControl/>
              <w:rPr>
                <w:rFonts w:ascii="Times New Roman" w:hAnsi="Times New Roman" w:cs="Times New Roman"/>
                <w:sz w:val="24"/>
                <w:szCs w:val="24"/>
              </w:rPr>
            </w:pPr>
            <w:r>
              <w:rPr>
                <w:rFonts w:ascii="Times New Roman" w:hAnsi="Times New Roman" w:cs="Times New Roman"/>
                <w:sz w:val="24"/>
                <w:szCs w:val="24"/>
              </w:rPr>
              <w:t>6,0</w:t>
            </w:r>
          </w:p>
        </w:tc>
        <w:tc>
          <w:tcPr>
            <w:tcW w:w="1443" w:type="dxa"/>
            <w:tcBorders>
              <w:top w:val="single" w:sz="6" w:space="0" w:color="auto"/>
              <w:left w:val="single" w:sz="6" w:space="0" w:color="auto"/>
              <w:bottom w:val="single" w:sz="6" w:space="0" w:color="auto"/>
              <w:right w:val="single" w:sz="6" w:space="0" w:color="auto"/>
            </w:tcBorders>
          </w:tcPr>
          <w:p w:rsidR="00CA1F36" w:rsidRPr="00E60D85" w:rsidRDefault="00CA1F36" w:rsidP="002257F1">
            <w:pPr>
              <w:pStyle w:val="ConsPlusCell"/>
              <w:widowControl/>
              <w:rPr>
                <w:rFonts w:ascii="Times New Roman" w:hAnsi="Times New Roman" w:cs="Times New Roman"/>
                <w:sz w:val="24"/>
                <w:szCs w:val="24"/>
              </w:rPr>
            </w:pPr>
            <w:r>
              <w:rPr>
                <w:rFonts w:ascii="Times New Roman" w:hAnsi="Times New Roman" w:cs="Times New Roman"/>
                <w:sz w:val="24"/>
                <w:szCs w:val="24"/>
              </w:rPr>
              <w:t>120</w:t>
            </w:r>
          </w:p>
        </w:tc>
      </w:tr>
      <w:tr w:rsidR="00CA1F36" w:rsidRPr="00E60D85">
        <w:trPr>
          <w:cantSplit/>
          <w:trHeight w:val="182"/>
        </w:trPr>
        <w:tc>
          <w:tcPr>
            <w:tcW w:w="540" w:type="dxa"/>
            <w:tcBorders>
              <w:top w:val="single" w:sz="6" w:space="0" w:color="auto"/>
              <w:left w:val="single" w:sz="6" w:space="0" w:color="auto"/>
              <w:bottom w:val="single" w:sz="6" w:space="0" w:color="auto"/>
              <w:right w:val="single" w:sz="6" w:space="0" w:color="auto"/>
            </w:tcBorders>
          </w:tcPr>
          <w:p w:rsidR="00CA1F36" w:rsidRPr="00E60D85" w:rsidRDefault="00CA1F36" w:rsidP="002257F1">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CA1F36" w:rsidRPr="00E60D85" w:rsidRDefault="00CA1F36" w:rsidP="007A5909">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от 35 до 50%</w:t>
            </w:r>
          </w:p>
        </w:tc>
        <w:tc>
          <w:tcPr>
            <w:tcW w:w="618" w:type="dxa"/>
            <w:tcBorders>
              <w:top w:val="single" w:sz="6" w:space="0" w:color="auto"/>
              <w:left w:val="single" w:sz="6" w:space="0" w:color="auto"/>
              <w:bottom w:val="single" w:sz="6" w:space="0" w:color="auto"/>
              <w:right w:val="single" w:sz="6" w:space="0" w:color="auto"/>
            </w:tcBorders>
          </w:tcPr>
          <w:p w:rsidR="00CA1F36" w:rsidRDefault="00CA1F36" w:rsidP="002257F1">
            <w:pPr>
              <w:spacing w:after="0" w:line="240" w:lineRule="auto"/>
            </w:pPr>
            <w:r w:rsidRPr="00AF11D7">
              <w:rPr>
                <w:rFonts w:ascii="Times New Roman" w:hAnsi="Times New Roman"/>
                <w:sz w:val="24"/>
                <w:szCs w:val="24"/>
              </w:rPr>
              <w:t>тыс.м</w:t>
            </w:r>
            <w:r w:rsidRPr="00AF11D7">
              <w:rPr>
                <w:rFonts w:ascii="Times New Roman" w:hAnsi="Times New Roman"/>
                <w:sz w:val="24"/>
                <w:szCs w:val="24"/>
                <w:vertAlign w:val="superscript"/>
              </w:rPr>
              <w:t>2</w:t>
            </w:r>
            <w:r w:rsidRPr="00AF11D7">
              <w:rPr>
                <w:rFonts w:ascii="Times New Roman" w:hAnsi="Times New Roman"/>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rsidR="00CA1F36" w:rsidRPr="00E60D85" w:rsidRDefault="00CA1F36" w:rsidP="002257F1">
            <w:pPr>
              <w:pStyle w:val="ConsPlusCell"/>
              <w:widowControl/>
              <w:rPr>
                <w:rFonts w:ascii="Times New Roman" w:hAnsi="Times New Roman" w:cs="Times New Roman"/>
                <w:sz w:val="24"/>
                <w:szCs w:val="24"/>
              </w:rPr>
            </w:pPr>
            <w:r>
              <w:rPr>
                <w:rFonts w:ascii="Times New Roman" w:hAnsi="Times New Roman" w:cs="Times New Roman"/>
                <w:sz w:val="24"/>
                <w:szCs w:val="24"/>
              </w:rPr>
              <w:t>3,0</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rsidP="002257F1">
            <w:pPr>
              <w:pStyle w:val="ConsPlusCell"/>
              <w:widowControl/>
              <w:rPr>
                <w:rFonts w:ascii="Times New Roman" w:hAnsi="Times New Roman" w:cs="Times New Roman"/>
                <w:sz w:val="24"/>
                <w:szCs w:val="24"/>
              </w:rPr>
            </w:pPr>
            <w:r>
              <w:rPr>
                <w:rFonts w:ascii="Times New Roman" w:hAnsi="Times New Roman" w:cs="Times New Roman"/>
                <w:sz w:val="24"/>
                <w:szCs w:val="24"/>
              </w:rPr>
              <w:t>3,4</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rsidP="002257F1">
            <w:pPr>
              <w:pStyle w:val="ConsPlusCell"/>
              <w:widowControl/>
              <w:rPr>
                <w:rFonts w:ascii="Times New Roman" w:hAnsi="Times New Roman" w:cs="Times New Roman"/>
                <w:sz w:val="24"/>
                <w:szCs w:val="24"/>
              </w:rPr>
            </w:pPr>
            <w:r>
              <w:rPr>
                <w:rFonts w:ascii="Times New Roman" w:hAnsi="Times New Roman" w:cs="Times New Roman"/>
                <w:sz w:val="24"/>
                <w:szCs w:val="24"/>
              </w:rPr>
              <w:t>3,8</w:t>
            </w:r>
          </w:p>
        </w:tc>
        <w:tc>
          <w:tcPr>
            <w:tcW w:w="1443" w:type="dxa"/>
            <w:tcBorders>
              <w:top w:val="single" w:sz="6" w:space="0" w:color="auto"/>
              <w:left w:val="single" w:sz="6" w:space="0" w:color="auto"/>
              <w:bottom w:val="single" w:sz="6" w:space="0" w:color="auto"/>
              <w:right w:val="single" w:sz="6" w:space="0" w:color="auto"/>
            </w:tcBorders>
          </w:tcPr>
          <w:p w:rsidR="00CA1F36" w:rsidRPr="00E60D85" w:rsidRDefault="00CA1F36" w:rsidP="002257F1">
            <w:pPr>
              <w:pStyle w:val="ConsPlusCell"/>
              <w:widowControl/>
              <w:rPr>
                <w:rFonts w:ascii="Times New Roman" w:hAnsi="Times New Roman" w:cs="Times New Roman"/>
                <w:sz w:val="24"/>
                <w:szCs w:val="24"/>
              </w:rPr>
            </w:pPr>
            <w:r>
              <w:rPr>
                <w:rFonts w:ascii="Times New Roman" w:hAnsi="Times New Roman" w:cs="Times New Roman"/>
                <w:sz w:val="24"/>
                <w:szCs w:val="24"/>
              </w:rPr>
              <w:t>126,3</w:t>
            </w:r>
          </w:p>
        </w:tc>
      </w:tr>
      <w:tr w:rsidR="00CA1F36" w:rsidRPr="00E60D85">
        <w:trPr>
          <w:cantSplit/>
          <w:trHeight w:val="173"/>
        </w:trPr>
        <w:tc>
          <w:tcPr>
            <w:tcW w:w="540" w:type="dxa"/>
            <w:tcBorders>
              <w:top w:val="single" w:sz="6" w:space="0" w:color="auto"/>
              <w:left w:val="single" w:sz="6" w:space="0" w:color="auto"/>
              <w:bottom w:val="single" w:sz="6" w:space="0" w:color="auto"/>
              <w:right w:val="single" w:sz="6" w:space="0" w:color="auto"/>
            </w:tcBorders>
          </w:tcPr>
          <w:p w:rsidR="00CA1F36" w:rsidRPr="00E60D85" w:rsidRDefault="00CA1F36" w:rsidP="002257F1">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CA1F36" w:rsidRPr="00E60D85" w:rsidRDefault="00CA1F36" w:rsidP="007A5909">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от 51 до 65%</w:t>
            </w:r>
          </w:p>
        </w:tc>
        <w:tc>
          <w:tcPr>
            <w:tcW w:w="618" w:type="dxa"/>
            <w:tcBorders>
              <w:top w:val="single" w:sz="6" w:space="0" w:color="auto"/>
              <w:left w:val="single" w:sz="6" w:space="0" w:color="auto"/>
              <w:bottom w:val="single" w:sz="6" w:space="0" w:color="auto"/>
              <w:right w:val="single" w:sz="6" w:space="0" w:color="auto"/>
            </w:tcBorders>
          </w:tcPr>
          <w:p w:rsidR="00CA1F36" w:rsidRDefault="00CA1F36" w:rsidP="002257F1">
            <w:pPr>
              <w:spacing w:after="0" w:line="240" w:lineRule="auto"/>
            </w:pPr>
            <w:r w:rsidRPr="00AF11D7">
              <w:rPr>
                <w:rFonts w:ascii="Times New Roman" w:hAnsi="Times New Roman"/>
                <w:sz w:val="24"/>
                <w:szCs w:val="24"/>
              </w:rPr>
              <w:t>тыс.м</w:t>
            </w:r>
            <w:r w:rsidRPr="00AF11D7">
              <w:rPr>
                <w:rFonts w:ascii="Times New Roman" w:hAnsi="Times New Roman"/>
                <w:sz w:val="24"/>
                <w:szCs w:val="24"/>
                <w:vertAlign w:val="superscript"/>
              </w:rPr>
              <w:t>2</w:t>
            </w:r>
            <w:r w:rsidRPr="00AF11D7">
              <w:rPr>
                <w:rFonts w:ascii="Times New Roman" w:hAnsi="Times New Roman"/>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rsidR="00CA1F36" w:rsidRPr="00E60D85" w:rsidRDefault="00CA1F36" w:rsidP="002257F1">
            <w:pPr>
              <w:pStyle w:val="ConsPlusCell"/>
              <w:widowControl/>
              <w:rPr>
                <w:rFonts w:ascii="Times New Roman" w:hAnsi="Times New Roman" w:cs="Times New Roman"/>
                <w:sz w:val="24"/>
                <w:szCs w:val="24"/>
              </w:rPr>
            </w:pPr>
            <w:r>
              <w:rPr>
                <w:rFonts w:ascii="Times New Roman" w:hAnsi="Times New Roman" w:cs="Times New Roman"/>
                <w:sz w:val="24"/>
                <w:szCs w:val="24"/>
              </w:rPr>
              <w:t>2,0</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rsidP="002257F1">
            <w:pPr>
              <w:pStyle w:val="ConsPlusCell"/>
              <w:widowControl/>
              <w:rPr>
                <w:rFonts w:ascii="Times New Roman" w:hAnsi="Times New Roman" w:cs="Times New Roman"/>
                <w:sz w:val="24"/>
                <w:szCs w:val="24"/>
              </w:rPr>
            </w:pPr>
            <w:r>
              <w:rPr>
                <w:rFonts w:ascii="Times New Roman" w:hAnsi="Times New Roman" w:cs="Times New Roman"/>
                <w:sz w:val="24"/>
                <w:szCs w:val="24"/>
              </w:rPr>
              <w:t>2,1</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rsidP="002257F1">
            <w:pPr>
              <w:pStyle w:val="ConsPlusCell"/>
              <w:widowControl/>
              <w:rPr>
                <w:rFonts w:ascii="Times New Roman" w:hAnsi="Times New Roman" w:cs="Times New Roman"/>
                <w:sz w:val="24"/>
                <w:szCs w:val="24"/>
              </w:rPr>
            </w:pPr>
            <w:r>
              <w:rPr>
                <w:rFonts w:ascii="Times New Roman" w:hAnsi="Times New Roman" w:cs="Times New Roman"/>
                <w:sz w:val="24"/>
                <w:szCs w:val="24"/>
              </w:rPr>
              <w:t>2,3</w:t>
            </w:r>
          </w:p>
        </w:tc>
        <w:tc>
          <w:tcPr>
            <w:tcW w:w="1443" w:type="dxa"/>
            <w:tcBorders>
              <w:top w:val="single" w:sz="6" w:space="0" w:color="auto"/>
              <w:left w:val="single" w:sz="6" w:space="0" w:color="auto"/>
              <w:bottom w:val="single" w:sz="6" w:space="0" w:color="auto"/>
              <w:right w:val="single" w:sz="6" w:space="0" w:color="auto"/>
            </w:tcBorders>
          </w:tcPr>
          <w:p w:rsidR="00CA1F36" w:rsidRPr="00E60D85" w:rsidRDefault="00CA1F36" w:rsidP="002257F1">
            <w:pPr>
              <w:pStyle w:val="ConsPlusCell"/>
              <w:widowControl/>
              <w:rPr>
                <w:rFonts w:ascii="Times New Roman" w:hAnsi="Times New Roman" w:cs="Times New Roman"/>
                <w:sz w:val="24"/>
                <w:szCs w:val="24"/>
              </w:rPr>
            </w:pPr>
            <w:r>
              <w:rPr>
                <w:rFonts w:ascii="Times New Roman" w:hAnsi="Times New Roman" w:cs="Times New Roman"/>
                <w:sz w:val="24"/>
                <w:szCs w:val="24"/>
              </w:rPr>
              <w:t>115</w:t>
            </w:r>
          </w:p>
        </w:tc>
      </w:tr>
      <w:tr w:rsidR="00CA1F36" w:rsidRPr="00E60D85">
        <w:trPr>
          <w:cantSplit/>
          <w:trHeight w:val="304"/>
        </w:trPr>
        <w:tc>
          <w:tcPr>
            <w:tcW w:w="540" w:type="dxa"/>
            <w:tcBorders>
              <w:top w:val="single" w:sz="6" w:space="0" w:color="auto"/>
              <w:left w:val="single" w:sz="6" w:space="0" w:color="auto"/>
              <w:bottom w:val="single" w:sz="6" w:space="0" w:color="auto"/>
              <w:right w:val="single" w:sz="6" w:space="0" w:color="auto"/>
            </w:tcBorders>
          </w:tcPr>
          <w:p w:rsidR="00CA1F36" w:rsidRPr="00E60D85" w:rsidRDefault="00CA1F36" w:rsidP="002257F1">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CA1F36" w:rsidRPr="00E60D85" w:rsidRDefault="00CA1F36" w:rsidP="007A5909">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свыше 65%</w:t>
            </w:r>
          </w:p>
        </w:tc>
        <w:tc>
          <w:tcPr>
            <w:tcW w:w="618" w:type="dxa"/>
            <w:tcBorders>
              <w:top w:val="single" w:sz="6" w:space="0" w:color="auto"/>
              <w:left w:val="single" w:sz="6" w:space="0" w:color="auto"/>
              <w:bottom w:val="single" w:sz="6" w:space="0" w:color="auto"/>
              <w:right w:val="single" w:sz="6" w:space="0" w:color="auto"/>
            </w:tcBorders>
          </w:tcPr>
          <w:p w:rsidR="00CA1F36" w:rsidRDefault="00CA1F36" w:rsidP="002257F1">
            <w:pPr>
              <w:spacing w:after="0" w:line="240" w:lineRule="auto"/>
            </w:pPr>
            <w:r w:rsidRPr="00AF11D7">
              <w:rPr>
                <w:rFonts w:ascii="Times New Roman" w:hAnsi="Times New Roman"/>
                <w:sz w:val="24"/>
                <w:szCs w:val="24"/>
              </w:rPr>
              <w:t>тыс.м</w:t>
            </w:r>
            <w:r w:rsidRPr="00AF11D7">
              <w:rPr>
                <w:rFonts w:ascii="Times New Roman" w:hAnsi="Times New Roman"/>
                <w:sz w:val="24"/>
                <w:szCs w:val="24"/>
                <w:vertAlign w:val="superscript"/>
              </w:rPr>
              <w:t>2</w:t>
            </w:r>
            <w:r w:rsidRPr="00AF11D7">
              <w:rPr>
                <w:rFonts w:ascii="Times New Roman" w:hAnsi="Times New Roman"/>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rsidR="00CA1F36" w:rsidRPr="00E60D85" w:rsidRDefault="00CA1F36" w:rsidP="002257F1">
            <w:pPr>
              <w:pStyle w:val="ConsPlusCell"/>
              <w:widowControl/>
              <w:rPr>
                <w:rFonts w:ascii="Times New Roman" w:hAnsi="Times New Roman" w:cs="Times New Roman"/>
                <w:sz w:val="24"/>
                <w:szCs w:val="24"/>
              </w:rPr>
            </w:pPr>
            <w:r>
              <w:rPr>
                <w:rFonts w:ascii="Times New Roman" w:hAnsi="Times New Roman" w:cs="Times New Roman"/>
                <w:sz w:val="24"/>
                <w:szCs w:val="24"/>
              </w:rPr>
              <w:t>0,5</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rsidP="002257F1">
            <w:pPr>
              <w:pStyle w:val="ConsPlusCell"/>
              <w:widowControl/>
              <w:rPr>
                <w:rFonts w:ascii="Times New Roman" w:hAnsi="Times New Roman" w:cs="Times New Roman"/>
                <w:sz w:val="24"/>
                <w:szCs w:val="24"/>
              </w:rPr>
            </w:pPr>
            <w:r>
              <w:rPr>
                <w:rFonts w:ascii="Times New Roman" w:hAnsi="Times New Roman" w:cs="Times New Roman"/>
                <w:sz w:val="24"/>
                <w:szCs w:val="24"/>
              </w:rPr>
              <w:t>0,5</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rsidP="002257F1">
            <w:pPr>
              <w:pStyle w:val="ConsPlusCell"/>
              <w:widowControl/>
              <w:rPr>
                <w:rFonts w:ascii="Times New Roman" w:hAnsi="Times New Roman" w:cs="Times New Roman"/>
                <w:sz w:val="24"/>
                <w:szCs w:val="24"/>
              </w:rPr>
            </w:pPr>
            <w:r>
              <w:rPr>
                <w:rFonts w:ascii="Times New Roman" w:hAnsi="Times New Roman" w:cs="Times New Roman"/>
                <w:sz w:val="24"/>
                <w:szCs w:val="24"/>
              </w:rPr>
              <w:t>0,6</w:t>
            </w:r>
          </w:p>
        </w:tc>
        <w:tc>
          <w:tcPr>
            <w:tcW w:w="1443" w:type="dxa"/>
            <w:tcBorders>
              <w:top w:val="single" w:sz="6" w:space="0" w:color="auto"/>
              <w:left w:val="single" w:sz="6" w:space="0" w:color="auto"/>
              <w:bottom w:val="single" w:sz="6" w:space="0" w:color="auto"/>
              <w:right w:val="single" w:sz="6" w:space="0" w:color="auto"/>
            </w:tcBorders>
          </w:tcPr>
          <w:p w:rsidR="00CA1F36" w:rsidRPr="00E60D85" w:rsidRDefault="00CA1F36" w:rsidP="002257F1">
            <w:pPr>
              <w:pStyle w:val="ConsPlusCell"/>
              <w:widowControl/>
              <w:rPr>
                <w:rFonts w:ascii="Times New Roman" w:hAnsi="Times New Roman" w:cs="Times New Roman"/>
                <w:sz w:val="24"/>
                <w:szCs w:val="24"/>
              </w:rPr>
            </w:pPr>
            <w:r>
              <w:rPr>
                <w:rFonts w:ascii="Times New Roman" w:hAnsi="Times New Roman" w:cs="Times New Roman"/>
                <w:sz w:val="24"/>
                <w:szCs w:val="24"/>
              </w:rPr>
              <w:t>120</w:t>
            </w:r>
          </w:p>
        </w:tc>
      </w:tr>
      <w:tr w:rsidR="00CA1F36" w:rsidRPr="00E60D85">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5 </w:t>
            </w:r>
          </w:p>
        </w:tc>
        <w:tc>
          <w:tcPr>
            <w:tcW w:w="4422" w:type="dxa"/>
            <w:tcBorders>
              <w:top w:val="single" w:sz="6" w:space="0" w:color="auto"/>
              <w:left w:val="single" w:sz="6" w:space="0" w:color="auto"/>
              <w:bottom w:val="single" w:sz="6" w:space="0" w:color="auto"/>
              <w:right w:val="single" w:sz="6" w:space="0" w:color="auto"/>
            </w:tcBorders>
          </w:tcPr>
          <w:p w:rsidR="00CA1F36" w:rsidRPr="00E60D85" w:rsidRDefault="00CA1F36" w:rsidP="002257F1">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Благоустройство жилищного </w:t>
            </w:r>
            <w:r>
              <w:rPr>
                <w:rFonts w:ascii="Times New Roman" w:hAnsi="Times New Roman" w:cs="Times New Roman"/>
                <w:sz w:val="24"/>
                <w:szCs w:val="24"/>
              </w:rPr>
              <w:t xml:space="preserve">фонда.  </w:t>
            </w:r>
            <w:r>
              <w:rPr>
                <w:rFonts w:ascii="Times New Roman" w:hAnsi="Times New Roman" w:cs="Times New Roman"/>
                <w:sz w:val="24"/>
                <w:szCs w:val="24"/>
              </w:rPr>
              <w:br/>
              <w:t xml:space="preserve">Удельный вес площади, </w:t>
            </w:r>
            <w:r w:rsidRPr="00E60D85">
              <w:rPr>
                <w:rFonts w:ascii="Times New Roman" w:hAnsi="Times New Roman" w:cs="Times New Roman"/>
                <w:sz w:val="24"/>
                <w:szCs w:val="24"/>
              </w:rPr>
              <w:t xml:space="preserve">оборудованной:                    </w:t>
            </w:r>
          </w:p>
        </w:tc>
        <w:tc>
          <w:tcPr>
            <w:tcW w:w="618"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44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r>
      <w:tr w:rsidR="00CA1F36" w:rsidRPr="00E60D85">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водопроводом                      </w:t>
            </w:r>
          </w:p>
        </w:tc>
        <w:tc>
          <w:tcPr>
            <w:tcW w:w="618"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30</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60</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144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r>
      <w:tr w:rsidR="00CA1F36" w:rsidRPr="00E60D85">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канализацией                      </w:t>
            </w:r>
          </w:p>
        </w:tc>
        <w:tc>
          <w:tcPr>
            <w:tcW w:w="618"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44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r>
      <w:tr w:rsidR="00CA1F36" w:rsidRPr="00E60D85">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центральным отоплением            </w:t>
            </w:r>
          </w:p>
        </w:tc>
        <w:tc>
          <w:tcPr>
            <w:tcW w:w="618"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15</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30</w:t>
            </w:r>
          </w:p>
        </w:tc>
        <w:tc>
          <w:tcPr>
            <w:tcW w:w="144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r>
      <w:tr w:rsidR="00CA1F36" w:rsidRPr="00E60D85">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горячим водоснабжением            </w:t>
            </w:r>
          </w:p>
        </w:tc>
        <w:tc>
          <w:tcPr>
            <w:tcW w:w="618"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44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r>
      <w:tr w:rsidR="00CA1F36" w:rsidRPr="00E60D85">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газом                             </w:t>
            </w:r>
          </w:p>
        </w:tc>
        <w:tc>
          <w:tcPr>
            <w:tcW w:w="618"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44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r>
      <w:tr w:rsidR="00CA1F36" w:rsidRPr="00E60D85">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напольными электроплитами         </w:t>
            </w:r>
          </w:p>
        </w:tc>
        <w:tc>
          <w:tcPr>
            <w:tcW w:w="618"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44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r>
      <w:tr w:rsidR="00CA1F36" w:rsidRPr="00E60D85">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6 </w:t>
            </w:r>
          </w:p>
        </w:tc>
        <w:tc>
          <w:tcPr>
            <w:tcW w:w="4422" w:type="dxa"/>
            <w:tcBorders>
              <w:top w:val="single" w:sz="6" w:space="0" w:color="auto"/>
              <w:left w:val="single" w:sz="6" w:space="0" w:color="auto"/>
              <w:bottom w:val="single" w:sz="6" w:space="0" w:color="auto"/>
              <w:right w:val="single" w:sz="6" w:space="0" w:color="auto"/>
            </w:tcBorders>
          </w:tcPr>
          <w:p w:rsidR="00CA1F36" w:rsidRPr="00E60D85" w:rsidRDefault="00CA1F36" w:rsidP="00BB3024">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Оборудованы общедомовыми приборами</w:t>
            </w:r>
            <w:r w:rsidRPr="00E60D85">
              <w:rPr>
                <w:rFonts w:ascii="Times New Roman" w:hAnsi="Times New Roman" w:cs="Times New Roman"/>
                <w:sz w:val="24"/>
                <w:szCs w:val="24"/>
              </w:rPr>
              <w:br/>
              <w:t>учета:</w:t>
            </w:r>
          </w:p>
        </w:tc>
        <w:tc>
          <w:tcPr>
            <w:tcW w:w="618"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144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r>
      <w:tr w:rsidR="00CA1F36" w:rsidRPr="00E60D85">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CA1F36" w:rsidRPr="00E60D85" w:rsidRDefault="00CA1F36" w:rsidP="005F4D6D">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тепловая энергия на нужды отопления и горячего водоснабжения</w:t>
            </w:r>
          </w:p>
        </w:tc>
        <w:tc>
          <w:tcPr>
            <w:tcW w:w="618" w:type="dxa"/>
            <w:tcBorders>
              <w:top w:val="single" w:sz="6" w:space="0" w:color="auto"/>
              <w:left w:val="single" w:sz="6" w:space="0" w:color="auto"/>
              <w:bottom w:val="single" w:sz="6" w:space="0" w:color="auto"/>
              <w:right w:val="single" w:sz="6" w:space="0" w:color="auto"/>
            </w:tcBorders>
          </w:tcPr>
          <w:p w:rsidR="00CA1F36" w:rsidRPr="00E60D85" w:rsidRDefault="00CA1F36" w:rsidP="002257F1">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кол-во,</w:t>
            </w:r>
            <w:r>
              <w:rPr>
                <w:rFonts w:ascii="Times New Roman" w:hAnsi="Times New Roman" w:cs="Times New Roman"/>
                <w:sz w:val="24"/>
                <w:szCs w:val="24"/>
              </w:rPr>
              <w:t>%</w:t>
            </w:r>
            <w:r w:rsidRPr="00E60D85">
              <w:rPr>
                <w:rFonts w:ascii="Times New Roman" w:hAnsi="Times New Roman" w:cs="Times New Roman"/>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15</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25</w:t>
            </w:r>
          </w:p>
        </w:tc>
        <w:tc>
          <w:tcPr>
            <w:tcW w:w="144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r>
      <w:tr w:rsidR="00CA1F36" w:rsidRPr="00E60D85">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потребление холодной воды         </w:t>
            </w:r>
          </w:p>
        </w:tc>
        <w:tc>
          <w:tcPr>
            <w:tcW w:w="618" w:type="dxa"/>
            <w:tcBorders>
              <w:top w:val="single" w:sz="6" w:space="0" w:color="auto"/>
              <w:left w:val="single" w:sz="6" w:space="0" w:color="auto"/>
              <w:bottom w:val="single" w:sz="6" w:space="0" w:color="auto"/>
              <w:right w:val="single" w:sz="6" w:space="0" w:color="auto"/>
            </w:tcBorders>
          </w:tcPr>
          <w:p w:rsidR="00CA1F36" w:rsidRPr="00512282" w:rsidRDefault="00CA1F36" w:rsidP="002257F1">
            <w:pPr>
              <w:spacing w:after="0" w:line="240" w:lineRule="auto"/>
              <w:rPr>
                <w:rFonts w:ascii="Times New Roman" w:hAnsi="Times New Roman"/>
                <w:sz w:val="24"/>
                <w:szCs w:val="24"/>
              </w:rPr>
            </w:pPr>
            <w:r w:rsidRPr="00E60D85">
              <w:rPr>
                <w:rFonts w:ascii="Times New Roman" w:hAnsi="Times New Roman"/>
                <w:sz w:val="24"/>
                <w:szCs w:val="24"/>
              </w:rPr>
              <w:t>кол-во,</w:t>
            </w:r>
            <w:r>
              <w:rPr>
                <w:rFonts w:ascii="Times New Roman" w:hAnsi="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44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A1F36" w:rsidRPr="00E60D85">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электрической энергии             </w:t>
            </w:r>
          </w:p>
        </w:tc>
        <w:tc>
          <w:tcPr>
            <w:tcW w:w="618" w:type="dxa"/>
            <w:tcBorders>
              <w:top w:val="single" w:sz="6" w:space="0" w:color="auto"/>
              <w:left w:val="single" w:sz="6" w:space="0" w:color="auto"/>
              <w:bottom w:val="single" w:sz="6" w:space="0" w:color="auto"/>
              <w:right w:val="single" w:sz="6" w:space="0" w:color="auto"/>
            </w:tcBorders>
          </w:tcPr>
          <w:p w:rsidR="00CA1F36" w:rsidRPr="00F31179" w:rsidRDefault="00CA1F36" w:rsidP="00BB3024">
            <w:pPr>
              <w:spacing w:after="0" w:line="240" w:lineRule="auto"/>
              <w:rPr>
                <w:rFonts w:ascii="Times New Roman" w:hAnsi="Times New Roman"/>
                <w:sz w:val="24"/>
                <w:szCs w:val="24"/>
              </w:rPr>
            </w:pPr>
            <w:r w:rsidRPr="00E60D85">
              <w:rPr>
                <w:rFonts w:ascii="Times New Roman" w:hAnsi="Times New Roman"/>
                <w:sz w:val="24"/>
                <w:szCs w:val="24"/>
              </w:rPr>
              <w:t>кол-во,</w:t>
            </w:r>
            <w:r>
              <w:rPr>
                <w:rFonts w:ascii="Times New Roman" w:hAnsi="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144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CA1F36" w:rsidRPr="00E60D85">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газа                              </w:t>
            </w:r>
          </w:p>
        </w:tc>
        <w:tc>
          <w:tcPr>
            <w:tcW w:w="618" w:type="dxa"/>
            <w:tcBorders>
              <w:top w:val="single" w:sz="6" w:space="0" w:color="auto"/>
              <w:left w:val="single" w:sz="6" w:space="0" w:color="auto"/>
              <w:bottom w:val="single" w:sz="6" w:space="0" w:color="auto"/>
              <w:right w:val="single" w:sz="6" w:space="0" w:color="auto"/>
            </w:tcBorders>
          </w:tcPr>
          <w:p w:rsidR="00CA1F36" w:rsidRPr="00F31179" w:rsidRDefault="00CA1F36" w:rsidP="00BB3024">
            <w:pPr>
              <w:spacing w:after="0" w:line="240" w:lineRule="auto"/>
              <w:rPr>
                <w:rFonts w:ascii="Times New Roman" w:hAnsi="Times New Roman"/>
                <w:sz w:val="24"/>
                <w:szCs w:val="24"/>
              </w:rPr>
            </w:pPr>
            <w:r w:rsidRPr="00E60D85">
              <w:rPr>
                <w:rFonts w:ascii="Times New Roman" w:hAnsi="Times New Roman"/>
                <w:sz w:val="24"/>
                <w:szCs w:val="24"/>
              </w:rPr>
              <w:t>кол-во,</w:t>
            </w:r>
            <w:r>
              <w:rPr>
                <w:rFonts w:ascii="Times New Roman" w:hAnsi="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44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A1F36" w:rsidRPr="00E60D85">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7 </w:t>
            </w:r>
          </w:p>
        </w:tc>
        <w:tc>
          <w:tcPr>
            <w:tcW w:w="4422"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Обеспеченность техническими       </w:t>
            </w:r>
            <w:r w:rsidRPr="00E60D85">
              <w:rPr>
                <w:rFonts w:ascii="Times New Roman" w:hAnsi="Times New Roman" w:cs="Times New Roman"/>
                <w:sz w:val="24"/>
                <w:szCs w:val="24"/>
              </w:rPr>
              <w:br/>
              <w:t xml:space="preserve">паспортами многоквартирных домов  </w:t>
            </w:r>
          </w:p>
        </w:tc>
        <w:tc>
          <w:tcPr>
            <w:tcW w:w="618" w:type="dxa"/>
            <w:tcBorders>
              <w:top w:val="single" w:sz="6" w:space="0" w:color="auto"/>
              <w:left w:val="single" w:sz="6" w:space="0" w:color="auto"/>
              <w:bottom w:val="single" w:sz="6" w:space="0" w:color="auto"/>
              <w:right w:val="single" w:sz="6" w:space="0" w:color="auto"/>
            </w:tcBorders>
          </w:tcPr>
          <w:p w:rsidR="00CA1F36" w:rsidRPr="00F31179" w:rsidRDefault="00CA1F36" w:rsidP="00BB3024">
            <w:pPr>
              <w:spacing w:after="0" w:line="240" w:lineRule="auto"/>
              <w:rPr>
                <w:rFonts w:ascii="Times New Roman" w:hAnsi="Times New Roman"/>
                <w:sz w:val="24"/>
                <w:szCs w:val="24"/>
              </w:rPr>
            </w:pPr>
            <w:r w:rsidRPr="00E60D85">
              <w:rPr>
                <w:rFonts w:ascii="Times New Roman" w:hAnsi="Times New Roman"/>
                <w:sz w:val="24"/>
                <w:szCs w:val="24"/>
              </w:rPr>
              <w:t>кол-во,</w:t>
            </w:r>
            <w:r>
              <w:rPr>
                <w:rFonts w:ascii="Times New Roman" w:hAnsi="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44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A1F36" w:rsidRPr="00E60D85">
        <w:trPr>
          <w:cantSplit/>
          <w:trHeight w:val="600"/>
        </w:trPr>
        <w:tc>
          <w:tcPr>
            <w:tcW w:w="54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8 </w:t>
            </w:r>
          </w:p>
        </w:tc>
        <w:tc>
          <w:tcPr>
            <w:tcW w:w="4422" w:type="dxa"/>
            <w:tcBorders>
              <w:top w:val="single" w:sz="6" w:space="0" w:color="auto"/>
              <w:left w:val="single" w:sz="6" w:space="0" w:color="auto"/>
              <w:bottom w:val="single" w:sz="6" w:space="0" w:color="auto"/>
              <w:right w:val="single" w:sz="6" w:space="0" w:color="auto"/>
            </w:tcBorders>
          </w:tcPr>
          <w:p w:rsidR="00CA1F36" w:rsidRPr="00E60D85" w:rsidRDefault="00CA1F36" w:rsidP="00BB3024">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Оформление земельно-кадастровой   </w:t>
            </w:r>
            <w:r w:rsidRPr="00E60D85">
              <w:rPr>
                <w:rFonts w:ascii="Times New Roman" w:hAnsi="Times New Roman" w:cs="Times New Roman"/>
                <w:sz w:val="24"/>
                <w:szCs w:val="24"/>
              </w:rPr>
              <w:br/>
              <w:t>документации на многокв</w:t>
            </w:r>
            <w:r>
              <w:rPr>
                <w:rFonts w:ascii="Times New Roman" w:hAnsi="Times New Roman" w:cs="Times New Roman"/>
                <w:sz w:val="24"/>
                <w:szCs w:val="24"/>
              </w:rPr>
              <w:t xml:space="preserve">артирные </w:t>
            </w:r>
            <w:r w:rsidRPr="00E60D85">
              <w:rPr>
                <w:rFonts w:ascii="Times New Roman" w:hAnsi="Times New Roman" w:cs="Times New Roman"/>
                <w:sz w:val="24"/>
                <w:szCs w:val="24"/>
              </w:rPr>
              <w:t xml:space="preserve">дома, финансируемые из местного бюджета                           </w:t>
            </w:r>
          </w:p>
        </w:tc>
        <w:tc>
          <w:tcPr>
            <w:tcW w:w="618" w:type="dxa"/>
            <w:tcBorders>
              <w:top w:val="single" w:sz="6" w:space="0" w:color="auto"/>
              <w:left w:val="single" w:sz="6" w:space="0" w:color="auto"/>
              <w:bottom w:val="single" w:sz="6" w:space="0" w:color="auto"/>
              <w:right w:val="single" w:sz="6" w:space="0" w:color="auto"/>
            </w:tcBorders>
          </w:tcPr>
          <w:p w:rsidR="00CA1F36" w:rsidRPr="00F31179" w:rsidRDefault="00CA1F36" w:rsidP="00BB3024">
            <w:pPr>
              <w:spacing w:after="0" w:line="240" w:lineRule="auto"/>
              <w:rPr>
                <w:rFonts w:ascii="Times New Roman" w:hAnsi="Times New Roman"/>
                <w:sz w:val="24"/>
                <w:szCs w:val="24"/>
              </w:rPr>
            </w:pPr>
            <w:r w:rsidRPr="00E60D85">
              <w:rPr>
                <w:rFonts w:ascii="Times New Roman" w:hAnsi="Times New Roman"/>
                <w:sz w:val="24"/>
                <w:szCs w:val="24"/>
              </w:rPr>
              <w:t>кол-во,</w:t>
            </w:r>
            <w:r>
              <w:rPr>
                <w:rFonts w:ascii="Times New Roman" w:hAnsi="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443" w:type="dxa"/>
            <w:tcBorders>
              <w:top w:val="single" w:sz="6" w:space="0" w:color="auto"/>
              <w:left w:val="single" w:sz="6" w:space="0" w:color="auto"/>
              <w:bottom w:val="single" w:sz="6" w:space="0" w:color="auto"/>
              <w:right w:val="single" w:sz="6" w:space="0" w:color="auto"/>
            </w:tcBorders>
          </w:tcPr>
          <w:p w:rsidR="00CA1F36" w:rsidRPr="00E60D85"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bl>
    <w:p w:rsidR="00CA1F36" w:rsidRPr="008B60FF"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lastRenderedPageBreak/>
        <w:t xml:space="preserve">Площадь ветхого и аварийного жилищного фонда </w:t>
      </w:r>
      <w:r>
        <w:rPr>
          <w:rFonts w:ascii="Times New Roman" w:hAnsi="Times New Roman"/>
          <w:sz w:val="26"/>
          <w:szCs w:val="26"/>
        </w:rPr>
        <w:t>МО с 20</w:t>
      </w:r>
      <w:r>
        <w:rPr>
          <w:rFonts w:ascii="Times New Roman" w:hAnsi="Times New Roman"/>
          <w:sz w:val="26"/>
          <w:szCs w:val="26"/>
          <w:u w:val="single"/>
        </w:rPr>
        <w:t>08</w:t>
      </w:r>
      <w:r>
        <w:rPr>
          <w:rFonts w:ascii="Times New Roman" w:hAnsi="Times New Roman"/>
          <w:sz w:val="26"/>
          <w:szCs w:val="26"/>
        </w:rPr>
        <w:t xml:space="preserve"> по 20</w:t>
      </w:r>
      <w:r>
        <w:rPr>
          <w:rFonts w:ascii="Times New Roman" w:hAnsi="Times New Roman"/>
          <w:sz w:val="26"/>
          <w:szCs w:val="26"/>
          <w:u w:val="single"/>
        </w:rPr>
        <w:t>10</w:t>
      </w:r>
      <w:r w:rsidRPr="008B60FF">
        <w:rPr>
          <w:rFonts w:ascii="Times New Roman" w:hAnsi="Times New Roman"/>
          <w:sz w:val="26"/>
          <w:szCs w:val="26"/>
        </w:rPr>
        <w:t xml:space="preserve"> гг. увеличилась (</w:t>
      </w:r>
      <w:r>
        <w:rPr>
          <w:rFonts w:ascii="Times New Roman" w:hAnsi="Times New Roman"/>
          <w:sz w:val="26"/>
          <w:szCs w:val="26"/>
        </w:rPr>
        <w:t xml:space="preserve">снизилась) на </w:t>
      </w:r>
      <w:r>
        <w:rPr>
          <w:rFonts w:ascii="Times New Roman" w:hAnsi="Times New Roman"/>
          <w:sz w:val="26"/>
          <w:szCs w:val="26"/>
          <w:u w:val="single"/>
        </w:rPr>
        <w:t>0,1</w:t>
      </w:r>
      <w:r>
        <w:rPr>
          <w:rFonts w:ascii="Times New Roman" w:hAnsi="Times New Roman"/>
          <w:sz w:val="26"/>
          <w:szCs w:val="26"/>
        </w:rPr>
        <w:t>% и в 20</w:t>
      </w:r>
      <w:r>
        <w:rPr>
          <w:rFonts w:ascii="Times New Roman" w:hAnsi="Times New Roman"/>
          <w:sz w:val="26"/>
          <w:szCs w:val="26"/>
          <w:u w:val="single"/>
        </w:rPr>
        <w:t>10</w:t>
      </w:r>
      <w:r>
        <w:rPr>
          <w:rFonts w:ascii="Times New Roman" w:hAnsi="Times New Roman"/>
          <w:sz w:val="26"/>
          <w:szCs w:val="26"/>
        </w:rPr>
        <w:t xml:space="preserve"> году составила </w:t>
      </w:r>
      <w:r>
        <w:rPr>
          <w:rFonts w:ascii="Times New Roman" w:hAnsi="Times New Roman"/>
          <w:sz w:val="26"/>
          <w:szCs w:val="26"/>
          <w:u w:val="single"/>
        </w:rPr>
        <w:t>0,6</w:t>
      </w:r>
      <w:r w:rsidRPr="008B60FF">
        <w:rPr>
          <w:rFonts w:ascii="Times New Roman" w:hAnsi="Times New Roman"/>
          <w:sz w:val="26"/>
          <w:szCs w:val="26"/>
        </w:rPr>
        <w:t>% от обще</w:t>
      </w:r>
      <w:r>
        <w:rPr>
          <w:rFonts w:ascii="Times New Roman" w:hAnsi="Times New Roman"/>
          <w:sz w:val="26"/>
          <w:szCs w:val="26"/>
        </w:rPr>
        <w:t>й площади жилищного фонда (</w:t>
      </w:r>
      <w:r>
        <w:rPr>
          <w:rFonts w:ascii="Times New Roman" w:hAnsi="Times New Roman"/>
          <w:sz w:val="26"/>
          <w:szCs w:val="26"/>
          <w:u w:val="single"/>
        </w:rPr>
        <w:t>20,8</w:t>
      </w:r>
      <w:r w:rsidRPr="008B60FF">
        <w:rPr>
          <w:rFonts w:ascii="Times New Roman" w:hAnsi="Times New Roman"/>
          <w:sz w:val="26"/>
          <w:szCs w:val="26"/>
        </w:rPr>
        <w:t xml:space="preserve"> тыс. кв. м).</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 xml:space="preserve">Благоустройство МО </w:t>
      </w:r>
      <w:r>
        <w:rPr>
          <w:rFonts w:ascii="Times New Roman" w:hAnsi="Times New Roman"/>
          <w:sz w:val="26"/>
          <w:szCs w:val="26"/>
          <w:u w:val="single"/>
        </w:rPr>
        <w:t>Вершино-Биджинский сельсовет</w:t>
      </w:r>
      <w:r w:rsidRPr="008B60FF">
        <w:rPr>
          <w:rFonts w:ascii="Times New Roman" w:hAnsi="Times New Roman"/>
          <w:sz w:val="26"/>
          <w:szCs w:val="26"/>
        </w:rPr>
        <w:t xml:space="preserve"> характеризуется _% оборудованным центральным отоплением, холодным водоснабжением  жилищного фонда.</w:t>
      </w:r>
    </w:p>
    <w:p w:rsidR="00CA1F36"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Средняя обеспеченность</w:t>
      </w:r>
      <w:r>
        <w:rPr>
          <w:rFonts w:ascii="Times New Roman" w:hAnsi="Times New Roman"/>
          <w:sz w:val="26"/>
          <w:szCs w:val="26"/>
        </w:rPr>
        <w:t xml:space="preserve"> населения МО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жильем в 20</w:t>
      </w:r>
      <w:r>
        <w:rPr>
          <w:rFonts w:ascii="Times New Roman" w:hAnsi="Times New Roman"/>
          <w:sz w:val="26"/>
          <w:szCs w:val="26"/>
          <w:u w:val="single"/>
        </w:rPr>
        <w:t>10</w:t>
      </w:r>
      <w:r w:rsidRPr="008B60FF">
        <w:rPr>
          <w:rFonts w:ascii="Times New Roman" w:hAnsi="Times New Roman"/>
          <w:sz w:val="26"/>
          <w:szCs w:val="26"/>
        </w:rPr>
        <w:t xml:space="preserve"> году составила </w:t>
      </w:r>
      <w:smartTag w:uri="urn:schemas-microsoft-com:office:smarttags" w:element="metricconverter">
        <w:smartTagPr>
          <w:attr w:name="ProductID" w:val="15,2 кв. м"/>
        </w:smartTagPr>
        <w:r>
          <w:rPr>
            <w:rFonts w:ascii="Times New Roman" w:hAnsi="Times New Roman"/>
            <w:sz w:val="26"/>
            <w:szCs w:val="26"/>
            <w:u w:val="single"/>
          </w:rPr>
          <w:t>15,2</w:t>
        </w:r>
        <w:r w:rsidRPr="008B60FF">
          <w:rPr>
            <w:rFonts w:ascii="Times New Roman" w:hAnsi="Times New Roman"/>
            <w:sz w:val="26"/>
            <w:szCs w:val="26"/>
          </w:rPr>
          <w:t xml:space="preserve"> кв. м</w:t>
        </w:r>
      </w:smartTag>
      <w:r w:rsidRPr="008B60FF">
        <w:rPr>
          <w:rFonts w:ascii="Times New Roman" w:hAnsi="Times New Roman"/>
          <w:sz w:val="26"/>
          <w:szCs w:val="26"/>
        </w:rPr>
        <w:t xml:space="preserve"> на 1 жителя.</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 xml:space="preserve">Согласно Генеральному плану МО </w:t>
      </w:r>
      <w:r>
        <w:rPr>
          <w:rFonts w:ascii="Times New Roman" w:hAnsi="Times New Roman"/>
          <w:sz w:val="26"/>
          <w:szCs w:val="26"/>
          <w:u w:val="single"/>
        </w:rPr>
        <w:t>Вершино-Биджинский сельсовет</w:t>
      </w:r>
      <w:r w:rsidRPr="008B60FF">
        <w:rPr>
          <w:rFonts w:ascii="Times New Roman" w:hAnsi="Times New Roman"/>
          <w:sz w:val="26"/>
          <w:szCs w:val="26"/>
        </w:rPr>
        <w:t xml:space="preserve"> планируется увеличение средней жилищной об</w:t>
      </w:r>
      <w:r>
        <w:rPr>
          <w:rFonts w:ascii="Times New Roman" w:hAnsi="Times New Roman"/>
          <w:sz w:val="26"/>
          <w:szCs w:val="26"/>
        </w:rPr>
        <w:t xml:space="preserve">еспеченности до </w:t>
      </w:r>
      <w:smartTag w:uri="urn:schemas-microsoft-com:office:smarttags" w:element="metricconverter">
        <w:smartTagPr>
          <w:attr w:name="ProductID" w:val="15,6 кв. м"/>
        </w:smartTagPr>
        <w:r>
          <w:rPr>
            <w:rFonts w:ascii="Times New Roman" w:hAnsi="Times New Roman"/>
            <w:sz w:val="26"/>
            <w:szCs w:val="26"/>
            <w:u w:val="single"/>
          </w:rPr>
          <w:t>15,6</w:t>
        </w:r>
        <w:r w:rsidRPr="008B60FF">
          <w:rPr>
            <w:rFonts w:ascii="Times New Roman" w:hAnsi="Times New Roman"/>
            <w:sz w:val="26"/>
            <w:szCs w:val="26"/>
          </w:rPr>
          <w:t xml:space="preserve"> кв. м</w:t>
        </w:r>
      </w:smartTag>
      <w:r>
        <w:rPr>
          <w:rFonts w:ascii="Times New Roman" w:hAnsi="Times New Roman"/>
          <w:sz w:val="26"/>
          <w:szCs w:val="26"/>
        </w:rPr>
        <w:t xml:space="preserve"> до 20</w:t>
      </w:r>
      <w:r>
        <w:rPr>
          <w:rFonts w:ascii="Times New Roman" w:hAnsi="Times New Roman"/>
          <w:sz w:val="26"/>
          <w:szCs w:val="26"/>
          <w:u w:val="single"/>
        </w:rPr>
        <w:t>12</w:t>
      </w:r>
      <w:r>
        <w:rPr>
          <w:rFonts w:ascii="Times New Roman" w:hAnsi="Times New Roman"/>
          <w:sz w:val="26"/>
          <w:szCs w:val="26"/>
        </w:rPr>
        <w:t xml:space="preserve"> года и </w:t>
      </w:r>
      <w:smartTag w:uri="urn:schemas-microsoft-com:office:smarttags" w:element="metricconverter">
        <w:smartTagPr>
          <w:attr w:name="ProductID" w:val="16,5 кв. м"/>
        </w:smartTagPr>
        <w:r>
          <w:rPr>
            <w:rFonts w:ascii="Times New Roman" w:hAnsi="Times New Roman"/>
            <w:sz w:val="26"/>
            <w:szCs w:val="26"/>
            <w:u w:val="single"/>
          </w:rPr>
          <w:t>16,5</w:t>
        </w:r>
        <w:r w:rsidRPr="008B60FF">
          <w:rPr>
            <w:rFonts w:ascii="Times New Roman" w:hAnsi="Times New Roman"/>
            <w:sz w:val="26"/>
            <w:szCs w:val="26"/>
          </w:rPr>
          <w:t xml:space="preserve"> кв. м</w:t>
        </w:r>
      </w:smartTag>
      <w:r w:rsidRPr="008B60FF">
        <w:rPr>
          <w:rFonts w:ascii="Times New Roman" w:hAnsi="Times New Roman"/>
          <w:sz w:val="26"/>
          <w:szCs w:val="26"/>
        </w:rPr>
        <w:t xml:space="preserve"> до 20</w:t>
      </w:r>
      <w:r>
        <w:rPr>
          <w:rFonts w:ascii="Times New Roman" w:hAnsi="Times New Roman"/>
          <w:sz w:val="26"/>
          <w:szCs w:val="26"/>
          <w:u w:val="single"/>
        </w:rPr>
        <w:t>20</w:t>
      </w:r>
      <w:r w:rsidRPr="008B60FF">
        <w:rPr>
          <w:rFonts w:ascii="Times New Roman" w:hAnsi="Times New Roman"/>
          <w:sz w:val="26"/>
          <w:szCs w:val="26"/>
        </w:rPr>
        <w:t xml:space="preserve"> года.</w:t>
      </w:r>
    </w:p>
    <w:p w:rsidR="00CA1F36" w:rsidRPr="00A61ECA"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 xml:space="preserve">Согласно Генеральному плану МО </w:t>
      </w:r>
      <w:r>
        <w:rPr>
          <w:rFonts w:ascii="Times New Roman" w:hAnsi="Times New Roman"/>
          <w:sz w:val="26"/>
          <w:szCs w:val="26"/>
          <w:u w:val="single"/>
        </w:rPr>
        <w:t>Вершино-Биджинский сельсовет</w:t>
      </w:r>
      <w:r w:rsidRPr="008B60FF">
        <w:rPr>
          <w:rFonts w:ascii="Times New Roman" w:hAnsi="Times New Roman"/>
          <w:sz w:val="26"/>
          <w:szCs w:val="26"/>
        </w:rPr>
        <w:t xml:space="preserve"> до 20</w:t>
      </w:r>
      <w:r>
        <w:rPr>
          <w:rFonts w:ascii="Times New Roman" w:hAnsi="Times New Roman"/>
          <w:sz w:val="26"/>
          <w:szCs w:val="26"/>
          <w:u w:val="single"/>
        </w:rPr>
        <w:t>15</w:t>
      </w:r>
      <w:r w:rsidRPr="008B60FF">
        <w:rPr>
          <w:rFonts w:ascii="Times New Roman" w:hAnsi="Times New Roman"/>
          <w:sz w:val="26"/>
          <w:szCs w:val="26"/>
        </w:rPr>
        <w:t xml:space="preserve"> года планируется строительств</w:t>
      </w:r>
      <w:r>
        <w:rPr>
          <w:rFonts w:ascii="Times New Roman" w:hAnsi="Times New Roman"/>
          <w:sz w:val="26"/>
          <w:szCs w:val="26"/>
        </w:rPr>
        <w:t xml:space="preserve">о </w:t>
      </w:r>
      <w:r>
        <w:rPr>
          <w:rFonts w:ascii="Times New Roman" w:hAnsi="Times New Roman"/>
          <w:sz w:val="26"/>
          <w:szCs w:val="26"/>
          <w:u w:val="single"/>
        </w:rPr>
        <w:t>0,5</w:t>
      </w:r>
      <w:r w:rsidRPr="008B60FF">
        <w:rPr>
          <w:rFonts w:ascii="Times New Roman" w:hAnsi="Times New Roman"/>
          <w:sz w:val="26"/>
          <w:szCs w:val="26"/>
        </w:rPr>
        <w:t>тыс. кв. м, а до 20</w:t>
      </w:r>
      <w:r>
        <w:rPr>
          <w:rFonts w:ascii="Times New Roman" w:hAnsi="Times New Roman"/>
          <w:sz w:val="26"/>
          <w:szCs w:val="26"/>
          <w:u w:val="single"/>
        </w:rPr>
        <w:t>25</w:t>
      </w:r>
      <w:r>
        <w:rPr>
          <w:rFonts w:ascii="Times New Roman" w:hAnsi="Times New Roman"/>
          <w:sz w:val="26"/>
          <w:szCs w:val="26"/>
        </w:rPr>
        <w:t xml:space="preserve"> – </w:t>
      </w:r>
      <w:r>
        <w:rPr>
          <w:rFonts w:ascii="Times New Roman" w:hAnsi="Times New Roman"/>
          <w:sz w:val="26"/>
          <w:szCs w:val="26"/>
          <w:u w:val="single"/>
        </w:rPr>
        <w:t>1,7</w:t>
      </w:r>
      <w:r w:rsidRPr="008B60FF">
        <w:rPr>
          <w:rFonts w:ascii="Times New Roman" w:hAnsi="Times New Roman"/>
          <w:sz w:val="26"/>
          <w:szCs w:val="26"/>
        </w:rPr>
        <w:t xml:space="preserve"> тыс. кв. м. Ввод жилья окажет незначительную возрастающую нагрузку на состояние коммунальной инфраструктуры и повлечет за собой незначительное увеличение потребности в водоснабжении, теплоснабжении и электроснабжении, т.к. генпланом предусматривается выбытие жилого фонда до 20</w:t>
      </w:r>
      <w:r>
        <w:rPr>
          <w:rFonts w:ascii="Times New Roman" w:hAnsi="Times New Roman"/>
          <w:sz w:val="26"/>
          <w:szCs w:val="26"/>
          <w:u w:val="single"/>
        </w:rPr>
        <w:t>12</w:t>
      </w:r>
      <w:r>
        <w:rPr>
          <w:rFonts w:ascii="Times New Roman" w:hAnsi="Times New Roman"/>
          <w:sz w:val="26"/>
          <w:szCs w:val="26"/>
        </w:rPr>
        <w:t xml:space="preserve"> года – </w:t>
      </w:r>
      <w:r>
        <w:rPr>
          <w:rFonts w:ascii="Times New Roman" w:hAnsi="Times New Roman"/>
          <w:sz w:val="26"/>
          <w:szCs w:val="26"/>
          <w:u w:val="single"/>
        </w:rPr>
        <w:t>0,3</w:t>
      </w:r>
      <w:r w:rsidRPr="008B60FF">
        <w:rPr>
          <w:rFonts w:ascii="Times New Roman" w:hAnsi="Times New Roman"/>
          <w:sz w:val="26"/>
          <w:szCs w:val="26"/>
        </w:rPr>
        <w:t xml:space="preserve"> тыс. кв. м, до </w:t>
      </w:r>
      <w:r w:rsidRPr="00A61ECA">
        <w:rPr>
          <w:rFonts w:ascii="Times New Roman" w:hAnsi="Times New Roman"/>
          <w:sz w:val="26"/>
          <w:szCs w:val="26"/>
        </w:rPr>
        <w:t>20</w:t>
      </w:r>
      <w:r>
        <w:rPr>
          <w:rFonts w:ascii="Times New Roman" w:hAnsi="Times New Roman"/>
          <w:sz w:val="26"/>
          <w:szCs w:val="26"/>
          <w:u w:val="single"/>
        </w:rPr>
        <w:t>25</w:t>
      </w:r>
      <w:r>
        <w:rPr>
          <w:rFonts w:ascii="Times New Roman" w:hAnsi="Times New Roman"/>
          <w:sz w:val="26"/>
          <w:szCs w:val="26"/>
        </w:rPr>
        <w:t xml:space="preserve"> </w:t>
      </w:r>
      <w:r w:rsidRPr="00A61ECA">
        <w:rPr>
          <w:rFonts w:ascii="Times New Roman" w:hAnsi="Times New Roman"/>
          <w:sz w:val="26"/>
          <w:szCs w:val="26"/>
        </w:rPr>
        <w:t xml:space="preserve">года </w:t>
      </w:r>
      <w:r>
        <w:rPr>
          <w:rFonts w:ascii="Times New Roman" w:hAnsi="Times New Roman"/>
          <w:sz w:val="26"/>
          <w:szCs w:val="26"/>
        </w:rPr>
        <w:t xml:space="preserve">– </w:t>
      </w:r>
      <w:r>
        <w:rPr>
          <w:rFonts w:ascii="Times New Roman" w:hAnsi="Times New Roman"/>
          <w:sz w:val="26"/>
          <w:szCs w:val="26"/>
          <w:u w:val="single"/>
        </w:rPr>
        <w:t>0,6</w:t>
      </w:r>
      <w:r w:rsidRPr="00A61ECA">
        <w:rPr>
          <w:rFonts w:ascii="Times New Roman" w:hAnsi="Times New Roman"/>
          <w:sz w:val="26"/>
          <w:szCs w:val="26"/>
        </w:rPr>
        <w:t xml:space="preserve"> тыс. кв. м.</w:t>
      </w:r>
    </w:p>
    <w:p w:rsidR="00CA1F36" w:rsidRPr="008B60FF" w:rsidRDefault="00CA1F36">
      <w:pPr>
        <w:autoSpaceDE w:val="0"/>
        <w:autoSpaceDN w:val="0"/>
        <w:adjustRightInd w:val="0"/>
        <w:spacing w:after="0" w:line="240" w:lineRule="auto"/>
        <w:jc w:val="right"/>
        <w:outlineLvl w:val="5"/>
        <w:rPr>
          <w:rFonts w:ascii="Times New Roman" w:hAnsi="Times New Roman"/>
          <w:sz w:val="26"/>
          <w:szCs w:val="26"/>
        </w:rPr>
      </w:pPr>
      <w:r w:rsidRPr="008B60FF">
        <w:rPr>
          <w:rFonts w:ascii="Times New Roman" w:hAnsi="Times New Roman"/>
          <w:sz w:val="26"/>
          <w:szCs w:val="26"/>
        </w:rPr>
        <w:t>Таблица 11</w:t>
      </w:r>
    </w:p>
    <w:p w:rsidR="00CA1F36" w:rsidRPr="008B60FF" w:rsidRDefault="00CA1F36">
      <w:pPr>
        <w:autoSpaceDE w:val="0"/>
        <w:autoSpaceDN w:val="0"/>
        <w:adjustRightInd w:val="0"/>
        <w:spacing w:after="0" w:line="240" w:lineRule="auto"/>
        <w:rPr>
          <w:rFonts w:ascii="Times New Roman" w:hAnsi="Times New Roman"/>
          <w:sz w:val="26"/>
          <w:szCs w:val="26"/>
        </w:rPr>
      </w:pPr>
    </w:p>
    <w:p w:rsidR="00CA1F36" w:rsidRPr="00BB3024" w:rsidRDefault="00CA1F36">
      <w:pPr>
        <w:pStyle w:val="ConsPlusTitle"/>
        <w:widowControl/>
        <w:jc w:val="center"/>
        <w:rPr>
          <w:rFonts w:ascii="Times New Roman" w:hAnsi="Times New Roman" w:cs="Times New Roman"/>
          <w:b w:val="0"/>
          <w:sz w:val="26"/>
          <w:szCs w:val="26"/>
        </w:rPr>
      </w:pPr>
      <w:r w:rsidRPr="00BB3024">
        <w:rPr>
          <w:rFonts w:ascii="Times New Roman" w:hAnsi="Times New Roman" w:cs="Times New Roman"/>
          <w:b w:val="0"/>
          <w:sz w:val="26"/>
          <w:szCs w:val="26"/>
        </w:rPr>
        <w:t xml:space="preserve">Ввод в действие жилых домов в МО </w:t>
      </w:r>
      <w:r w:rsidRPr="00036C76">
        <w:rPr>
          <w:rFonts w:ascii="Times New Roman" w:hAnsi="Times New Roman" w:cs="Times New Roman"/>
          <w:b w:val="0"/>
          <w:sz w:val="26"/>
          <w:szCs w:val="26"/>
          <w:u w:val="single"/>
        </w:rPr>
        <w:t>Вершино-Биджиниский сельсовет.</w:t>
      </w:r>
    </w:p>
    <w:p w:rsidR="00CA1F36" w:rsidRPr="008B60FF" w:rsidRDefault="00CA1F36">
      <w:pPr>
        <w:autoSpaceDE w:val="0"/>
        <w:autoSpaceDN w:val="0"/>
        <w:adjustRightInd w:val="0"/>
        <w:spacing w:after="0" w:line="240" w:lineRule="auto"/>
        <w:jc w:val="center"/>
        <w:rPr>
          <w:rFonts w:ascii="Times New Roman" w:hAnsi="Times New Roman"/>
          <w:sz w:val="26"/>
          <w:szCs w:val="26"/>
        </w:rPr>
      </w:pPr>
    </w:p>
    <w:tbl>
      <w:tblPr>
        <w:tblW w:w="9356" w:type="dxa"/>
        <w:tblInd w:w="70" w:type="dxa"/>
        <w:tblLayout w:type="fixed"/>
        <w:tblCellMar>
          <w:left w:w="70" w:type="dxa"/>
          <w:right w:w="70" w:type="dxa"/>
        </w:tblCellMar>
        <w:tblLook w:val="0000" w:firstRow="0" w:lastRow="0" w:firstColumn="0" w:lastColumn="0" w:noHBand="0" w:noVBand="0"/>
      </w:tblPr>
      <w:tblGrid>
        <w:gridCol w:w="4395"/>
        <w:gridCol w:w="992"/>
        <w:gridCol w:w="810"/>
        <w:gridCol w:w="810"/>
        <w:gridCol w:w="675"/>
        <w:gridCol w:w="1674"/>
      </w:tblGrid>
      <w:tr w:rsidR="00CA1F36" w:rsidRPr="00BB3024">
        <w:trPr>
          <w:cantSplit/>
          <w:trHeight w:val="171"/>
        </w:trPr>
        <w:tc>
          <w:tcPr>
            <w:tcW w:w="4395"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r w:rsidRPr="00BB3024">
              <w:rPr>
                <w:rFonts w:ascii="Times New Roman" w:hAnsi="Times New Roman" w:cs="Times New Roman"/>
                <w:sz w:val="24"/>
                <w:szCs w:val="24"/>
              </w:rPr>
              <w:t xml:space="preserve">Показатели             </w:t>
            </w:r>
          </w:p>
        </w:tc>
        <w:tc>
          <w:tcPr>
            <w:tcW w:w="992" w:type="dxa"/>
            <w:tcBorders>
              <w:top w:val="single" w:sz="6" w:space="0" w:color="auto"/>
              <w:left w:val="single" w:sz="6" w:space="0" w:color="auto"/>
              <w:bottom w:val="single" w:sz="6" w:space="0" w:color="auto"/>
              <w:right w:val="single" w:sz="6" w:space="0" w:color="auto"/>
            </w:tcBorders>
          </w:tcPr>
          <w:p w:rsidR="00CA1F36" w:rsidRPr="00BB3024" w:rsidRDefault="00CA1F36" w:rsidP="005F4D6D">
            <w:pPr>
              <w:pStyle w:val="ConsPlusCell"/>
              <w:widowControl/>
              <w:rPr>
                <w:rFonts w:ascii="Times New Roman" w:hAnsi="Times New Roman" w:cs="Times New Roman"/>
                <w:sz w:val="24"/>
                <w:szCs w:val="24"/>
              </w:rPr>
            </w:pPr>
            <w:r w:rsidRPr="00BB3024">
              <w:rPr>
                <w:rFonts w:ascii="Times New Roman" w:hAnsi="Times New Roman" w:cs="Times New Roman"/>
                <w:sz w:val="24"/>
                <w:szCs w:val="24"/>
              </w:rPr>
              <w:t xml:space="preserve">Ед. изм. </w:t>
            </w:r>
          </w:p>
        </w:tc>
        <w:tc>
          <w:tcPr>
            <w:tcW w:w="810" w:type="dxa"/>
            <w:tcBorders>
              <w:top w:val="single" w:sz="6" w:space="0" w:color="auto"/>
              <w:left w:val="single" w:sz="6" w:space="0" w:color="auto"/>
              <w:bottom w:val="single" w:sz="6" w:space="0" w:color="auto"/>
              <w:right w:val="single" w:sz="6" w:space="0" w:color="auto"/>
            </w:tcBorders>
          </w:tcPr>
          <w:p w:rsidR="00CA1F36" w:rsidRPr="00BB3024"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2008</w:t>
            </w:r>
            <w:r w:rsidRPr="00BB3024">
              <w:rPr>
                <w:rFonts w:ascii="Times New Roman" w:hAnsi="Times New Roman" w:cs="Times New Roman"/>
                <w:sz w:val="24"/>
                <w:szCs w:val="24"/>
              </w:rPr>
              <w:t xml:space="preserve">г.  </w:t>
            </w:r>
          </w:p>
        </w:tc>
        <w:tc>
          <w:tcPr>
            <w:tcW w:w="810" w:type="dxa"/>
            <w:tcBorders>
              <w:top w:val="single" w:sz="6" w:space="0" w:color="auto"/>
              <w:left w:val="single" w:sz="6" w:space="0" w:color="auto"/>
              <w:bottom w:val="single" w:sz="6" w:space="0" w:color="auto"/>
              <w:right w:val="single" w:sz="6" w:space="0" w:color="auto"/>
            </w:tcBorders>
          </w:tcPr>
          <w:p w:rsidR="00CA1F36" w:rsidRPr="00BB3024" w:rsidRDefault="00CA1F36" w:rsidP="005F4D6D">
            <w:pPr>
              <w:pStyle w:val="ConsPlusCell"/>
              <w:widowControl/>
              <w:rPr>
                <w:rFonts w:ascii="Times New Roman" w:hAnsi="Times New Roman" w:cs="Times New Roman"/>
                <w:sz w:val="24"/>
                <w:szCs w:val="24"/>
              </w:rPr>
            </w:pPr>
            <w:r>
              <w:rPr>
                <w:rFonts w:ascii="Times New Roman" w:hAnsi="Times New Roman" w:cs="Times New Roman"/>
                <w:sz w:val="24"/>
                <w:szCs w:val="24"/>
              </w:rPr>
              <w:t>2009</w:t>
            </w:r>
            <w:r w:rsidRPr="00BB3024">
              <w:rPr>
                <w:rFonts w:ascii="Times New Roman" w:hAnsi="Times New Roman" w:cs="Times New Roman"/>
                <w:sz w:val="24"/>
                <w:szCs w:val="24"/>
              </w:rPr>
              <w:t xml:space="preserve">г.  </w:t>
            </w:r>
          </w:p>
        </w:tc>
        <w:tc>
          <w:tcPr>
            <w:tcW w:w="675" w:type="dxa"/>
            <w:tcBorders>
              <w:top w:val="single" w:sz="6" w:space="0" w:color="auto"/>
              <w:left w:val="single" w:sz="6" w:space="0" w:color="auto"/>
              <w:bottom w:val="single" w:sz="6" w:space="0" w:color="auto"/>
              <w:right w:val="single" w:sz="6" w:space="0" w:color="auto"/>
            </w:tcBorders>
          </w:tcPr>
          <w:p w:rsidR="00CA1F36" w:rsidRPr="005B1643" w:rsidRDefault="00CA1F36" w:rsidP="005F4D6D">
            <w:pPr>
              <w:pStyle w:val="ConsPlusCell"/>
              <w:widowControl/>
              <w:rPr>
                <w:rFonts w:ascii="Times New Roman" w:hAnsi="Times New Roman" w:cs="Times New Roman"/>
              </w:rPr>
            </w:pPr>
            <w:r w:rsidRPr="005B1643">
              <w:rPr>
                <w:rFonts w:ascii="Times New Roman" w:hAnsi="Times New Roman" w:cs="Times New Roman"/>
              </w:rPr>
              <w:t xml:space="preserve">2010г. </w:t>
            </w:r>
          </w:p>
        </w:tc>
        <w:tc>
          <w:tcPr>
            <w:tcW w:w="1674" w:type="dxa"/>
            <w:tcBorders>
              <w:top w:val="single" w:sz="6" w:space="0" w:color="auto"/>
              <w:left w:val="single" w:sz="6" w:space="0" w:color="auto"/>
              <w:bottom w:val="single" w:sz="6" w:space="0" w:color="auto"/>
              <w:right w:val="single" w:sz="6" w:space="0" w:color="auto"/>
            </w:tcBorders>
          </w:tcPr>
          <w:p w:rsidR="00CA1F36" w:rsidRPr="00BB3024" w:rsidRDefault="00CA1F36" w:rsidP="005F4D6D">
            <w:pPr>
              <w:pStyle w:val="ConsPlusCell"/>
              <w:widowControl/>
              <w:rPr>
                <w:rFonts w:ascii="Times New Roman" w:hAnsi="Times New Roman" w:cs="Times New Roman"/>
                <w:sz w:val="24"/>
                <w:szCs w:val="24"/>
              </w:rPr>
            </w:pPr>
            <w:r w:rsidRPr="00BB3024">
              <w:rPr>
                <w:rFonts w:ascii="Times New Roman" w:hAnsi="Times New Roman" w:cs="Times New Roman"/>
                <w:sz w:val="24"/>
                <w:szCs w:val="24"/>
              </w:rPr>
              <w:t>Темп роста, %</w:t>
            </w:r>
          </w:p>
        </w:tc>
      </w:tr>
      <w:tr w:rsidR="00CA1F36" w:rsidRPr="00BB3024">
        <w:trPr>
          <w:cantSplit/>
          <w:trHeight w:val="240"/>
        </w:trPr>
        <w:tc>
          <w:tcPr>
            <w:tcW w:w="4395"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r w:rsidRPr="00BB3024">
              <w:rPr>
                <w:rFonts w:ascii="Times New Roman" w:hAnsi="Times New Roman" w:cs="Times New Roman"/>
                <w:sz w:val="24"/>
                <w:szCs w:val="24"/>
              </w:rPr>
              <w:t>Отремонтировано жилых домов, в т.ч.:</w:t>
            </w:r>
          </w:p>
        </w:tc>
        <w:tc>
          <w:tcPr>
            <w:tcW w:w="992"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r w:rsidRPr="00BB3024">
              <w:rPr>
                <w:rFonts w:ascii="Times New Roman" w:hAnsi="Times New Roman" w:cs="Times New Roman"/>
                <w:sz w:val="24"/>
                <w:szCs w:val="24"/>
              </w:rPr>
              <w:t>кв. м</w:t>
            </w:r>
          </w:p>
        </w:tc>
        <w:tc>
          <w:tcPr>
            <w:tcW w:w="810"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810"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674"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A1F36" w:rsidRPr="00BB3024">
        <w:trPr>
          <w:cantSplit/>
          <w:trHeight w:val="240"/>
        </w:trPr>
        <w:tc>
          <w:tcPr>
            <w:tcW w:w="4395"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r w:rsidRPr="00BB3024">
              <w:rPr>
                <w:rFonts w:ascii="Times New Roman" w:hAnsi="Times New Roman" w:cs="Times New Roman"/>
                <w:sz w:val="24"/>
                <w:szCs w:val="24"/>
              </w:rPr>
              <w:t xml:space="preserve">фундаменты и стены                  </w:t>
            </w:r>
          </w:p>
        </w:tc>
        <w:tc>
          <w:tcPr>
            <w:tcW w:w="992"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r w:rsidRPr="00BB3024">
              <w:rPr>
                <w:rFonts w:ascii="Times New Roman" w:hAnsi="Times New Roman" w:cs="Times New Roman"/>
                <w:sz w:val="24"/>
                <w:szCs w:val="24"/>
              </w:rPr>
              <w:t>кв. м</w:t>
            </w:r>
          </w:p>
        </w:tc>
        <w:tc>
          <w:tcPr>
            <w:tcW w:w="810"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1674"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r>
      <w:tr w:rsidR="00CA1F36" w:rsidRPr="00BB3024">
        <w:trPr>
          <w:cantSplit/>
          <w:trHeight w:val="240"/>
        </w:trPr>
        <w:tc>
          <w:tcPr>
            <w:tcW w:w="4395"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r w:rsidRPr="00BB3024">
              <w:rPr>
                <w:rFonts w:ascii="Times New Roman" w:hAnsi="Times New Roman" w:cs="Times New Roman"/>
                <w:sz w:val="24"/>
                <w:szCs w:val="24"/>
              </w:rPr>
              <w:t xml:space="preserve">фасад                               </w:t>
            </w:r>
          </w:p>
        </w:tc>
        <w:tc>
          <w:tcPr>
            <w:tcW w:w="992"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r w:rsidRPr="00BB3024">
              <w:rPr>
                <w:rFonts w:ascii="Times New Roman" w:hAnsi="Times New Roman" w:cs="Times New Roman"/>
                <w:sz w:val="24"/>
                <w:szCs w:val="24"/>
              </w:rPr>
              <w:t>кв. м</w:t>
            </w:r>
          </w:p>
        </w:tc>
        <w:tc>
          <w:tcPr>
            <w:tcW w:w="810"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1674"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r>
      <w:tr w:rsidR="00CA1F36" w:rsidRPr="00BB3024">
        <w:trPr>
          <w:cantSplit/>
          <w:trHeight w:val="240"/>
        </w:trPr>
        <w:tc>
          <w:tcPr>
            <w:tcW w:w="4395"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r w:rsidRPr="00BB3024">
              <w:rPr>
                <w:rFonts w:ascii="Times New Roman" w:hAnsi="Times New Roman" w:cs="Times New Roman"/>
                <w:sz w:val="24"/>
                <w:szCs w:val="24"/>
              </w:rPr>
              <w:t xml:space="preserve">кровля                              </w:t>
            </w:r>
          </w:p>
        </w:tc>
        <w:tc>
          <w:tcPr>
            <w:tcW w:w="992"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r w:rsidRPr="00BB3024">
              <w:rPr>
                <w:rFonts w:ascii="Times New Roman" w:hAnsi="Times New Roman" w:cs="Times New Roman"/>
                <w:sz w:val="24"/>
                <w:szCs w:val="24"/>
              </w:rPr>
              <w:t>кв. м</w:t>
            </w:r>
          </w:p>
        </w:tc>
        <w:tc>
          <w:tcPr>
            <w:tcW w:w="810"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1674"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r>
      <w:tr w:rsidR="00CA1F36" w:rsidRPr="00BB3024">
        <w:trPr>
          <w:cantSplit/>
          <w:trHeight w:val="240"/>
        </w:trPr>
        <w:tc>
          <w:tcPr>
            <w:tcW w:w="4395"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r w:rsidRPr="00BB3024">
              <w:rPr>
                <w:rFonts w:ascii="Times New Roman" w:hAnsi="Times New Roman" w:cs="Times New Roman"/>
                <w:sz w:val="24"/>
                <w:szCs w:val="24"/>
              </w:rPr>
              <w:t xml:space="preserve">коридоры и места общего пользования </w:t>
            </w:r>
          </w:p>
        </w:tc>
        <w:tc>
          <w:tcPr>
            <w:tcW w:w="992"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r w:rsidRPr="00BB3024">
              <w:rPr>
                <w:rFonts w:ascii="Times New Roman" w:hAnsi="Times New Roman" w:cs="Times New Roman"/>
                <w:sz w:val="24"/>
                <w:szCs w:val="24"/>
              </w:rPr>
              <w:t>кв. м</w:t>
            </w:r>
          </w:p>
        </w:tc>
        <w:tc>
          <w:tcPr>
            <w:tcW w:w="810"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1674"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r>
      <w:tr w:rsidR="00CA1F36" w:rsidRPr="00BB3024">
        <w:trPr>
          <w:cantSplit/>
          <w:trHeight w:val="284"/>
        </w:trPr>
        <w:tc>
          <w:tcPr>
            <w:tcW w:w="4395"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r w:rsidRPr="00BB3024">
              <w:rPr>
                <w:rFonts w:ascii="Times New Roman" w:hAnsi="Times New Roman" w:cs="Times New Roman"/>
                <w:sz w:val="24"/>
                <w:szCs w:val="24"/>
              </w:rPr>
              <w:t xml:space="preserve">центральное отопление               </w:t>
            </w:r>
          </w:p>
        </w:tc>
        <w:tc>
          <w:tcPr>
            <w:tcW w:w="992" w:type="dxa"/>
            <w:tcBorders>
              <w:top w:val="single" w:sz="6" w:space="0" w:color="auto"/>
              <w:left w:val="single" w:sz="6" w:space="0" w:color="auto"/>
              <w:bottom w:val="single" w:sz="6" w:space="0" w:color="auto"/>
              <w:right w:val="single" w:sz="6" w:space="0" w:color="auto"/>
            </w:tcBorders>
          </w:tcPr>
          <w:p w:rsidR="00CA1F36" w:rsidRPr="00BB3024" w:rsidRDefault="00CA1F36" w:rsidP="00BB3024">
            <w:pPr>
              <w:pStyle w:val="ConsPlusCell"/>
              <w:widowControl/>
              <w:rPr>
                <w:rFonts w:ascii="Times New Roman" w:hAnsi="Times New Roman" w:cs="Times New Roman"/>
                <w:sz w:val="24"/>
                <w:szCs w:val="24"/>
              </w:rPr>
            </w:pPr>
            <w:r w:rsidRPr="00BB3024">
              <w:rPr>
                <w:rFonts w:ascii="Times New Roman" w:hAnsi="Times New Roman" w:cs="Times New Roman"/>
                <w:sz w:val="24"/>
                <w:szCs w:val="24"/>
              </w:rPr>
              <w:t xml:space="preserve">п.м, шт. </w:t>
            </w:r>
          </w:p>
        </w:tc>
        <w:tc>
          <w:tcPr>
            <w:tcW w:w="810"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1674"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r>
      <w:tr w:rsidR="00CA1F36" w:rsidRPr="00BB3024">
        <w:trPr>
          <w:cantSplit/>
          <w:trHeight w:val="184"/>
        </w:trPr>
        <w:tc>
          <w:tcPr>
            <w:tcW w:w="4395"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r w:rsidRPr="00BB3024">
              <w:rPr>
                <w:rFonts w:ascii="Times New Roman" w:hAnsi="Times New Roman" w:cs="Times New Roman"/>
                <w:sz w:val="24"/>
                <w:szCs w:val="24"/>
              </w:rPr>
              <w:t xml:space="preserve">холодное и горячее водоснабжение    </w:t>
            </w:r>
          </w:p>
        </w:tc>
        <w:tc>
          <w:tcPr>
            <w:tcW w:w="992" w:type="dxa"/>
            <w:tcBorders>
              <w:top w:val="single" w:sz="6" w:space="0" w:color="auto"/>
              <w:left w:val="single" w:sz="6" w:space="0" w:color="auto"/>
              <w:bottom w:val="single" w:sz="6" w:space="0" w:color="auto"/>
              <w:right w:val="single" w:sz="6" w:space="0" w:color="auto"/>
            </w:tcBorders>
          </w:tcPr>
          <w:p w:rsidR="00CA1F36" w:rsidRPr="00BB3024" w:rsidRDefault="00CA1F36" w:rsidP="00BB3024">
            <w:pPr>
              <w:pStyle w:val="ConsPlusCell"/>
              <w:widowControl/>
              <w:rPr>
                <w:rFonts w:ascii="Times New Roman" w:hAnsi="Times New Roman" w:cs="Times New Roman"/>
                <w:sz w:val="24"/>
                <w:szCs w:val="24"/>
              </w:rPr>
            </w:pPr>
            <w:r w:rsidRPr="00BB3024">
              <w:rPr>
                <w:rFonts w:ascii="Times New Roman" w:hAnsi="Times New Roman" w:cs="Times New Roman"/>
                <w:sz w:val="24"/>
                <w:szCs w:val="24"/>
              </w:rPr>
              <w:t xml:space="preserve">п.м, шт. </w:t>
            </w:r>
          </w:p>
        </w:tc>
        <w:tc>
          <w:tcPr>
            <w:tcW w:w="810"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1674"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r>
      <w:tr w:rsidR="00CA1F36" w:rsidRPr="00BB3024">
        <w:trPr>
          <w:cantSplit/>
          <w:trHeight w:val="173"/>
        </w:trPr>
        <w:tc>
          <w:tcPr>
            <w:tcW w:w="4395"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r w:rsidRPr="00BB3024">
              <w:rPr>
                <w:rFonts w:ascii="Times New Roman" w:hAnsi="Times New Roman" w:cs="Times New Roman"/>
                <w:sz w:val="24"/>
                <w:szCs w:val="24"/>
              </w:rPr>
              <w:t xml:space="preserve">система канализации                 </w:t>
            </w:r>
          </w:p>
        </w:tc>
        <w:tc>
          <w:tcPr>
            <w:tcW w:w="992" w:type="dxa"/>
            <w:tcBorders>
              <w:top w:val="single" w:sz="6" w:space="0" w:color="auto"/>
              <w:left w:val="single" w:sz="6" w:space="0" w:color="auto"/>
              <w:bottom w:val="single" w:sz="6" w:space="0" w:color="auto"/>
              <w:right w:val="single" w:sz="6" w:space="0" w:color="auto"/>
            </w:tcBorders>
          </w:tcPr>
          <w:p w:rsidR="00CA1F36" w:rsidRPr="00BB3024" w:rsidRDefault="00CA1F36" w:rsidP="00BB3024">
            <w:pPr>
              <w:pStyle w:val="ConsPlusCell"/>
              <w:widowControl/>
              <w:rPr>
                <w:rFonts w:ascii="Times New Roman" w:hAnsi="Times New Roman" w:cs="Times New Roman"/>
                <w:sz w:val="24"/>
                <w:szCs w:val="24"/>
              </w:rPr>
            </w:pPr>
            <w:r w:rsidRPr="00BB3024">
              <w:rPr>
                <w:rFonts w:ascii="Times New Roman" w:hAnsi="Times New Roman" w:cs="Times New Roman"/>
                <w:sz w:val="24"/>
                <w:szCs w:val="24"/>
              </w:rPr>
              <w:t xml:space="preserve">п.м, шт. </w:t>
            </w:r>
          </w:p>
        </w:tc>
        <w:tc>
          <w:tcPr>
            <w:tcW w:w="810"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1674"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r>
      <w:tr w:rsidR="00CA1F36" w:rsidRPr="00BB3024">
        <w:trPr>
          <w:cantSplit/>
          <w:trHeight w:val="122"/>
        </w:trPr>
        <w:tc>
          <w:tcPr>
            <w:tcW w:w="4395"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r w:rsidRPr="00BB3024">
              <w:rPr>
                <w:rFonts w:ascii="Times New Roman" w:hAnsi="Times New Roman" w:cs="Times New Roman"/>
                <w:sz w:val="24"/>
                <w:szCs w:val="24"/>
              </w:rPr>
              <w:t xml:space="preserve">газоснабжение                       </w:t>
            </w:r>
          </w:p>
        </w:tc>
        <w:tc>
          <w:tcPr>
            <w:tcW w:w="992" w:type="dxa"/>
            <w:tcBorders>
              <w:top w:val="single" w:sz="6" w:space="0" w:color="auto"/>
              <w:left w:val="single" w:sz="6" w:space="0" w:color="auto"/>
              <w:bottom w:val="single" w:sz="6" w:space="0" w:color="auto"/>
              <w:right w:val="single" w:sz="6" w:space="0" w:color="auto"/>
            </w:tcBorders>
          </w:tcPr>
          <w:p w:rsidR="00CA1F36" w:rsidRPr="00BB3024" w:rsidRDefault="00CA1F36" w:rsidP="00BB3024">
            <w:pPr>
              <w:pStyle w:val="ConsPlusCell"/>
              <w:widowControl/>
              <w:rPr>
                <w:rFonts w:ascii="Times New Roman" w:hAnsi="Times New Roman" w:cs="Times New Roman"/>
                <w:sz w:val="24"/>
                <w:szCs w:val="24"/>
              </w:rPr>
            </w:pPr>
            <w:r w:rsidRPr="00BB3024">
              <w:rPr>
                <w:rFonts w:ascii="Times New Roman" w:hAnsi="Times New Roman" w:cs="Times New Roman"/>
                <w:sz w:val="24"/>
                <w:szCs w:val="24"/>
              </w:rPr>
              <w:t xml:space="preserve">п.м, шт. </w:t>
            </w:r>
          </w:p>
        </w:tc>
        <w:tc>
          <w:tcPr>
            <w:tcW w:w="810"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1674"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r>
      <w:tr w:rsidR="00CA1F36" w:rsidRPr="00BB3024">
        <w:trPr>
          <w:cantSplit/>
          <w:trHeight w:val="125"/>
        </w:trPr>
        <w:tc>
          <w:tcPr>
            <w:tcW w:w="4395"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r w:rsidRPr="00BB3024">
              <w:rPr>
                <w:rFonts w:ascii="Times New Roman" w:hAnsi="Times New Roman" w:cs="Times New Roman"/>
                <w:sz w:val="24"/>
                <w:szCs w:val="24"/>
              </w:rPr>
              <w:t xml:space="preserve">электроснабжение                    </w:t>
            </w:r>
          </w:p>
        </w:tc>
        <w:tc>
          <w:tcPr>
            <w:tcW w:w="992" w:type="dxa"/>
            <w:tcBorders>
              <w:top w:val="single" w:sz="6" w:space="0" w:color="auto"/>
              <w:left w:val="single" w:sz="6" w:space="0" w:color="auto"/>
              <w:bottom w:val="single" w:sz="6" w:space="0" w:color="auto"/>
              <w:right w:val="single" w:sz="6" w:space="0" w:color="auto"/>
            </w:tcBorders>
          </w:tcPr>
          <w:p w:rsidR="00CA1F36" w:rsidRPr="00BB3024" w:rsidRDefault="00CA1F36" w:rsidP="00BB3024">
            <w:pPr>
              <w:pStyle w:val="ConsPlusCell"/>
              <w:widowControl/>
              <w:rPr>
                <w:rFonts w:ascii="Times New Roman" w:hAnsi="Times New Roman" w:cs="Times New Roman"/>
                <w:sz w:val="24"/>
                <w:szCs w:val="24"/>
              </w:rPr>
            </w:pPr>
            <w:r w:rsidRPr="00BB3024">
              <w:rPr>
                <w:rFonts w:ascii="Times New Roman" w:hAnsi="Times New Roman" w:cs="Times New Roman"/>
                <w:sz w:val="24"/>
                <w:szCs w:val="24"/>
              </w:rPr>
              <w:t xml:space="preserve">п.м, шт. </w:t>
            </w:r>
          </w:p>
        </w:tc>
        <w:tc>
          <w:tcPr>
            <w:tcW w:w="810"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1674"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r>
      <w:tr w:rsidR="00CA1F36" w:rsidRPr="00BB3024">
        <w:trPr>
          <w:cantSplit/>
          <w:trHeight w:val="240"/>
        </w:trPr>
        <w:tc>
          <w:tcPr>
            <w:tcW w:w="4395"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r w:rsidRPr="00BB3024">
              <w:rPr>
                <w:rFonts w:ascii="Times New Roman" w:hAnsi="Times New Roman" w:cs="Times New Roman"/>
                <w:sz w:val="24"/>
                <w:szCs w:val="24"/>
              </w:rPr>
              <w:t xml:space="preserve">лифтовое оборудование               </w:t>
            </w:r>
          </w:p>
        </w:tc>
        <w:tc>
          <w:tcPr>
            <w:tcW w:w="992"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r w:rsidRPr="00BB3024">
              <w:rPr>
                <w:rFonts w:ascii="Times New Roman" w:hAnsi="Times New Roman" w:cs="Times New Roman"/>
                <w:sz w:val="24"/>
                <w:szCs w:val="24"/>
              </w:rPr>
              <w:t xml:space="preserve">шт. </w:t>
            </w:r>
          </w:p>
        </w:tc>
        <w:tc>
          <w:tcPr>
            <w:tcW w:w="810"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c>
          <w:tcPr>
            <w:tcW w:w="1674" w:type="dxa"/>
            <w:tcBorders>
              <w:top w:val="single" w:sz="6" w:space="0" w:color="auto"/>
              <w:left w:val="single" w:sz="6" w:space="0" w:color="auto"/>
              <w:bottom w:val="single" w:sz="6" w:space="0" w:color="auto"/>
              <w:right w:val="single" w:sz="6" w:space="0" w:color="auto"/>
            </w:tcBorders>
          </w:tcPr>
          <w:p w:rsidR="00CA1F36" w:rsidRPr="00BB3024" w:rsidRDefault="00CA1F36">
            <w:pPr>
              <w:pStyle w:val="ConsPlusCell"/>
              <w:widowControl/>
              <w:rPr>
                <w:rFonts w:ascii="Times New Roman" w:hAnsi="Times New Roman" w:cs="Times New Roman"/>
                <w:sz w:val="24"/>
                <w:szCs w:val="24"/>
              </w:rPr>
            </w:pPr>
          </w:p>
        </w:tc>
      </w:tr>
    </w:tbl>
    <w:p w:rsidR="00CA1F36" w:rsidRPr="008B60FF" w:rsidRDefault="00CA1F36">
      <w:pPr>
        <w:autoSpaceDE w:val="0"/>
        <w:autoSpaceDN w:val="0"/>
        <w:adjustRightInd w:val="0"/>
        <w:spacing w:after="0" w:line="240" w:lineRule="auto"/>
        <w:jc w:val="both"/>
        <w:rPr>
          <w:rFonts w:ascii="Times New Roman" w:hAnsi="Times New Roman"/>
          <w:sz w:val="26"/>
          <w:szCs w:val="26"/>
        </w:rPr>
      </w:pPr>
    </w:p>
    <w:p w:rsidR="00CA1F36" w:rsidRPr="008B60FF"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8B60FF" w:rsidRDefault="00CA1F36">
      <w:pPr>
        <w:autoSpaceDE w:val="0"/>
        <w:autoSpaceDN w:val="0"/>
        <w:adjustRightInd w:val="0"/>
        <w:spacing w:after="0" w:line="240" w:lineRule="auto"/>
        <w:jc w:val="right"/>
        <w:outlineLvl w:val="5"/>
        <w:rPr>
          <w:rFonts w:ascii="Times New Roman" w:hAnsi="Times New Roman"/>
          <w:sz w:val="26"/>
          <w:szCs w:val="26"/>
        </w:rPr>
      </w:pPr>
      <w:r w:rsidRPr="008B60FF">
        <w:rPr>
          <w:rFonts w:ascii="Times New Roman" w:hAnsi="Times New Roman"/>
          <w:sz w:val="26"/>
          <w:szCs w:val="26"/>
        </w:rPr>
        <w:t>Таблица 12</w:t>
      </w:r>
    </w:p>
    <w:p w:rsidR="00CA1F36" w:rsidRPr="008B60FF" w:rsidRDefault="00CA1F36">
      <w:pPr>
        <w:autoSpaceDE w:val="0"/>
        <w:autoSpaceDN w:val="0"/>
        <w:adjustRightInd w:val="0"/>
        <w:spacing w:after="0" w:line="240" w:lineRule="auto"/>
        <w:rPr>
          <w:rFonts w:ascii="Times New Roman" w:hAnsi="Times New Roman"/>
          <w:sz w:val="26"/>
          <w:szCs w:val="26"/>
        </w:rPr>
      </w:pPr>
    </w:p>
    <w:p w:rsidR="00CA1F36" w:rsidRPr="00BB3024" w:rsidRDefault="00CA1F36">
      <w:pPr>
        <w:pStyle w:val="ConsPlusTitle"/>
        <w:widowControl/>
        <w:jc w:val="center"/>
        <w:rPr>
          <w:rFonts w:ascii="Times New Roman" w:hAnsi="Times New Roman" w:cs="Times New Roman"/>
          <w:b w:val="0"/>
          <w:sz w:val="26"/>
          <w:szCs w:val="26"/>
        </w:rPr>
      </w:pPr>
      <w:r w:rsidRPr="00BB3024">
        <w:rPr>
          <w:rFonts w:ascii="Times New Roman" w:hAnsi="Times New Roman" w:cs="Times New Roman"/>
          <w:b w:val="0"/>
          <w:sz w:val="26"/>
          <w:szCs w:val="26"/>
        </w:rPr>
        <w:t xml:space="preserve">Ввод в действие жилых домов в МО </w:t>
      </w:r>
      <w:r>
        <w:rPr>
          <w:rFonts w:ascii="Times New Roman" w:hAnsi="Times New Roman" w:cs="Times New Roman"/>
          <w:b w:val="0"/>
          <w:sz w:val="26"/>
          <w:szCs w:val="26"/>
          <w:u w:val="single"/>
        </w:rPr>
        <w:t>Вершино-Биджинский сельсовет</w:t>
      </w:r>
      <w:r>
        <w:rPr>
          <w:rFonts w:ascii="Times New Roman" w:hAnsi="Times New Roman" w:cs="Times New Roman"/>
          <w:b w:val="0"/>
          <w:sz w:val="26"/>
          <w:szCs w:val="26"/>
        </w:rPr>
        <w:t xml:space="preserve"> в 2008 - </w:t>
      </w:r>
      <w:smartTag w:uri="urn:schemas-microsoft-com:office:smarttags" w:element="metricconverter">
        <w:smartTagPr>
          <w:attr w:name="ProductID" w:val="2010 г"/>
        </w:smartTagPr>
        <w:r>
          <w:rPr>
            <w:rFonts w:ascii="Times New Roman" w:hAnsi="Times New Roman" w:cs="Times New Roman"/>
            <w:b w:val="0"/>
            <w:sz w:val="26"/>
            <w:szCs w:val="26"/>
          </w:rPr>
          <w:t>2010</w:t>
        </w:r>
        <w:r w:rsidRPr="00BB3024">
          <w:rPr>
            <w:rFonts w:ascii="Times New Roman" w:hAnsi="Times New Roman" w:cs="Times New Roman"/>
            <w:b w:val="0"/>
            <w:sz w:val="26"/>
            <w:szCs w:val="26"/>
          </w:rPr>
          <w:t xml:space="preserve"> г</w:t>
        </w:r>
      </w:smartTag>
      <w:r w:rsidRPr="00BB3024">
        <w:rPr>
          <w:rFonts w:ascii="Times New Roman" w:hAnsi="Times New Roman" w:cs="Times New Roman"/>
          <w:b w:val="0"/>
          <w:sz w:val="26"/>
          <w:szCs w:val="26"/>
        </w:rPr>
        <w:t>.г.</w:t>
      </w:r>
    </w:p>
    <w:p w:rsidR="00CA1F36" w:rsidRPr="008B60FF" w:rsidRDefault="00CA1F36">
      <w:pPr>
        <w:autoSpaceDE w:val="0"/>
        <w:autoSpaceDN w:val="0"/>
        <w:adjustRightInd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4536"/>
        <w:gridCol w:w="810"/>
        <w:gridCol w:w="675"/>
        <w:gridCol w:w="675"/>
        <w:gridCol w:w="675"/>
        <w:gridCol w:w="1985"/>
      </w:tblGrid>
      <w:tr w:rsidR="00CA1F36" w:rsidRPr="008B60FF">
        <w:trPr>
          <w:cantSplit/>
          <w:trHeight w:val="360"/>
        </w:trPr>
        <w:tc>
          <w:tcPr>
            <w:tcW w:w="4536"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6"/>
                <w:szCs w:val="26"/>
              </w:rPr>
            </w:pPr>
            <w:r w:rsidRPr="008B60FF">
              <w:rPr>
                <w:rFonts w:ascii="Times New Roman" w:hAnsi="Times New Roman" w:cs="Times New Roman"/>
                <w:sz w:val="26"/>
                <w:szCs w:val="26"/>
              </w:rPr>
              <w:t xml:space="preserve">Показатели           </w:t>
            </w:r>
          </w:p>
        </w:tc>
        <w:tc>
          <w:tcPr>
            <w:tcW w:w="81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6"/>
                <w:szCs w:val="26"/>
              </w:rPr>
            </w:pPr>
            <w:r w:rsidRPr="008B60FF">
              <w:rPr>
                <w:rFonts w:ascii="Times New Roman" w:hAnsi="Times New Roman" w:cs="Times New Roman"/>
                <w:sz w:val="26"/>
                <w:szCs w:val="26"/>
              </w:rPr>
              <w:t xml:space="preserve">Ед. </w:t>
            </w:r>
            <w:r w:rsidRPr="008B60FF">
              <w:rPr>
                <w:rFonts w:ascii="Times New Roman" w:hAnsi="Times New Roman" w:cs="Times New Roman"/>
                <w:sz w:val="26"/>
                <w:szCs w:val="26"/>
              </w:rPr>
              <w:br/>
              <w:t xml:space="preserve">изм. </w:t>
            </w:r>
          </w:p>
        </w:tc>
        <w:tc>
          <w:tcPr>
            <w:tcW w:w="675" w:type="dxa"/>
            <w:tcBorders>
              <w:top w:val="single" w:sz="6" w:space="0" w:color="auto"/>
              <w:left w:val="single" w:sz="6" w:space="0" w:color="auto"/>
              <w:bottom w:val="single" w:sz="6" w:space="0" w:color="auto"/>
              <w:right w:val="single" w:sz="6" w:space="0" w:color="auto"/>
            </w:tcBorders>
          </w:tcPr>
          <w:p w:rsidR="00CA1F36" w:rsidRPr="005B1643" w:rsidRDefault="00CA1F36" w:rsidP="009C0335">
            <w:pPr>
              <w:pStyle w:val="ConsPlusCell"/>
              <w:widowControl/>
              <w:rPr>
                <w:rFonts w:ascii="Times New Roman" w:hAnsi="Times New Roman" w:cs="Times New Roman"/>
                <w:sz w:val="22"/>
                <w:szCs w:val="22"/>
              </w:rPr>
            </w:pPr>
            <w:r w:rsidRPr="005B1643">
              <w:rPr>
                <w:rFonts w:ascii="Times New Roman" w:hAnsi="Times New Roman" w:cs="Times New Roman"/>
                <w:sz w:val="22"/>
                <w:szCs w:val="22"/>
              </w:rPr>
              <w:t>2008г</w:t>
            </w:r>
          </w:p>
        </w:tc>
        <w:tc>
          <w:tcPr>
            <w:tcW w:w="675" w:type="dxa"/>
            <w:tcBorders>
              <w:top w:val="single" w:sz="6" w:space="0" w:color="auto"/>
              <w:left w:val="single" w:sz="6" w:space="0" w:color="auto"/>
              <w:bottom w:val="single" w:sz="6" w:space="0" w:color="auto"/>
              <w:right w:val="single" w:sz="6" w:space="0" w:color="auto"/>
            </w:tcBorders>
          </w:tcPr>
          <w:p w:rsidR="00CA1F36" w:rsidRPr="005B1643" w:rsidRDefault="00CA1F36" w:rsidP="009C0335">
            <w:pPr>
              <w:pStyle w:val="ConsPlusCell"/>
              <w:widowControl/>
              <w:rPr>
                <w:rFonts w:ascii="Times New Roman" w:hAnsi="Times New Roman" w:cs="Times New Roman"/>
                <w:sz w:val="22"/>
                <w:szCs w:val="22"/>
              </w:rPr>
            </w:pPr>
            <w:r w:rsidRPr="005B1643">
              <w:rPr>
                <w:rFonts w:ascii="Times New Roman" w:hAnsi="Times New Roman" w:cs="Times New Roman"/>
                <w:sz w:val="22"/>
                <w:szCs w:val="22"/>
              </w:rPr>
              <w:t>2009г</w:t>
            </w:r>
          </w:p>
        </w:tc>
        <w:tc>
          <w:tcPr>
            <w:tcW w:w="675" w:type="dxa"/>
            <w:tcBorders>
              <w:top w:val="single" w:sz="6" w:space="0" w:color="auto"/>
              <w:left w:val="single" w:sz="6" w:space="0" w:color="auto"/>
              <w:bottom w:val="single" w:sz="6" w:space="0" w:color="auto"/>
              <w:right w:val="single" w:sz="6" w:space="0" w:color="auto"/>
            </w:tcBorders>
          </w:tcPr>
          <w:p w:rsidR="00CA1F36" w:rsidRPr="005B1643" w:rsidRDefault="00CA1F36" w:rsidP="009C0335">
            <w:pPr>
              <w:pStyle w:val="ConsPlusCell"/>
              <w:widowControl/>
              <w:rPr>
                <w:rFonts w:ascii="Times New Roman" w:hAnsi="Times New Roman" w:cs="Times New Roman"/>
                <w:sz w:val="22"/>
                <w:szCs w:val="22"/>
              </w:rPr>
            </w:pPr>
            <w:r w:rsidRPr="005B1643">
              <w:rPr>
                <w:rFonts w:ascii="Times New Roman" w:hAnsi="Times New Roman" w:cs="Times New Roman"/>
                <w:sz w:val="22"/>
                <w:szCs w:val="22"/>
              </w:rPr>
              <w:t>2010г</w:t>
            </w:r>
          </w:p>
        </w:tc>
        <w:tc>
          <w:tcPr>
            <w:tcW w:w="1985"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Темп роста, </w:t>
            </w:r>
            <w:r>
              <w:rPr>
                <w:rFonts w:ascii="Times New Roman" w:hAnsi="Times New Roman" w:cs="Times New Roman"/>
                <w:sz w:val="26"/>
                <w:szCs w:val="26"/>
              </w:rPr>
              <w:br/>
              <w:t>2008_/ 2010</w:t>
            </w:r>
            <w:r w:rsidRPr="008B60FF">
              <w:rPr>
                <w:rFonts w:ascii="Times New Roman" w:hAnsi="Times New Roman" w:cs="Times New Roman"/>
                <w:sz w:val="26"/>
                <w:szCs w:val="26"/>
              </w:rPr>
              <w:t>, %</w:t>
            </w:r>
          </w:p>
        </w:tc>
      </w:tr>
      <w:tr w:rsidR="00CA1F36" w:rsidRPr="008B60FF">
        <w:trPr>
          <w:cantSplit/>
          <w:trHeight w:val="360"/>
        </w:trPr>
        <w:tc>
          <w:tcPr>
            <w:tcW w:w="4536"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6"/>
                <w:szCs w:val="26"/>
              </w:rPr>
            </w:pPr>
            <w:r w:rsidRPr="008B60FF">
              <w:rPr>
                <w:rFonts w:ascii="Times New Roman" w:hAnsi="Times New Roman" w:cs="Times New Roman"/>
                <w:sz w:val="26"/>
                <w:szCs w:val="26"/>
              </w:rPr>
              <w:t>Введено в действие жилых домов,</w:t>
            </w:r>
            <w:r w:rsidRPr="008B60FF">
              <w:rPr>
                <w:rFonts w:ascii="Times New Roman" w:hAnsi="Times New Roman" w:cs="Times New Roman"/>
                <w:sz w:val="26"/>
                <w:szCs w:val="26"/>
              </w:rPr>
              <w:br/>
              <w:t xml:space="preserve">в т.ч.:                        </w:t>
            </w:r>
          </w:p>
        </w:tc>
        <w:tc>
          <w:tcPr>
            <w:tcW w:w="81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6"/>
                <w:szCs w:val="26"/>
              </w:rPr>
            </w:pPr>
            <w:r w:rsidRPr="008B60FF">
              <w:rPr>
                <w:rFonts w:ascii="Times New Roman" w:hAnsi="Times New Roman" w:cs="Times New Roman"/>
                <w:sz w:val="26"/>
                <w:szCs w:val="26"/>
              </w:rPr>
              <w:t>кв. м</w:t>
            </w:r>
          </w:p>
        </w:tc>
        <w:tc>
          <w:tcPr>
            <w:tcW w:w="675" w:type="dxa"/>
            <w:tcBorders>
              <w:top w:val="single" w:sz="6" w:space="0" w:color="auto"/>
              <w:left w:val="single" w:sz="6" w:space="0" w:color="auto"/>
              <w:bottom w:val="single" w:sz="6" w:space="0" w:color="auto"/>
              <w:right w:val="single" w:sz="6" w:space="0" w:color="auto"/>
            </w:tcBorders>
          </w:tcPr>
          <w:p w:rsidR="00CA1F36" w:rsidRDefault="00CA1F36">
            <w:pPr>
              <w:pStyle w:val="ConsPlusCell"/>
              <w:widowControl/>
              <w:rPr>
                <w:rFonts w:ascii="Times New Roman" w:hAnsi="Times New Roman" w:cs="Times New Roman"/>
                <w:sz w:val="26"/>
                <w:szCs w:val="26"/>
              </w:rPr>
            </w:pPr>
          </w:p>
          <w:p w:rsidR="00CA1F36" w:rsidRPr="008B60FF" w:rsidRDefault="00CA1F36">
            <w:pPr>
              <w:pStyle w:val="ConsPlusCell"/>
              <w:widowControl/>
              <w:rPr>
                <w:rFonts w:ascii="Times New Roman" w:hAnsi="Times New Roman" w:cs="Times New Roman"/>
                <w:sz w:val="26"/>
                <w:szCs w:val="26"/>
              </w:rPr>
            </w:pPr>
            <w:r>
              <w:rPr>
                <w:rFonts w:ascii="Times New Roman" w:hAnsi="Times New Roman" w:cs="Times New Roman"/>
                <w:sz w:val="26"/>
                <w:szCs w:val="26"/>
              </w:rPr>
              <w:t>---</w:t>
            </w:r>
          </w:p>
        </w:tc>
        <w:tc>
          <w:tcPr>
            <w:tcW w:w="675" w:type="dxa"/>
            <w:tcBorders>
              <w:top w:val="single" w:sz="6" w:space="0" w:color="auto"/>
              <w:left w:val="single" w:sz="6" w:space="0" w:color="auto"/>
              <w:bottom w:val="single" w:sz="6" w:space="0" w:color="auto"/>
              <w:right w:val="single" w:sz="6" w:space="0" w:color="auto"/>
            </w:tcBorders>
          </w:tcPr>
          <w:p w:rsidR="00CA1F36" w:rsidRDefault="00CA1F36">
            <w:pPr>
              <w:pStyle w:val="ConsPlusCell"/>
              <w:widowControl/>
              <w:rPr>
                <w:rFonts w:ascii="Times New Roman" w:hAnsi="Times New Roman" w:cs="Times New Roman"/>
                <w:sz w:val="26"/>
                <w:szCs w:val="26"/>
              </w:rPr>
            </w:pPr>
          </w:p>
          <w:p w:rsidR="00CA1F36" w:rsidRPr="008B60FF" w:rsidRDefault="00CA1F36">
            <w:pPr>
              <w:pStyle w:val="ConsPlusCell"/>
              <w:widowControl/>
              <w:rPr>
                <w:rFonts w:ascii="Times New Roman" w:hAnsi="Times New Roman" w:cs="Times New Roman"/>
                <w:sz w:val="26"/>
                <w:szCs w:val="26"/>
              </w:rPr>
            </w:pPr>
            <w:r>
              <w:rPr>
                <w:rFonts w:ascii="Times New Roman" w:hAnsi="Times New Roman" w:cs="Times New Roman"/>
                <w:sz w:val="26"/>
                <w:szCs w:val="26"/>
              </w:rPr>
              <w:t>---</w:t>
            </w:r>
          </w:p>
        </w:tc>
        <w:tc>
          <w:tcPr>
            <w:tcW w:w="675" w:type="dxa"/>
            <w:tcBorders>
              <w:top w:val="single" w:sz="6" w:space="0" w:color="auto"/>
              <w:left w:val="single" w:sz="6" w:space="0" w:color="auto"/>
              <w:bottom w:val="single" w:sz="6" w:space="0" w:color="auto"/>
              <w:right w:val="single" w:sz="6" w:space="0" w:color="auto"/>
            </w:tcBorders>
          </w:tcPr>
          <w:p w:rsidR="00CA1F36" w:rsidRDefault="00CA1F36">
            <w:pPr>
              <w:pStyle w:val="ConsPlusCell"/>
              <w:widowControl/>
              <w:rPr>
                <w:rFonts w:ascii="Times New Roman" w:hAnsi="Times New Roman" w:cs="Times New Roman"/>
                <w:sz w:val="26"/>
                <w:szCs w:val="26"/>
              </w:rPr>
            </w:pPr>
          </w:p>
          <w:p w:rsidR="00CA1F36" w:rsidRPr="008B60FF" w:rsidRDefault="00CA1F36">
            <w:pPr>
              <w:pStyle w:val="ConsPlusCell"/>
              <w:widowControl/>
              <w:rPr>
                <w:rFonts w:ascii="Times New Roman" w:hAnsi="Times New Roman" w:cs="Times New Roman"/>
                <w:sz w:val="26"/>
                <w:szCs w:val="26"/>
              </w:rPr>
            </w:pPr>
            <w:r>
              <w:rPr>
                <w:rFonts w:ascii="Times New Roman" w:hAnsi="Times New Roman" w:cs="Times New Roman"/>
                <w:sz w:val="26"/>
                <w:szCs w:val="26"/>
              </w:rPr>
              <w:t>---</w:t>
            </w:r>
          </w:p>
        </w:tc>
        <w:tc>
          <w:tcPr>
            <w:tcW w:w="1985" w:type="dxa"/>
            <w:tcBorders>
              <w:top w:val="single" w:sz="6" w:space="0" w:color="auto"/>
              <w:left w:val="single" w:sz="6" w:space="0" w:color="auto"/>
              <w:bottom w:val="single" w:sz="6" w:space="0" w:color="auto"/>
              <w:right w:val="single" w:sz="6" w:space="0" w:color="auto"/>
            </w:tcBorders>
          </w:tcPr>
          <w:p w:rsidR="00CA1F36" w:rsidRDefault="00CA1F36">
            <w:pPr>
              <w:pStyle w:val="ConsPlusCell"/>
              <w:widowControl/>
              <w:rPr>
                <w:rFonts w:ascii="Times New Roman" w:hAnsi="Times New Roman" w:cs="Times New Roman"/>
                <w:sz w:val="26"/>
                <w:szCs w:val="26"/>
              </w:rPr>
            </w:pPr>
          </w:p>
          <w:p w:rsidR="00CA1F36" w:rsidRPr="008B60FF" w:rsidRDefault="00CA1F36">
            <w:pPr>
              <w:pStyle w:val="ConsPlusCell"/>
              <w:widowControl/>
              <w:rPr>
                <w:rFonts w:ascii="Times New Roman" w:hAnsi="Times New Roman" w:cs="Times New Roman"/>
                <w:sz w:val="26"/>
                <w:szCs w:val="26"/>
              </w:rPr>
            </w:pPr>
            <w:r>
              <w:rPr>
                <w:rFonts w:ascii="Times New Roman" w:hAnsi="Times New Roman" w:cs="Times New Roman"/>
                <w:sz w:val="26"/>
                <w:szCs w:val="26"/>
              </w:rPr>
              <w:t>---</w:t>
            </w:r>
          </w:p>
        </w:tc>
      </w:tr>
      <w:tr w:rsidR="00CA1F36" w:rsidRPr="008B60FF">
        <w:trPr>
          <w:cantSplit/>
          <w:trHeight w:val="240"/>
        </w:trPr>
        <w:tc>
          <w:tcPr>
            <w:tcW w:w="4536"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6"/>
                <w:szCs w:val="26"/>
              </w:rPr>
            </w:pPr>
            <w:r w:rsidRPr="008B60FF">
              <w:rPr>
                <w:rFonts w:ascii="Times New Roman" w:hAnsi="Times New Roman" w:cs="Times New Roman"/>
                <w:sz w:val="26"/>
                <w:szCs w:val="26"/>
              </w:rPr>
              <w:t xml:space="preserve">организациями                  </w:t>
            </w:r>
          </w:p>
        </w:tc>
        <w:tc>
          <w:tcPr>
            <w:tcW w:w="81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6"/>
                <w:szCs w:val="26"/>
              </w:rPr>
            </w:pPr>
            <w:r w:rsidRPr="008B60FF">
              <w:rPr>
                <w:rFonts w:ascii="Times New Roman" w:hAnsi="Times New Roman" w:cs="Times New Roman"/>
                <w:sz w:val="26"/>
                <w:szCs w:val="26"/>
              </w:rPr>
              <w:t>кв. м</w:t>
            </w:r>
          </w:p>
        </w:tc>
        <w:tc>
          <w:tcPr>
            <w:tcW w:w="675"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6"/>
                <w:szCs w:val="26"/>
              </w:rPr>
            </w:pPr>
          </w:p>
        </w:tc>
        <w:tc>
          <w:tcPr>
            <w:tcW w:w="675"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6"/>
                <w:szCs w:val="26"/>
              </w:rPr>
            </w:pPr>
          </w:p>
        </w:tc>
        <w:tc>
          <w:tcPr>
            <w:tcW w:w="675"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6"/>
                <w:szCs w:val="26"/>
              </w:rPr>
            </w:pPr>
          </w:p>
        </w:tc>
      </w:tr>
      <w:tr w:rsidR="00CA1F36" w:rsidRPr="008B60FF">
        <w:trPr>
          <w:cantSplit/>
          <w:trHeight w:val="240"/>
        </w:trPr>
        <w:tc>
          <w:tcPr>
            <w:tcW w:w="4536"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6"/>
                <w:szCs w:val="26"/>
              </w:rPr>
            </w:pPr>
            <w:r w:rsidRPr="008B60FF">
              <w:rPr>
                <w:rFonts w:ascii="Times New Roman" w:hAnsi="Times New Roman" w:cs="Times New Roman"/>
                <w:sz w:val="26"/>
                <w:szCs w:val="26"/>
              </w:rPr>
              <w:t xml:space="preserve">на 1 000 населения             </w:t>
            </w:r>
          </w:p>
        </w:tc>
        <w:tc>
          <w:tcPr>
            <w:tcW w:w="810"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6"/>
                <w:szCs w:val="26"/>
              </w:rPr>
            </w:pPr>
            <w:r w:rsidRPr="008B60FF">
              <w:rPr>
                <w:rFonts w:ascii="Times New Roman" w:hAnsi="Times New Roman" w:cs="Times New Roman"/>
                <w:sz w:val="26"/>
                <w:szCs w:val="26"/>
              </w:rPr>
              <w:t>кв. м</w:t>
            </w:r>
          </w:p>
        </w:tc>
        <w:tc>
          <w:tcPr>
            <w:tcW w:w="675"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6"/>
                <w:szCs w:val="26"/>
              </w:rPr>
            </w:pPr>
          </w:p>
        </w:tc>
        <w:tc>
          <w:tcPr>
            <w:tcW w:w="675"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6"/>
                <w:szCs w:val="26"/>
              </w:rPr>
            </w:pPr>
          </w:p>
        </w:tc>
        <w:tc>
          <w:tcPr>
            <w:tcW w:w="675"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tcPr>
          <w:p w:rsidR="00CA1F36" w:rsidRPr="008B60FF" w:rsidRDefault="00CA1F36">
            <w:pPr>
              <w:pStyle w:val="ConsPlusCell"/>
              <w:widowControl/>
              <w:rPr>
                <w:rFonts w:ascii="Times New Roman" w:hAnsi="Times New Roman" w:cs="Times New Roman"/>
                <w:sz w:val="26"/>
                <w:szCs w:val="26"/>
              </w:rPr>
            </w:pPr>
          </w:p>
        </w:tc>
      </w:tr>
    </w:tbl>
    <w:p w:rsidR="00CA1F36" w:rsidRPr="008B60FF"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lastRenderedPageBreak/>
        <w:t>Увеличение процента износа жилищного фонда влечет за собой увеличение потерь коммунальных ресурсов в жилищном фонде при отсутствии капитального ремонта.</w:t>
      </w:r>
    </w:p>
    <w:p w:rsidR="00CA1F36" w:rsidRPr="008B60FF"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9C0335" w:rsidRDefault="00CA1F36">
      <w:pPr>
        <w:autoSpaceDE w:val="0"/>
        <w:autoSpaceDN w:val="0"/>
        <w:adjustRightInd w:val="0"/>
        <w:spacing w:after="0" w:line="240" w:lineRule="auto"/>
        <w:jc w:val="center"/>
        <w:outlineLvl w:val="4"/>
        <w:rPr>
          <w:rFonts w:ascii="Times New Roman" w:hAnsi="Times New Roman"/>
          <w:sz w:val="26"/>
          <w:szCs w:val="26"/>
          <w:u w:val="single"/>
        </w:rPr>
      </w:pPr>
      <w:r w:rsidRPr="009C0335">
        <w:rPr>
          <w:rFonts w:ascii="Times New Roman" w:hAnsi="Times New Roman"/>
          <w:sz w:val="26"/>
          <w:szCs w:val="26"/>
          <w:u w:val="single"/>
        </w:rPr>
        <w:t>Коммунальные услуги</w:t>
      </w:r>
    </w:p>
    <w:p w:rsidR="00CA1F36" w:rsidRPr="008B60FF" w:rsidRDefault="00CA1F36">
      <w:pPr>
        <w:autoSpaceDE w:val="0"/>
        <w:autoSpaceDN w:val="0"/>
        <w:adjustRightInd w:val="0"/>
        <w:spacing w:after="0" w:line="240" w:lineRule="auto"/>
        <w:rPr>
          <w:rFonts w:ascii="Times New Roman" w:hAnsi="Times New Roman"/>
          <w:sz w:val="26"/>
          <w:szCs w:val="26"/>
        </w:rPr>
      </w:pP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К коммунальным услуга</w:t>
      </w:r>
      <w:r>
        <w:rPr>
          <w:rFonts w:ascii="Times New Roman" w:hAnsi="Times New Roman"/>
          <w:sz w:val="26"/>
          <w:szCs w:val="26"/>
        </w:rPr>
        <w:t xml:space="preserve">м, предоставляемым населению МО </w:t>
      </w:r>
      <w:r>
        <w:rPr>
          <w:rFonts w:ascii="Times New Roman" w:hAnsi="Times New Roman"/>
          <w:sz w:val="26"/>
          <w:szCs w:val="26"/>
          <w:u w:val="single"/>
        </w:rPr>
        <w:t>Вершино-Биджинский сельсовет</w:t>
      </w:r>
      <w:r w:rsidRPr="008B60FF">
        <w:rPr>
          <w:rFonts w:ascii="Times New Roman" w:hAnsi="Times New Roman"/>
          <w:sz w:val="26"/>
          <w:szCs w:val="26"/>
        </w:rPr>
        <w:t xml:space="preserve"> и рассматриваемым в рамках Программы, относятся:</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D351D7">
        <w:rPr>
          <w:rFonts w:ascii="Times New Roman" w:hAnsi="Times New Roman"/>
          <w:sz w:val="26"/>
          <w:szCs w:val="26"/>
          <w:u w:val="single"/>
        </w:rPr>
        <w:t>водоснабжение</w:t>
      </w:r>
      <w:r w:rsidRPr="008B60FF">
        <w:rPr>
          <w:rFonts w:ascii="Times New Roman" w:hAnsi="Times New Roman"/>
          <w:sz w:val="26"/>
          <w:szCs w:val="26"/>
        </w:rPr>
        <w:t>;</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D351D7">
        <w:rPr>
          <w:rFonts w:ascii="Times New Roman" w:hAnsi="Times New Roman"/>
          <w:sz w:val="26"/>
          <w:szCs w:val="26"/>
          <w:u w:val="single"/>
        </w:rPr>
        <w:t>теплоснабжение</w:t>
      </w:r>
      <w:r w:rsidRPr="008B60FF">
        <w:rPr>
          <w:rFonts w:ascii="Times New Roman" w:hAnsi="Times New Roman"/>
          <w:sz w:val="26"/>
          <w:szCs w:val="26"/>
        </w:rPr>
        <w:t>;</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электроснабжение.</w:t>
      </w:r>
    </w:p>
    <w:p w:rsidR="00CA1F36" w:rsidRDefault="00CA1F36" w:rsidP="00BB3024">
      <w:pPr>
        <w:autoSpaceDE w:val="0"/>
        <w:autoSpaceDN w:val="0"/>
        <w:adjustRightInd w:val="0"/>
        <w:spacing w:after="0" w:line="240" w:lineRule="auto"/>
        <w:ind w:firstLine="709"/>
        <w:jc w:val="both"/>
        <w:rPr>
          <w:rFonts w:ascii="Times New Roman" w:hAnsi="Times New Roman"/>
          <w:sz w:val="26"/>
          <w:szCs w:val="26"/>
        </w:rPr>
      </w:pP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 xml:space="preserve">Водоснабжение МО </w:t>
      </w:r>
      <w:r>
        <w:rPr>
          <w:rFonts w:ascii="Times New Roman" w:hAnsi="Times New Roman"/>
          <w:sz w:val="26"/>
          <w:szCs w:val="26"/>
          <w:u w:val="single"/>
        </w:rPr>
        <w:t>Вершино-Биджинский сельсовет</w:t>
      </w:r>
      <w:r w:rsidRPr="008B60FF">
        <w:rPr>
          <w:rFonts w:ascii="Times New Roman" w:hAnsi="Times New Roman"/>
          <w:sz w:val="26"/>
          <w:szCs w:val="26"/>
        </w:rPr>
        <w:t xml:space="preserve"> на хозяйственно-питьевые нужды осуществляется из </w:t>
      </w:r>
      <w:r>
        <w:rPr>
          <w:rFonts w:ascii="Times New Roman" w:hAnsi="Times New Roman"/>
          <w:sz w:val="26"/>
          <w:szCs w:val="26"/>
          <w:u w:val="single"/>
        </w:rPr>
        <w:t xml:space="preserve">2 скважин </w:t>
      </w:r>
      <w:r>
        <w:rPr>
          <w:rFonts w:ascii="Times New Roman" w:hAnsi="Times New Roman"/>
          <w:sz w:val="26"/>
          <w:szCs w:val="26"/>
        </w:rPr>
        <w:t xml:space="preserve">с утвержденными запасами воды </w:t>
      </w:r>
      <w:r>
        <w:rPr>
          <w:rFonts w:ascii="Times New Roman" w:hAnsi="Times New Roman"/>
          <w:sz w:val="26"/>
          <w:szCs w:val="26"/>
          <w:u w:val="single"/>
        </w:rPr>
        <w:t>1500</w:t>
      </w:r>
      <w:r>
        <w:rPr>
          <w:rFonts w:ascii="Times New Roman" w:hAnsi="Times New Roman"/>
          <w:sz w:val="26"/>
          <w:szCs w:val="26"/>
        </w:rPr>
        <w:t xml:space="preserve"> тыс.куб.м/сут.</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Основные технологические показатели:</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 xml:space="preserve">Артезианские скважины </w:t>
      </w:r>
      <w:r>
        <w:rPr>
          <w:rFonts w:ascii="Times New Roman" w:hAnsi="Times New Roman"/>
          <w:sz w:val="26"/>
          <w:szCs w:val="26"/>
        </w:rPr>
        <w:t>–</w:t>
      </w:r>
      <w:r w:rsidRPr="008B60FF">
        <w:rPr>
          <w:rFonts w:ascii="Times New Roman" w:hAnsi="Times New Roman"/>
          <w:sz w:val="26"/>
          <w:szCs w:val="26"/>
        </w:rPr>
        <w:t xml:space="preserve"> </w:t>
      </w:r>
      <w:r>
        <w:rPr>
          <w:rFonts w:ascii="Times New Roman" w:hAnsi="Times New Roman"/>
          <w:sz w:val="26"/>
          <w:szCs w:val="26"/>
          <w:u w:val="single"/>
        </w:rPr>
        <w:t>2</w:t>
      </w:r>
      <w:r>
        <w:rPr>
          <w:rFonts w:ascii="Times New Roman" w:hAnsi="Times New Roman"/>
          <w:sz w:val="26"/>
          <w:szCs w:val="26"/>
        </w:rPr>
        <w:t xml:space="preserve"> шт.</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Транспортировка воды</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 xml:space="preserve">Подача воды в МО </w:t>
      </w:r>
      <w:r>
        <w:rPr>
          <w:rFonts w:ascii="Times New Roman" w:hAnsi="Times New Roman"/>
          <w:sz w:val="26"/>
          <w:szCs w:val="26"/>
          <w:u w:val="single"/>
        </w:rPr>
        <w:t>Вершино-Биджинский сельсовет</w:t>
      </w:r>
      <w:r w:rsidRPr="008B60FF">
        <w:rPr>
          <w:rFonts w:ascii="Times New Roman" w:hAnsi="Times New Roman"/>
          <w:sz w:val="26"/>
          <w:szCs w:val="26"/>
        </w:rPr>
        <w:t xml:space="preserve"> осуществляется по</w:t>
      </w:r>
      <w:r>
        <w:rPr>
          <w:rFonts w:ascii="Times New Roman" w:hAnsi="Times New Roman"/>
          <w:sz w:val="26"/>
          <w:szCs w:val="26"/>
        </w:rPr>
        <w:t xml:space="preserve"> </w:t>
      </w:r>
      <w:r>
        <w:rPr>
          <w:rFonts w:ascii="Times New Roman" w:hAnsi="Times New Roman"/>
          <w:sz w:val="26"/>
          <w:szCs w:val="26"/>
          <w:u w:val="single"/>
        </w:rPr>
        <w:t>1</w:t>
      </w:r>
      <w:r w:rsidRPr="008B60FF">
        <w:rPr>
          <w:rFonts w:ascii="Times New Roman" w:hAnsi="Times New Roman"/>
          <w:sz w:val="26"/>
          <w:szCs w:val="26"/>
        </w:rPr>
        <w:t xml:space="preserve">водоводам Д </w:t>
      </w:r>
      <w:r w:rsidR="009C20A8">
        <w:rPr>
          <w:rFonts w:ascii="Times New Roman" w:hAnsi="Times New Roman"/>
          <w:sz w:val="26"/>
          <w:szCs w:val="26"/>
        </w:rPr>
        <w:t>90</w:t>
      </w:r>
      <w:r w:rsidRPr="008B60FF">
        <w:rPr>
          <w:rFonts w:ascii="Times New Roman" w:hAnsi="Times New Roman"/>
          <w:sz w:val="26"/>
          <w:szCs w:val="26"/>
        </w:rPr>
        <w:t xml:space="preserve"> </w:t>
      </w:r>
      <w:r w:rsidRPr="00D351D7">
        <w:rPr>
          <w:rFonts w:ascii="Times New Roman" w:hAnsi="Times New Roman"/>
          <w:sz w:val="26"/>
          <w:szCs w:val="26"/>
          <w:u w:val="single"/>
        </w:rPr>
        <w:t>мм</w:t>
      </w:r>
      <w:r>
        <w:rPr>
          <w:rFonts w:ascii="Times New Roman" w:hAnsi="Times New Roman"/>
          <w:sz w:val="26"/>
          <w:szCs w:val="26"/>
        </w:rPr>
        <w:t xml:space="preserve"> </w:t>
      </w:r>
      <w:r w:rsidRPr="008B60FF">
        <w:rPr>
          <w:rFonts w:ascii="Times New Roman" w:hAnsi="Times New Roman"/>
          <w:sz w:val="26"/>
          <w:szCs w:val="26"/>
        </w:rPr>
        <w:t>в разводящую сеть МО</w:t>
      </w:r>
      <w:r>
        <w:rPr>
          <w:rFonts w:ascii="Times New Roman" w:hAnsi="Times New Roman"/>
          <w:sz w:val="26"/>
          <w:szCs w:val="26"/>
        </w:rPr>
        <w:t xml:space="preserve"> </w:t>
      </w:r>
      <w:r>
        <w:rPr>
          <w:rFonts w:ascii="Times New Roman" w:hAnsi="Times New Roman"/>
          <w:sz w:val="26"/>
          <w:szCs w:val="26"/>
          <w:u w:val="single"/>
        </w:rPr>
        <w:t>Вершино-Биджинский сельсовет</w:t>
      </w:r>
      <w:r w:rsidRPr="008B60FF">
        <w:rPr>
          <w:rFonts w:ascii="Times New Roman" w:hAnsi="Times New Roman"/>
          <w:sz w:val="26"/>
          <w:szCs w:val="26"/>
        </w:rPr>
        <w:t>.</w:t>
      </w:r>
    </w:p>
    <w:p w:rsidR="00CA1F36" w:rsidRPr="00D351D7"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 xml:space="preserve">На балансе </w:t>
      </w:r>
      <w:r>
        <w:rPr>
          <w:rFonts w:ascii="Times New Roman" w:hAnsi="Times New Roman"/>
          <w:sz w:val="26"/>
          <w:szCs w:val="26"/>
        </w:rPr>
        <w:t xml:space="preserve">МО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находится </w:t>
      </w:r>
      <w:smartTag w:uri="urn:schemas-microsoft-com:office:smarttags" w:element="metricconverter">
        <w:smartTagPr>
          <w:attr w:name="ProductID" w:val="4,5 км"/>
        </w:smartTagPr>
        <w:r>
          <w:rPr>
            <w:rFonts w:ascii="Times New Roman" w:hAnsi="Times New Roman"/>
            <w:sz w:val="26"/>
            <w:szCs w:val="26"/>
            <w:u w:val="single"/>
          </w:rPr>
          <w:t xml:space="preserve">4,5 </w:t>
        </w:r>
        <w:r>
          <w:rPr>
            <w:rFonts w:ascii="Times New Roman" w:hAnsi="Times New Roman"/>
            <w:sz w:val="26"/>
            <w:szCs w:val="26"/>
          </w:rPr>
          <w:t>км</w:t>
        </w:r>
      </w:smartTag>
      <w:r>
        <w:rPr>
          <w:rFonts w:ascii="Times New Roman" w:hAnsi="Times New Roman"/>
          <w:sz w:val="26"/>
          <w:szCs w:val="26"/>
        </w:rPr>
        <w:t xml:space="preserve">    водопроводных сетей. Износ сетей составляет </w:t>
      </w:r>
      <w:r>
        <w:rPr>
          <w:rFonts w:ascii="Times New Roman" w:hAnsi="Times New Roman"/>
          <w:sz w:val="26"/>
          <w:szCs w:val="26"/>
          <w:u w:val="single"/>
        </w:rPr>
        <w:t>80</w:t>
      </w:r>
      <w:r>
        <w:rPr>
          <w:rFonts w:ascii="Times New Roman" w:hAnsi="Times New Roman"/>
          <w:sz w:val="26"/>
          <w:szCs w:val="26"/>
        </w:rPr>
        <w:t xml:space="preserve"> %.</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 xml:space="preserve">Существующая подача питьевой воды ______ на муниципальные нужды составляет </w:t>
      </w:r>
      <w:r w:rsidRPr="00E2100C">
        <w:rPr>
          <w:rFonts w:ascii="Times New Roman" w:hAnsi="Times New Roman"/>
          <w:sz w:val="26"/>
          <w:szCs w:val="26"/>
          <w:u w:val="single"/>
        </w:rPr>
        <w:t xml:space="preserve">28 </w:t>
      </w:r>
      <w:r>
        <w:rPr>
          <w:rFonts w:ascii="Times New Roman" w:hAnsi="Times New Roman"/>
          <w:sz w:val="26"/>
          <w:szCs w:val="26"/>
          <w:u w:val="single"/>
        </w:rPr>
        <w:t xml:space="preserve"> </w:t>
      </w:r>
      <w:r>
        <w:rPr>
          <w:rFonts w:ascii="Times New Roman" w:hAnsi="Times New Roman"/>
          <w:sz w:val="26"/>
          <w:szCs w:val="26"/>
        </w:rPr>
        <w:t>куб. м/сут., в т.ч</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 xml:space="preserve">населению </w:t>
      </w:r>
      <w:r>
        <w:rPr>
          <w:rFonts w:ascii="Times New Roman" w:hAnsi="Times New Roman"/>
          <w:sz w:val="26"/>
          <w:szCs w:val="26"/>
        </w:rPr>
        <w:t>–</w:t>
      </w:r>
      <w:r w:rsidRPr="008B60FF">
        <w:rPr>
          <w:rFonts w:ascii="Times New Roman" w:hAnsi="Times New Roman"/>
          <w:sz w:val="26"/>
          <w:szCs w:val="26"/>
        </w:rPr>
        <w:t xml:space="preserve"> </w:t>
      </w:r>
      <w:r>
        <w:rPr>
          <w:rFonts w:ascii="Times New Roman" w:hAnsi="Times New Roman"/>
          <w:sz w:val="26"/>
          <w:szCs w:val="26"/>
          <w:u w:val="single"/>
        </w:rPr>
        <w:t>18</w:t>
      </w:r>
      <w:r>
        <w:rPr>
          <w:rFonts w:ascii="Times New Roman" w:hAnsi="Times New Roman"/>
          <w:sz w:val="26"/>
          <w:szCs w:val="26"/>
        </w:rPr>
        <w:t xml:space="preserve"> куб. м/сут.;</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 xml:space="preserve">промышленным предприятиям и другим организациям - </w:t>
      </w:r>
      <w:r>
        <w:rPr>
          <w:rFonts w:ascii="Times New Roman" w:hAnsi="Times New Roman"/>
          <w:sz w:val="26"/>
          <w:szCs w:val="26"/>
        </w:rPr>
        <w:t>???</w:t>
      </w:r>
      <w:r w:rsidRPr="008B60FF">
        <w:rPr>
          <w:rFonts w:ascii="Times New Roman" w:hAnsi="Times New Roman"/>
          <w:sz w:val="26"/>
          <w:szCs w:val="26"/>
        </w:rPr>
        <w:t>_ тыс. куб. м/сут.;</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п</w:t>
      </w:r>
      <w:r>
        <w:rPr>
          <w:rFonts w:ascii="Times New Roman" w:hAnsi="Times New Roman"/>
          <w:sz w:val="26"/>
          <w:szCs w:val="26"/>
        </w:rPr>
        <w:t>отери в водопроводных сетях - 200</w:t>
      </w:r>
      <w:r w:rsidRPr="008B60FF">
        <w:rPr>
          <w:rFonts w:ascii="Times New Roman" w:hAnsi="Times New Roman"/>
          <w:sz w:val="26"/>
          <w:szCs w:val="26"/>
        </w:rPr>
        <w:t>тыс. куб. м/сут.</w:t>
      </w:r>
    </w:p>
    <w:p w:rsidR="00CA1F36" w:rsidRDefault="00CA1F36" w:rsidP="00BB3024">
      <w:pPr>
        <w:autoSpaceDE w:val="0"/>
        <w:autoSpaceDN w:val="0"/>
        <w:adjustRightInd w:val="0"/>
        <w:spacing w:after="0" w:line="240" w:lineRule="auto"/>
        <w:ind w:firstLine="709"/>
        <w:jc w:val="both"/>
        <w:rPr>
          <w:rFonts w:ascii="Times New Roman" w:hAnsi="Times New Roman"/>
          <w:sz w:val="26"/>
          <w:szCs w:val="26"/>
        </w:rPr>
      </w:pP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Теплоснабжение МО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осуще</w:t>
      </w:r>
      <w:r w:rsidRPr="008B60FF">
        <w:rPr>
          <w:rFonts w:ascii="Times New Roman" w:hAnsi="Times New Roman"/>
          <w:sz w:val="26"/>
          <w:szCs w:val="26"/>
        </w:rPr>
        <w:t>ствляется</w:t>
      </w:r>
      <w:r>
        <w:rPr>
          <w:rFonts w:ascii="Times New Roman" w:hAnsi="Times New Roman"/>
          <w:sz w:val="26"/>
          <w:szCs w:val="26"/>
        </w:rPr>
        <w:t xml:space="preserve"> </w:t>
      </w:r>
      <w:r>
        <w:rPr>
          <w:rFonts w:ascii="Times New Roman" w:hAnsi="Times New Roman"/>
          <w:sz w:val="26"/>
          <w:szCs w:val="26"/>
          <w:u w:val="single"/>
        </w:rPr>
        <w:t>1котельная</w:t>
      </w:r>
      <w:r w:rsidRPr="008B60FF">
        <w:rPr>
          <w:rFonts w:ascii="Times New Roman" w:hAnsi="Times New Roman"/>
          <w:sz w:val="26"/>
          <w:szCs w:val="26"/>
        </w:rPr>
        <w:t>, установ</w:t>
      </w:r>
      <w:r>
        <w:rPr>
          <w:rFonts w:ascii="Times New Roman" w:hAnsi="Times New Roman"/>
          <w:sz w:val="26"/>
          <w:szCs w:val="26"/>
        </w:rPr>
        <w:t xml:space="preserve">ленная тепловая мощность – </w:t>
      </w:r>
      <w:r>
        <w:rPr>
          <w:rFonts w:ascii="Times New Roman" w:hAnsi="Times New Roman"/>
          <w:sz w:val="26"/>
          <w:szCs w:val="26"/>
          <w:u w:val="single"/>
        </w:rPr>
        <w:t>2,8</w:t>
      </w:r>
      <w:r w:rsidRPr="008B60FF">
        <w:rPr>
          <w:rFonts w:ascii="Times New Roman" w:hAnsi="Times New Roman"/>
          <w:sz w:val="26"/>
          <w:szCs w:val="26"/>
        </w:rPr>
        <w:t xml:space="preserve"> Гкал/ч.</w:t>
      </w:r>
    </w:p>
    <w:p w:rsidR="00CA1F36" w:rsidRDefault="00CA1F36" w:rsidP="00BB3024">
      <w:pPr>
        <w:autoSpaceDE w:val="0"/>
        <w:autoSpaceDN w:val="0"/>
        <w:adjustRightInd w:val="0"/>
        <w:spacing w:after="0" w:line="240" w:lineRule="auto"/>
        <w:ind w:firstLine="709"/>
        <w:jc w:val="both"/>
        <w:rPr>
          <w:rFonts w:ascii="Times New Roman" w:hAnsi="Times New Roman"/>
          <w:sz w:val="26"/>
          <w:szCs w:val="26"/>
        </w:rPr>
      </w:pP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Сети теплоснабжения</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 xml:space="preserve">Протяженность </w:t>
      </w:r>
      <w:r>
        <w:rPr>
          <w:rFonts w:ascii="Times New Roman" w:hAnsi="Times New Roman"/>
          <w:sz w:val="26"/>
          <w:szCs w:val="26"/>
        </w:rPr>
        <w:t xml:space="preserve">тепловых сетей составляет </w:t>
      </w:r>
      <w:smartTag w:uri="urn:schemas-microsoft-com:office:smarttags" w:element="metricconverter">
        <w:smartTagPr>
          <w:attr w:name="ProductID" w:val="2,140 км"/>
        </w:smartTagPr>
        <w:r>
          <w:rPr>
            <w:rFonts w:ascii="Times New Roman" w:hAnsi="Times New Roman"/>
            <w:sz w:val="26"/>
            <w:szCs w:val="26"/>
            <w:u w:val="single"/>
          </w:rPr>
          <w:t>2,140</w:t>
        </w:r>
        <w:r w:rsidRPr="008B60FF">
          <w:rPr>
            <w:rFonts w:ascii="Times New Roman" w:hAnsi="Times New Roman"/>
            <w:sz w:val="26"/>
            <w:szCs w:val="26"/>
          </w:rPr>
          <w:t xml:space="preserve"> км</w:t>
        </w:r>
      </w:smartTag>
      <w:r w:rsidRPr="008B60FF">
        <w:rPr>
          <w:rFonts w:ascii="Times New Roman" w:hAnsi="Times New Roman"/>
          <w:sz w:val="26"/>
          <w:szCs w:val="26"/>
        </w:rPr>
        <w:t>.</w:t>
      </w:r>
    </w:p>
    <w:p w:rsidR="00CA1F36" w:rsidRDefault="00CA1F36" w:rsidP="00BB3024">
      <w:pPr>
        <w:autoSpaceDE w:val="0"/>
        <w:autoSpaceDN w:val="0"/>
        <w:adjustRightInd w:val="0"/>
        <w:spacing w:after="0" w:line="240" w:lineRule="auto"/>
        <w:ind w:firstLine="709"/>
        <w:jc w:val="both"/>
        <w:rPr>
          <w:rFonts w:ascii="Times New Roman" w:hAnsi="Times New Roman"/>
          <w:sz w:val="26"/>
          <w:szCs w:val="26"/>
        </w:rPr>
      </w:pP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Электроснабжение</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Передачу и распределение электричес</w:t>
      </w:r>
      <w:r>
        <w:rPr>
          <w:rFonts w:ascii="Times New Roman" w:hAnsi="Times New Roman"/>
          <w:sz w:val="26"/>
          <w:szCs w:val="26"/>
        </w:rPr>
        <w:t xml:space="preserve">кой энергии осуществляет </w:t>
      </w:r>
      <w:r>
        <w:rPr>
          <w:rFonts w:ascii="Times New Roman" w:hAnsi="Times New Roman"/>
          <w:sz w:val="26"/>
          <w:szCs w:val="26"/>
          <w:u w:val="single"/>
        </w:rPr>
        <w:t>МРСК Сибири</w:t>
      </w:r>
      <w:r w:rsidRPr="008B60FF">
        <w:rPr>
          <w:rFonts w:ascii="Times New Roman" w:hAnsi="Times New Roman"/>
          <w:sz w:val="26"/>
          <w:szCs w:val="26"/>
        </w:rPr>
        <w:t>.</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 xml:space="preserve">Функцию </w:t>
      </w:r>
      <w:r>
        <w:rPr>
          <w:rFonts w:ascii="Times New Roman" w:hAnsi="Times New Roman"/>
          <w:sz w:val="26"/>
          <w:szCs w:val="26"/>
        </w:rPr>
        <w:t xml:space="preserve">энергосбыта на территории МО </w:t>
      </w:r>
      <w:r>
        <w:rPr>
          <w:rFonts w:ascii="Times New Roman" w:hAnsi="Times New Roman"/>
          <w:sz w:val="26"/>
          <w:szCs w:val="26"/>
          <w:u w:val="single"/>
        </w:rPr>
        <w:t xml:space="preserve">Вершино-Биджинский сельсовет </w:t>
      </w:r>
      <w:r w:rsidRPr="008B60FF">
        <w:rPr>
          <w:rFonts w:ascii="Times New Roman" w:hAnsi="Times New Roman"/>
          <w:sz w:val="26"/>
          <w:szCs w:val="26"/>
        </w:rPr>
        <w:t>осущес</w:t>
      </w:r>
      <w:r>
        <w:rPr>
          <w:rFonts w:ascii="Times New Roman" w:hAnsi="Times New Roman"/>
          <w:sz w:val="26"/>
          <w:szCs w:val="26"/>
        </w:rPr>
        <w:t xml:space="preserve">твляет </w:t>
      </w:r>
      <w:r>
        <w:rPr>
          <w:rFonts w:ascii="Times New Roman" w:hAnsi="Times New Roman"/>
          <w:sz w:val="26"/>
          <w:szCs w:val="26"/>
          <w:u w:val="single"/>
        </w:rPr>
        <w:t>ОАО Хакасэнергосбыт</w:t>
      </w:r>
      <w:r w:rsidRPr="008B60FF">
        <w:rPr>
          <w:rFonts w:ascii="Times New Roman" w:hAnsi="Times New Roman"/>
          <w:sz w:val="26"/>
          <w:szCs w:val="26"/>
        </w:rPr>
        <w:t>.</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Установленная мощность – </w:t>
      </w:r>
      <w:r>
        <w:rPr>
          <w:rFonts w:ascii="Times New Roman" w:hAnsi="Times New Roman"/>
          <w:sz w:val="26"/>
          <w:szCs w:val="26"/>
          <w:u w:val="single"/>
        </w:rPr>
        <w:t>0,5</w:t>
      </w:r>
      <w:r w:rsidRPr="008B60FF">
        <w:rPr>
          <w:rFonts w:ascii="Times New Roman" w:hAnsi="Times New Roman"/>
          <w:sz w:val="26"/>
          <w:szCs w:val="26"/>
        </w:rPr>
        <w:t xml:space="preserve"> мВт/ч.</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Сети электроснабжения</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Протяженность элект</w:t>
      </w:r>
      <w:r>
        <w:rPr>
          <w:rFonts w:ascii="Times New Roman" w:hAnsi="Times New Roman"/>
          <w:sz w:val="26"/>
          <w:szCs w:val="26"/>
        </w:rPr>
        <w:t xml:space="preserve">рических сетей составляет </w:t>
      </w:r>
      <w:smartTag w:uri="urn:schemas-microsoft-com:office:smarttags" w:element="metricconverter">
        <w:smartTagPr>
          <w:attr w:name="ProductID" w:val="125 км"/>
        </w:smartTagPr>
        <w:r>
          <w:rPr>
            <w:rFonts w:ascii="Times New Roman" w:hAnsi="Times New Roman"/>
            <w:sz w:val="26"/>
            <w:szCs w:val="26"/>
            <w:u w:val="single"/>
          </w:rPr>
          <w:t>125</w:t>
        </w:r>
        <w:r w:rsidRPr="008B60FF">
          <w:rPr>
            <w:rFonts w:ascii="Times New Roman" w:hAnsi="Times New Roman"/>
            <w:sz w:val="26"/>
            <w:szCs w:val="26"/>
          </w:rPr>
          <w:t xml:space="preserve"> км</w:t>
        </w:r>
      </w:smartTag>
      <w:r w:rsidRPr="008B60FF">
        <w:rPr>
          <w:rFonts w:ascii="Times New Roman" w:hAnsi="Times New Roman"/>
          <w:sz w:val="26"/>
          <w:szCs w:val="26"/>
        </w:rPr>
        <w:t>.</w:t>
      </w:r>
    </w:p>
    <w:p w:rsidR="00CA1F36" w:rsidRPr="008B60FF" w:rsidRDefault="00CA1F36">
      <w:pPr>
        <w:autoSpaceDE w:val="0"/>
        <w:autoSpaceDN w:val="0"/>
        <w:adjustRightInd w:val="0"/>
        <w:spacing w:after="0" w:line="240" w:lineRule="auto"/>
        <w:jc w:val="center"/>
        <w:rPr>
          <w:rFonts w:ascii="Times New Roman" w:hAnsi="Times New Roman"/>
          <w:sz w:val="26"/>
          <w:szCs w:val="26"/>
        </w:rPr>
      </w:pPr>
    </w:p>
    <w:p w:rsidR="00CA1F36" w:rsidRPr="00BB3024" w:rsidRDefault="00CA1F36">
      <w:pPr>
        <w:pStyle w:val="ConsPlusTitle"/>
        <w:widowControl/>
        <w:jc w:val="center"/>
        <w:outlineLvl w:val="3"/>
        <w:rPr>
          <w:rFonts w:ascii="Times New Roman" w:hAnsi="Times New Roman" w:cs="Times New Roman"/>
          <w:b w:val="0"/>
          <w:sz w:val="26"/>
          <w:szCs w:val="26"/>
        </w:rPr>
      </w:pPr>
      <w:r w:rsidRPr="00BB3024">
        <w:rPr>
          <w:rFonts w:ascii="Times New Roman" w:hAnsi="Times New Roman" w:cs="Times New Roman"/>
          <w:b w:val="0"/>
          <w:sz w:val="26"/>
          <w:szCs w:val="26"/>
        </w:rPr>
        <w:t>2.6. Перечень предприятий, включенных в программу</w:t>
      </w:r>
    </w:p>
    <w:p w:rsidR="00CA1F36" w:rsidRPr="00BB3024" w:rsidRDefault="00CA1F36">
      <w:pPr>
        <w:pStyle w:val="ConsPlusTitle"/>
        <w:widowControl/>
        <w:jc w:val="center"/>
        <w:rPr>
          <w:rFonts w:ascii="Times New Roman" w:hAnsi="Times New Roman" w:cs="Times New Roman"/>
          <w:b w:val="0"/>
          <w:sz w:val="26"/>
          <w:szCs w:val="26"/>
        </w:rPr>
      </w:pPr>
      <w:r w:rsidRPr="00BB3024">
        <w:rPr>
          <w:rFonts w:ascii="Times New Roman" w:hAnsi="Times New Roman" w:cs="Times New Roman"/>
          <w:b w:val="0"/>
          <w:sz w:val="26"/>
          <w:szCs w:val="26"/>
        </w:rPr>
        <w:t>комплексного развития систем коммунальной инфраструктуры</w:t>
      </w:r>
    </w:p>
    <w:p w:rsidR="00CA1F36" w:rsidRPr="008B60FF" w:rsidRDefault="00CA1F36">
      <w:pPr>
        <w:autoSpaceDE w:val="0"/>
        <w:autoSpaceDN w:val="0"/>
        <w:adjustRightInd w:val="0"/>
        <w:spacing w:after="0" w:line="240" w:lineRule="auto"/>
        <w:jc w:val="center"/>
        <w:rPr>
          <w:rFonts w:ascii="Times New Roman" w:hAnsi="Times New Roman"/>
          <w:sz w:val="26"/>
          <w:szCs w:val="26"/>
        </w:rPr>
      </w:pPr>
    </w:p>
    <w:p w:rsidR="00CA1F36" w:rsidRPr="00F558B0" w:rsidRDefault="00CA1F36" w:rsidP="009C0335">
      <w:pPr>
        <w:autoSpaceDE w:val="0"/>
        <w:autoSpaceDN w:val="0"/>
        <w:adjustRightInd w:val="0"/>
        <w:spacing w:after="0" w:line="240" w:lineRule="auto"/>
        <w:ind w:firstLine="709"/>
        <w:jc w:val="both"/>
        <w:rPr>
          <w:rFonts w:ascii="Times New Roman" w:hAnsi="Times New Roman"/>
          <w:sz w:val="26"/>
          <w:szCs w:val="26"/>
          <w:u w:val="single"/>
        </w:rPr>
      </w:pPr>
      <w:r w:rsidRPr="008B60FF">
        <w:rPr>
          <w:rFonts w:ascii="Times New Roman" w:hAnsi="Times New Roman"/>
          <w:sz w:val="26"/>
          <w:szCs w:val="26"/>
        </w:rPr>
        <w:t>Теплоснабжение:</w:t>
      </w:r>
      <w:r>
        <w:rPr>
          <w:rFonts w:ascii="Times New Roman" w:hAnsi="Times New Roman"/>
          <w:sz w:val="26"/>
          <w:szCs w:val="26"/>
        </w:rPr>
        <w:t xml:space="preserve"> </w:t>
      </w:r>
      <w:r>
        <w:rPr>
          <w:rFonts w:ascii="Times New Roman" w:hAnsi="Times New Roman"/>
          <w:sz w:val="26"/>
          <w:szCs w:val="26"/>
          <w:u w:val="single"/>
        </w:rPr>
        <w:t>МУ ЖКХ «Вершина»</w:t>
      </w:r>
    </w:p>
    <w:p w:rsidR="00CA1F36" w:rsidRPr="00F558B0" w:rsidRDefault="00CA1F36" w:rsidP="00BB3024">
      <w:pPr>
        <w:autoSpaceDE w:val="0"/>
        <w:autoSpaceDN w:val="0"/>
        <w:adjustRightInd w:val="0"/>
        <w:spacing w:after="0" w:line="240" w:lineRule="auto"/>
        <w:ind w:firstLine="709"/>
        <w:jc w:val="both"/>
        <w:rPr>
          <w:rFonts w:ascii="Times New Roman" w:hAnsi="Times New Roman"/>
          <w:sz w:val="26"/>
          <w:szCs w:val="26"/>
          <w:u w:val="single"/>
        </w:rPr>
      </w:pPr>
      <w:r w:rsidRPr="008B60FF">
        <w:rPr>
          <w:rFonts w:ascii="Times New Roman" w:hAnsi="Times New Roman"/>
          <w:sz w:val="26"/>
          <w:szCs w:val="26"/>
        </w:rPr>
        <w:lastRenderedPageBreak/>
        <w:t>Водоснабжение:</w:t>
      </w:r>
      <w:r>
        <w:rPr>
          <w:rFonts w:ascii="Times New Roman" w:hAnsi="Times New Roman"/>
          <w:sz w:val="26"/>
          <w:szCs w:val="26"/>
        </w:rPr>
        <w:t xml:space="preserve"> </w:t>
      </w:r>
      <w:r>
        <w:rPr>
          <w:rFonts w:ascii="Times New Roman" w:hAnsi="Times New Roman"/>
          <w:sz w:val="26"/>
          <w:szCs w:val="26"/>
          <w:u w:val="single"/>
        </w:rPr>
        <w:t>МУ ЖКХ «Вершина»</w:t>
      </w:r>
    </w:p>
    <w:p w:rsidR="00CA1F36" w:rsidRPr="00F558B0" w:rsidRDefault="00CA1F36" w:rsidP="00BB3024">
      <w:pPr>
        <w:autoSpaceDE w:val="0"/>
        <w:autoSpaceDN w:val="0"/>
        <w:adjustRightInd w:val="0"/>
        <w:spacing w:after="0" w:line="240" w:lineRule="auto"/>
        <w:ind w:firstLine="709"/>
        <w:jc w:val="both"/>
        <w:rPr>
          <w:rFonts w:ascii="Times New Roman" w:hAnsi="Times New Roman"/>
          <w:sz w:val="26"/>
          <w:szCs w:val="26"/>
          <w:u w:val="single"/>
        </w:rPr>
      </w:pPr>
      <w:r w:rsidRPr="008B60FF">
        <w:rPr>
          <w:rFonts w:ascii="Times New Roman" w:hAnsi="Times New Roman"/>
          <w:sz w:val="26"/>
          <w:szCs w:val="26"/>
        </w:rPr>
        <w:t>Электроснабжение:</w:t>
      </w:r>
      <w:r>
        <w:rPr>
          <w:rFonts w:ascii="Times New Roman" w:hAnsi="Times New Roman"/>
          <w:sz w:val="26"/>
          <w:szCs w:val="26"/>
        </w:rPr>
        <w:t xml:space="preserve"> </w:t>
      </w:r>
      <w:r>
        <w:rPr>
          <w:rFonts w:ascii="Times New Roman" w:hAnsi="Times New Roman"/>
          <w:sz w:val="26"/>
          <w:szCs w:val="26"/>
          <w:u w:val="single"/>
        </w:rPr>
        <w:t>МРСК Сибири</w:t>
      </w:r>
    </w:p>
    <w:p w:rsidR="00CA1F36" w:rsidRPr="008B60FF" w:rsidRDefault="00CA1F36" w:rsidP="009C0335">
      <w:pPr>
        <w:autoSpaceDE w:val="0"/>
        <w:autoSpaceDN w:val="0"/>
        <w:adjustRightInd w:val="0"/>
        <w:spacing w:after="0" w:line="240" w:lineRule="auto"/>
        <w:ind w:firstLine="709"/>
        <w:jc w:val="both"/>
        <w:rPr>
          <w:rFonts w:ascii="Times New Roman" w:hAnsi="Times New Roman"/>
          <w:sz w:val="26"/>
          <w:szCs w:val="26"/>
        </w:rPr>
      </w:pPr>
    </w:p>
    <w:p w:rsidR="00CA1F36" w:rsidRPr="00BB3024" w:rsidRDefault="00CA1F36">
      <w:pPr>
        <w:pStyle w:val="ConsPlusTitle"/>
        <w:widowControl/>
        <w:jc w:val="center"/>
        <w:outlineLvl w:val="3"/>
        <w:rPr>
          <w:rFonts w:ascii="Times New Roman" w:hAnsi="Times New Roman" w:cs="Times New Roman"/>
          <w:b w:val="0"/>
          <w:sz w:val="26"/>
          <w:szCs w:val="26"/>
        </w:rPr>
      </w:pPr>
      <w:r w:rsidRPr="00BB3024">
        <w:rPr>
          <w:rFonts w:ascii="Times New Roman" w:hAnsi="Times New Roman" w:cs="Times New Roman"/>
          <w:b w:val="0"/>
          <w:sz w:val="26"/>
          <w:szCs w:val="26"/>
        </w:rPr>
        <w:t>2.7. Анализ платежеспособности потребителей</w:t>
      </w:r>
    </w:p>
    <w:p w:rsidR="00CA1F36" w:rsidRPr="008B60FF" w:rsidRDefault="00CA1F36">
      <w:pPr>
        <w:autoSpaceDE w:val="0"/>
        <w:autoSpaceDN w:val="0"/>
        <w:adjustRightInd w:val="0"/>
        <w:spacing w:after="0" w:line="240" w:lineRule="auto"/>
        <w:jc w:val="center"/>
        <w:rPr>
          <w:rFonts w:ascii="Times New Roman" w:hAnsi="Times New Roman"/>
          <w:sz w:val="26"/>
          <w:szCs w:val="26"/>
        </w:rPr>
      </w:pP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Анализ платежеспособности потребителей основан на сопоставлении фактической и предельной платежеспособной возможности населения.</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Расчет платежеспособн</w:t>
      </w:r>
      <w:r>
        <w:rPr>
          <w:rFonts w:ascii="Times New Roman" w:hAnsi="Times New Roman"/>
          <w:sz w:val="26"/>
          <w:szCs w:val="26"/>
        </w:rPr>
        <w:t xml:space="preserve">ой возможности населения МО </w:t>
      </w:r>
      <w:r>
        <w:rPr>
          <w:rFonts w:ascii="Times New Roman" w:hAnsi="Times New Roman"/>
          <w:sz w:val="26"/>
          <w:szCs w:val="26"/>
          <w:u w:val="single"/>
        </w:rPr>
        <w:t>Вершино-</w:t>
      </w:r>
      <w:r w:rsidRPr="00F558B0">
        <w:rPr>
          <w:rFonts w:ascii="Times New Roman" w:hAnsi="Times New Roman"/>
          <w:sz w:val="26"/>
          <w:szCs w:val="26"/>
          <w:u w:val="single"/>
        </w:rPr>
        <w:t>Биджинский сельсовет</w:t>
      </w:r>
      <w:r>
        <w:rPr>
          <w:rFonts w:ascii="Times New Roman" w:hAnsi="Times New Roman"/>
          <w:sz w:val="26"/>
          <w:szCs w:val="26"/>
        </w:rPr>
        <w:t xml:space="preserve"> на 20</w:t>
      </w:r>
      <w:r>
        <w:rPr>
          <w:rFonts w:ascii="Times New Roman" w:hAnsi="Times New Roman"/>
          <w:sz w:val="26"/>
          <w:szCs w:val="26"/>
          <w:u w:val="single"/>
        </w:rPr>
        <w:t>11</w:t>
      </w:r>
      <w:r w:rsidRPr="008B60FF">
        <w:rPr>
          <w:rFonts w:ascii="Times New Roman" w:hAnsi="Times New Roman"/>
          <w:sz w:val="26"/>
          <w:szCs w:val="26"/>
        </w:rPr>
        <w:t xml:space="preserve"> год базируется на следующих показателях:</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 xml:space="preserve">Среднедушевой доход населения за </w:t>
      </w:r>
      <w:smartTag w:uri="urn:schemas-microsoft-com:office:smarttags" w:element="metricconverter">
        <w:smartTagPr>
          <w:attr w:name="ProductID" w:val="2010 г"/>
        </w:smartTagPr>
        <w:r w:rsidRPr="008B60FF">
          <w:rPr>
            <w:rFonts w:ascii="Times New Roman" w:hAnsi="Times New Roman"/>
            <w:sz w:val="26"/>
            <w:szCs w:val="26"/>
          </w:rPr>
          <w:t>2</w:t>
        </w:r>
        <w:r>
          <w:rPr>
            <w:rFonts w:ascii="Times New Roman" w:hAnsi="Times New Roman"/>
            <w:sz w:val="26"/>
            <w:szCs w:val="26"/>
          </w:rPr>
          <w:t>0</w:t>
        </w:r>
        <w:r>
          <w:rPr>
            <w:rFonts w:ascii="Times New Roman" w:hAnsi="Times New Roman"/>
            <w:sz w:val="26"/>
            <w:szCs w:val="26"/>
            <w:u w:val="single"/>
          </w:rPr>
          <w:t>10</w:t>
        </w:r>
        <w:r w:rsidRPr="008B60FF">
          <w:rPr>
            <w:rFonts w:ascii="Times New Roman" w:hAnsi="Times New Roman"/>
            <w:sz w:val="26"/>
            <w:szCs w:val="26"/>
          </w:rPr>
          <w:t xml:space="preserve"> г</w:t>
        </w:r>
      </w:smartTag>
      <w:r>
        <w:rPr>
          <w:rFonts w:ascii="Times New Roman" w:hAnsi="Times New Roman"/>
          <w:sz w:val="26"/>
          <w:szCs w:val="26"/>
        </w:rPr>
        <w:t xml:space="preserve">. - </w:t>
      </w:r>
      <w:r>
        <w:rPr>
          <w:rFonts w:ascii="Times New Roman" w:hAnsi="Times New Roman"/>
          <w:sz w:val="26"/>
          <w:szCs w:val="26"/>
          <w:u w:val="single"/>
        </w:rPr>
        <w:t>6780</w:t>
      </w:r>
      <w:r w:rsidRPr="008B60FF">
        <w:rPr>
          <w:rFonts w:ascii="Times New Roman" w:hAnsi="Times New Roman"/>
          <w:sz w:val="26"/>
          <w:szCs w:val="26"/>
        </w:rPr>
        <w:t xml:space="preserve"> руб.;</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Установленная сто</w:t>
      </w:r>
      <w:r>
        <w:rPr>
          <w:rFonts w:ascii="Times New Roman" w:hAnsi="Times New Roman"/>
          <w:sz w:val="26"/>
          <w:szCs w:val="26"/>
        </w:rPr>
        <w:t xml:space="preserve">имость ЖКУ для населения МО </w:t>
      </w:r>
      <w:r>
        <w:rPr>
          <w:rFonts w:ascii="Times New Roman" w:hAnsi="Times New Roman"/>
          <w:sz w:val="26"/>
          <w:szCs w:val="26"/>
          <w:u w:val="single"/>
        </w:rPr>
        <w:t>Вершино-Биджинский сельсовет</w:t>
      </w:r>
      <w:r w:rsidRPr="008B60FF">
        <w:rPr>
          <w:rFonts w:ascii="Times New Roman" w:hAnsi="Times New Roman"/>
          <w:sz w:val="26"/>
          <w:szCs w:val="26"/>
        </w:rPr>
        <w:t xml:space="preserve"> в расчете на </w:t>
      </w:r>
      <w:smartTag w:uri="urn:schemas-microsoft-com:office:smarttags" w:element="metricconverter">
        <w:smartTagPr>
          <w:attr w:name="ProductID" w:val="1 кв. м"/>
        </w:smartTagPr>
        <w:r w:rsidRPr="008B60FF">
          <w:rPr>
            <w:rFonts w:ascii="Times New Roman" w:hAnsi="Times New Roman"/>
            <w:sz w:val="26"/>
            <w:szCs w:val="26"/>
          </w:rPr>
          <w:t>1 кв. м</w:t>
        </w:r>
      </w:smartTag>
      <w:r>
        <w:rPr>
          <w:rFonts w:ascii="Times New Roman" w:hAnsi="Times New Roman"/>
          <w:sz w:val="26"/>
          <w:szCs w:val="26"/>
        </w:rPr>
        <w:t xml:space="preserve"> общей площади – </w:t>
      </w:r>
      <w:r>
        <w:rPr>
          <w:rFonts w:ascii="Times New Roman" w:hAnsi="Times New Roman"/>
          <w:sz w:val="26"/>
          <w:szCs w:val="26"/>
          <w:u w:val="single"/>
        </w:rPr>
        <w:t>29,5</w:t>
      </w:r>
      <w:r w:rsidRPr="008B60FF">
        <w:rPr>
          <w:rFonts w:ascii="Times New Roman" w:hAnsi="Times New Roman"/>
          <w:sz w:val="26"/>
          <w:szCs w:val="26"/>
        </w:rPr>
        <w:t xml:space="preserve"> руб. в месяц;</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 xml:space="preserve">Федеральный стандарт предельной стоимости предоставляемых ЖКУ на </w:t>
      </w:r>
      <w:smartTag w:uri="urn:schemas-microsoft-com:office:smarttags" w:element="metricconverter">
        <w:smartTagPr>
          <w:attr w:name="ProductID" w:val="1 кв. м"/>
        </w:smartTagPr>
        <w:r w:rsidRPr="008B60FF">
          <w:rPr>
            <w:rFonts w:ascii="Times New Roman" w:hAnsi="Times New Roman"/>
            <w:sz w:val="26"/>
            <w:szCs w:val="26"/>
          </w:rPr>
          <w:t>1 кв. м</w:t>
        </w:r>
      </w:smartTag>
      <w:r w:rsidRPr="008B60FF">
        <w:rPr>
          <w:rFonts w:ascii="Times New Roman" w:hAnsi="Times New Roman"/>
          <w:sz w:val="26"/>
          <w:szCs w:val="26"/>
        </w:rPr>
        <w:t xml:space="preserve"> общей площади жилья в месяц в РХ</w:t>
      </w:r>
      <w:r>
        <w:rPr>
          <w:rFonts w:ascii="Times New Roman" w:hAnsi="Times New Roman"/>
          <w:sz w:val="26"/>
          <w:szCs w:val="26"/>
        </w:rPr>
        <w:t xml:space="preserve"> - </w:t>
      </w:r>
      <w:r>
        <w:rPr>
          <w:rFonts w:ascii="Times New Roman" w:hAnsi="Times New Roman"/>
          <w:sz w:val="26"/>
          <w:szCs w:val="26"/>
          <w:u w:val="single"/>
        </w:rPr>
        <w:t>611</w:t>
      </w:r>
      <w:r w:rsidRPr="008B60FF">
        <w:rPr>
          <w:rFonts w:ascii="Times New Roman" w:hAnsi="Times New Roman"/>
          <w:sz w:val="26"/>
          <w:szCs w:val="26"/>
        </w:rPr>
        <w:t xml:space="preserve"> руб. в месяц;</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 xml:space="preserve">Региональный стандарт предельной стоимости предоставляемых ЖКУ на </w:t>
      </w:r>
      <w:smartTag w:uri="urn:schemas-microsoft-com:office:smarttags" w:element="metricconverter">
        <w:smartTagPr>
          <w:attr w:name="ProductID" w:val="1 кв. м"/>
        </w:smartTagPr>
        <w:r w:rsidRPr="008B60FF">
          <w:rPr>
            <w:rFonts w:ascii="Times New Roman" w:hAnsi="Times New Roman"/>
            <w:sz w:val="26"/>
            <w:szCs w:val="26"/>
          </w:rPr>
          <w:t>1 кв. м</w:t>
        </w:r>
      </w:smartTag>
      <w:r w:rsidRPr="008B60FF">
        <w:rPr>
          <w:rFonts w:ascii="Times New Roman" w:hAnsi="Times New Roman"/>
          <w:sz w:val="26"/>
          <w:szCs w:val="26"/>
        </w:rPr>
        <w:t xml:space="preserve"> обще</w:t>
      </w:r>
      <w:r>
        <w:rPr>
          <w:rFonts w:ascii="Times New Roman" w:hAnsi="Times New Roman"/>
          <w:sz w:val="26"/>
          <w:szCs w:val="26"/>
        </w:rPr>
        <w:t xml:space="preserve">й площади жилого фонда МО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 </w:t>
      </w:r>
      <w:r>
        <w:rPr>
          <w:rFonts w:ascii="Times New Roman" w:hAnsi="Times New Roman"/>
          <w:sz w:val="26"/>
          <w:szCs w:val="26"/>
          <w:u w:val="single"/>
        </w:rPr>
        <w:t>21,4</w:t>
      </w:r>
      <w:r w:rsidRPr="008B60FF">
        <w:rPr>
          <w:rFonts w:ascii="Times New Roman" w:hAnsi="Times New Roman"/>
          <w:sz w:val="26"/>
          <w:szCs w:val="26"/>
        </w:rPr>
        <w:t xml:space="preserve"> руб. в месяц.</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 xml:space="preserve">Установленная величина платежей граждан за ЖКУ определяется согласно фактически утвержденным ценам (тарифам) на жилищно-коммунальные услуги на </w:t>
      </w:r>
      <w:smartTag w:uri="urn:schemas-microsoft-com:office:smarttags" w:element="metricconverter">
        <w:smartTagPr>
          <w:attr w:name="ProductID" w:val="1 кв. м"/>
        </w:smartTagPr>
        <w:r w:rsidRPr="008B60FF">
          <w:rPr>
            <w:rFonts w:ascii="Times New Roman" w:hAnsi="Times New Roman"/>
            <w:sz w:val="26"/>
            <w:szCs w:val="26"/>
          </w:rPr>
          <w:t>1 кв. м</w:t>
        </w:r>
      </w:smartTag>
      <w:r w:rsidRPr="008B60FF">
        <w:rPr>
          <w:rFonts w:ascii="Times New Roman" w:hAnsi="Times New Roman"/>
          <w:sz w:val="26"/>
          <w:szCs w:val="26"/>
        </w:rPr>
        <w:t xml:space="preserve"> общей</w:t>
      </w:r>
      <w:r>
        <w:rPr>
          <w:rFonts w:ascii="Times New Roman" w:hAnsi="Times New Roman"/>
          <w:sz w:val="26"/>
          <w:szCs w:val="26"/>
        </w:rPr>
        <w:t xml:space="preserve"> площади жилого фонда МО </w:t>
      </w:r>
      <w:r>
        <w:rPr>
          <w:rFonts w:ascii="Times New Roman" w:hAnsi="Times New Roman"/>
          <w:sz w:val="26"/>
          <w:szCs w:val="26"/>
          <w:u w:val="single"/>
        </w:rPr>
        <w:t>В</w:t>
      </w:r>
      <w:r>
        <w:rPr>
          <w:rFonts w:ascii="Times New Roman" w:hAnsi="Times New Roman"/>
          <w:sz w:val="26"/>
          <w:szCs w:val="26"/>
        </w:rPr>
        <w:t>ершино-Биджинский сельсовет</w:t>
      </w:r>
      <w:r w:rsidRPr="008B60FF">
        <w:rPr>
          <w:rFonts w:ascii="Times New Roman" w:hAnsi="Times New Roman"/>
          <w:sz w:val="26"/>
          <w:szCs w:val="26"/>
        </w:rPr>
        <w:t>.</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 xml:space="preserve">Установленная величина </w:t>
      </w:r>
      <w:r>
        <w:rPr>
          <w:rFonts w:ascii="Times New Roman" w:hAnsi="Times New Roman"/>
          <w:sz w:val="26"/>
          <w:szCs w:val="26"/>
        </w:rPr>
        <w:t xml:space="preserve">платежей граждан за ЖКУ МО </w:t>
      </w:r>
      <w:r>
        <w:rPr>
          <w:rFonts w:ascii="Times New Roman" w:hAnsi="Times New Roman"/>
          <w:sz w:val="26"/>
          <w:szCs w:val="26"/>
          <w:u w:val="single"/>
        </w:rPr>
        <w:t>Вершино-</w:t>
      </w:r>
      <w:r w:rsidRPr="00F558B0">
        <w:rPr>
          <w:rFonts w:ascii="Times New Roman" w:hAnsi="Times New Roman"/>
          <w:sz w:val="26"/>
          <w:szCs w:val="26"/>
          <w:u w:val="single"/>
        </w:rPr>
        <w:t>Биджинский сельсовет</w:t>
      </w:r>
      <w:r>
        <w:rPr>
          <w:rFonts w:ascii="Times New Roman" w:hAnsi="Times New Roman"/>
          <w:sz w:val="26"/>
          <w:szCs w:val="26"/>
        </w:rPr>
        <w:t xml:space="preserve"> составила </w:t>
      </w:r>
      <w:r w:rsidRPr="00F558B0">
        <w:rPr>
          <w:rFonts w:ascii="Times New Roman" w:hAnsi="Times New Roman"/>
          <w:sz w:val="26"/>
          <w:szCs w:val="26"/>
          <w:u w:val="single"/>
        </w:rPr>
        <w:t>29,5</w:t>
      </w:r>
      <w:r w:rsidRPr="008B60FF">
        <w:rPr>
          <w:rFonts w:ascii="Times New Roman" w:hAnsi="Times New Roman"/>
          <w:sz w:val="26"/>
          <w:szCs w:val="26"/>
        </w:rPr>
        <w:t xml:space="preserve"> руб./кв. м в месяц.</w:t>
      </w:r>
    </w:p>
    <w:p w:rsidR="00CA1F36"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 xml:space="preserve">Предельная величина платежей граждан за ЖКУ на </w:t>
      </w:r>
      <w:smartTag w:uri="urn:schemas-microsoft-com:office:smarttags" w:element="metricconverter">
        <w:smartTagPr>
          <w:attr w:name="ProductID" w:val="1 кв. м"/>
        </w:smartTagPr>
        <w:r w:rsidRPr="008B60FF">
          <w:rPr>
            <w:rFonts w:ascii="Times New Roman" w:hAnsi="Times New Roman"/>
            <w:sz w:val="26"/>
            <w:szCs w:val="26"/>
          </w:rPr>
          <w:t>1 кв. м</w:t>
        </w:r>
      </w:smartTag>
      <w:r w:rsidRPr="008B60FF">
        <w:rPr>
          <w:rFonts w:ascii="Times New Roman" w:hAnsi="Times New Roman"/>
          <w:sz w:val="26"/>
          <w:szCs w:val="26"/>
        </w:rPr>
        <w:t xml:space="preserve"> общей площади жилья в зависимости от среднедушевого дохода населения определяется по следующей формуле:</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p>
    <w:p w:rsidR="00CA1F36" w:rsidRPr="00F40D33" w:rsidRDefault="00CA1F36" w:rsidP="00F40D33">
      <w:pPr>
        <w:autoSpaceDE w:val="0"/>
        <w:autoSpaceDN w:val="0"/>
        <w:adjustRightInd w:val="0"/>
        <w:spacing w:after="0" w:line="240" w:lineRule="auto"/>
        <w:ind w:firstLine="709"/>
        <w:jc w:val="center"/>
        <w:rPr>
          <w:rFonts w:ascii="Times New Roman" w:hAnsi="Times New Roman"/>
          <w:sz w:val="26"/>
          <w:szCs w:val="26"/>
        </w:rPr>
      </w:pPr>
      <w:r w:rsidRPr="00BB3024">
        <w:rPr>
          <w:rFonts w:ascii="Times New Roman" w:hAnsi="Times New Roman"/>
          <w:position w:val="-24"/>
          <w:sz w:val="26"/>
          <w:szCs w:val="26"/>
        </w:rPr>
        <w:object w:dxaOrig="2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0.75pt" o:ole="">
            <v:imagedata r:id="rId10" o:title=""/>
          </v:shape>
          <o:OLEObject Type="Embed" ProgID="Equation.3" ShapeID="_x0000_i1025" DrawAspect="Content" ObjectID="_1693063309" r:id="rId11"/>
        </w:object>
      </w:r>
      <w:r>
        <w:rPr>
          <w:rFonts w:ascii="Times New Roman" w:hAnsi="Times New Roman"/>
          <w:sz w:val="26"/>
          <w:szCs w:val="26"/>
        </w:rPr>
        <w:t xml:space="preserve">, </w:t>
      </w:r>
      <w:r w:rsidRPr="00F40D33">
        <w:rPr>
          <w:rFonts w:ascii="Times New Roman" w:hAnsi="Times New Roman"/>
          <w:sz w:val="26"/>
          <w:szCs w:val="26"/>
          <w:u w:val="single"/>
        </w:rPr>
        <w:t>6870*22%</w:t>
      </w:r>
      <w:r>
        <w:rPr>
          <w:rFonts w:ascii="Times New Roman" w:hAnsi="Times New Roman"/>
          <w:sz w:val="26"/>
          <w:szCs w:val="26"/>
        </w:rPr>
        <w:t xml:space="preserve"> =45,9</w:t>
      </w:r>
    </w:p>
    <w:p w:rsidR="00CA1F36" w:rsidRPr="00F40D33" w:rsidRDefault="00CA1F36" w:rsidP="00F40D33">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                                  100*18</w:t>
      </w:r>
    </w:p>
    <w:p w:rsidR="00CA1F36" w:rsidRDefault="00CA1F36" w:rsidP="00F40D33">
      <w:pPr>
        <w:autoSpaceDE w:val="0"/>
        <w:autoSpaceDN w:val="0"/>
        <w:adjustRightInd w:val="0"/>
        <w:spacing w:after="0" w:line="240" w:lineRule="auto"/>
        <w:jc w:val="both"/>
        <w:rPr>
          <w:rFonts w:ascii="Times New Roman" w:hAnsi="Times New Roman"/>
          <w:sz w:val="26"/>
          <w:szCs w:val="26"/>
        </w:rPr>
      </w:pP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где:</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Д - среднедушевой доход населения, руб. на 1 чел. в месяц;</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18 кв. м"/>
        </w:smartTagPr>
        <w:r w:rsidRPr="008B60FF">
          <w:rPr>
            <w:rFonts w:ascii="Times New Roman" w:hAnsi="Times New Roman"/>
            <w:sz w:val="26"/>
            <w:szCs w:val="26"/>
          </w:rPr>
          <w:t>18 кв. м</w:t>
        </w:r>
      </w:smartTag>
      <w:r w:rsidRPr="008B60FF">
        <w:rPr>
          <w:rFonts w:ascii="Times New Roman" w:hAnsi="Times New Roman"/>
          <w:sz w:val="26"/>
          <w:szCs w:val="26"/>
        </w:rPr>
        <w:t xml:space="preserve"> - установленны</w:t>
      </w:r>
      <w:r>
        <w:rPr>
          <w:rFonts w:ascii="Times New Roman" w:hAnsi="Times New Roman"/>
          <w:sz w:val="26"/>
          <w:szCs w:val="26"/>
        </w:rPr>
        <w:t>й региональный стандарт на 20</w:t>
      </w:r>
      <w:r>
        <w:rPr>
          <w:rFonts w:ascii="Times New Roman" w:hAnsi="Times New Roman"/>
          <w:sz w:val="26"/>
          <w:szCs w:val="26"/>
          <w:u w:val="single"/>
        </w:rPr>
        <w:t>11</w:t>
      </w:r>
      <w:r w:rsidRPr="008B60FF">
        <w:rPr>
          <w:rFonts w:ascii="Times New Roman" w:hAnsi="Times New Roman"/>
          <w:sz w:val="26"/>
          <w:szCs w:val="26"/>
        </w:rPr>
        <w:t xml:space="preserve"> год нормативной площади жилого помещения, используемой для расчета субсидий на 1 чел.;</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22% - установленный</w:t>
      </w:r>
      <w:r>
        <w:rPr>
          <w:rFonts w:ascii="Times New Roman" w:hAnsi="Times New Roman"/>
          <w:sz w:val="26"/>
          <w:szCs w:val="26"/>
        </w:rPr>
        <w:t xml:space="preserve"> региональный стандарт на 20</w:t>
      </w:r>
      <w:r>
        <w:rPr>
          <w:rFonts w:ascii="Times New Roman" w:hAnsi="Times New Roman"/>
          <w:sz w:val="26"/>
          <w:szCs w:val="26"/>
          <w:u w:val="single"/>
        </w:rPr>
        <w:t>11</w:t>
      </w:r>
      <w:r w:rsidRPr="008B60FF">
        <w:rPr>
          <w:rFonts w:ascii="Times New Roman" w:hAnsi="Times New Roman"/>
          <w:sz w:val="26"/>
          <w:szCs w:val="26"/>
        </w:rPr>
        <w:t xml:space="preserve"> год максимально допустимой доли собственных расходов граждан на оплату жилья и коммунальных услуг в совокупном семейном доходе.</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Пр</w:t>
      </w:r>
      <w:r>
        <w:rPr>
          <w:rFonts w:ascii="Times New Roman" w:hAnsi="Times New Roman"/>
          <w:sz w:val="26"/>
          <w:szCs w:val="26"/>
        </w:rPr>
        <w:t xml:space="preserve">и сложившемся на территории МО </w:t>
      </w:r>
      <w:r>
        <w:rPr>
          <w:rFonts w:ascii="Times New Roman" w:hAnsi="Times New Roman"/>
          <w:sz w:val="26"/>
          <w:szCs w:val="26"/>
          <w:u w:val="single"/>
        </w:rPr>
        <w:t>Вершино-Биджинский сельсовет</w:t>
      </w:r>
      <w:r w:rsidRPr="008B60FF">
        <w:rPr>
          <w:rFonts w:ascii="Times New Roman" w:hAnsi="Times New Roman"/>
          <w:sz w:val="26"/>
          <w:szCs w:val="26"/>
        </w:rPr>
        <w:t xml:space="preserve"> среднедушевом доходе населения предельно допустимая доля собственных расходов граждан на оплату жилья и коммунальных услуг в</w:t>
      </w:r>
      <w:r>
        <w:rPr>
          <w:rFonts w:ascii="Times New Roman" w:hAnsi="Times New Roman"/>
          <w:sz w:val="26"/>
          <w:szCs w:val="26"/>
        </w:rPr>
        <w:t xml:space="preserve"> совокупном доходе семьи на 20</w:t>
      </w:r>
      <w:r>
        <w:rPr>
          <w:rFonts w:ascii="Times New Roman" w:hAnsi="Times New Roman"/>
          <w:sz w:val="26"/>
          <w:szCs w:val="26"/>
          <w:u w:val="single"/>
        </w:rPr>
        <w:t>11</w:t>
      </w:r>
      <w:r>
        <w:rPr>
          <w:rFonts w:ascii="Times New Roman" w:hAnsi="Times New Roman"/>
          <w:sz w:val="26"/>
          <w:szCs w:val="26"/>
        </w:rPr>
        <w:t xml:space="preserve"> год составит </w:t>
      </w:r>
      <w:r>
        <w:rPr>
          <w:rFonts w:ascii="Times New Roman" w:hAnsi="Times New Roman"/>
          <w:sz w:val="26"/>
          <w:szCs w:val="26"/>
          <w:u w:val="single"/>
        </w:rPr>
        <w:t>45,9</w:t>
      </w:r>
      <w:r w:rsidRPr="008B60FF">
        <w:rPr>
          <w:rFonts w:ascii="Times New Roman" w:hAnsi="Times New Roman"/>
          <w:sz w:val="26"/>
          <w:szCs w:val="26"/>
        </w:rPr>
        <w:t xml:space="preserve"> руб./кв. м в месяц.</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 xml:space="preserve">При сложившемся среднедушевом доходе населения установленная величина платежей граждан за ЖКУ не превышает предельного </w:t>
      </w:r>
      <w:r>
        <w:rPr>
          <w:rFonts w:ascii="Times New Roman" w:hAnsi="Times New Roman"/>
          <w:sz w:val="26"/>
          <w:szCs w:val="26"/>
        </w:rPr>
        <w:t xml:space="preserve">уровня платежей и составляет </w:t>
      </w:r>
      <w:r>
        <w:rPr>
          <w:rFonts w:ascii="Times New Roman" w:hAnsi="Times New Roman"/>
          <w:sz w:val="26"/>
          <w:szCs w:val="26"/>
          <w:u w:val="single"/>
        </w:rPr>
        <w:t>12,5</w:t>
      </w:r>
      <w:r w:rsidRPr="008B60FF">
        <w:rPr>
          <w:rFonts w:ascii="Times New Roman" w:hAnsi="Times New Roman"/>
          <w:sz w:val="26"/>
          <w:szCs w:val="26"/>
        </w:rPr>
        <w:t>% от данной величины.</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 xml:space="preserve">Федеральный стандарт предельной стоимости предоставляемых ЖКУ на </w:t>
      </w:r>
      <w:smartTag w:uri="urn:schemas-microsoft-com:office:smarttags" w:element="metricconverter">
        <w:smartTagPr>
          <w:attr w:name="ProductID" w:val="1 кв. м"/>
        </w:smartTagPr>
        <w:r w:rsidRPr="008B60FF">
          <w:rPr>
            <w:rFonts w:ascii="Times New Roman" w:hAnsi="Times New Roman"/>
            <w:sz w:val="26"/>
            <w:szCs w:val="26"/>
          </w:rPr>
          <w:t>1 кв. м</w:t>
        </w:r>
      </w:smartTag>
      <w:r w:rsidRPr="008B60FF">
        <w:rPr>
          <w:rFonts w:ascii="Times New Roman" w:hAnsi="Times New Roman"/>
          <w:sz w:val="26"/>
          <w:szCs w:val="26"/>
        </w:rPr>
        <w:t xml:space="preserve"> общей площади жилья в месяц по РХ</w:t>
      </w:r>
      <w:r>
        <w:rPr>
          <w:rFonts w:ascii="Times New Roman" w:hAnsi="Times New Roman"/>
          <w:sz w:val="26"/>
          <w:szCs w:val="26"/>
        </w:rPr>
        <w:t xml:space="preserve"> установлен в размере </w:t>
      </w:r>
      <w:r>
        <w:rPr>
          <w:rFonts w:ascii="Times New Roman" w:hAnsi="Times New Roman"/>
          <w:sz w:val="26"/>
          <w:szCs w:val="26"/>
          <w:u w:val="single"/>
        </w:rPr>
        <w:t>22,3</w:t>
      </w:r>
      <w:r w:rsidRPr="008B60FF">
        <w:rPr>
          <w:rFonts w:ascii="Times New Roman" w:hAnsi="Times New Roman"/>
          <w:sz w:val="26"/>
          <w:szCs w:val="26"/>
        </w:rPr>
        <w:t xml:space="preserve"> руб.</w:t>
      </w:r>
    </w:p>
    <w:p w:rsidR="00CA1F36" w:rsidRPr="008B60FF" w:rsidRDefault="00CA1F36" w:rsidP="003371D6">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Основание:</w:t>
      </w:r>
      <w:r>
        <w:rPr>
          <w:rFonts w:ascii="Times New Roman" w:hAnsi="Times New Roman"/>
          <w:sz w:val="26"/>
          <w:szCs w:val="26"/>
        </w:rPr>
        <w:t>постановление _______________________ от ______ № ____.</w:t>
      </w:r>
      <w:r w:rsidRPr="008B60FF">
        <w:rPr>
          <w:rFonts w:ascii="Times New Roman" w:hAnsi="Times New Roman"/>
          <w:sz w:val="26"/>
          <w:szCs w:val="26"/>
        </w:rPr>
        <w:t xml:space="preserve"> </w:t>
      </w:r>
    </w:p>
    <w:p w:rsidR="00CA1F36" w:rsidRPr="008B60FF" w:rsidRDefault="00CA1F36" w:rsidP="00BB3024">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lastRenderedPageBreak/>
        <w:t xml:space="preserve">Региональный стандарт предельной стоимости предоставляемых ЖКУ на </w:t>
      </w:r>
      <w:smartTag w:uri="urn:schemas-microsoft-com:office:smarttags" w:element="metricconverter">
        <w:smartTagPr>
          <w:attr w:name="ProductID" w:val="1 кв. м"/>
        </w:smartTagPr>
        <w:r w:rsidRPr="008B60FF">
          <w:rPr>
            <w:rFonts w:ascii="Times New Roman" w:hAnsi="Times New Roman"/>
            <w:sz w:val="26"/>
            <w:szCs w:val="26"/>
          </w:rPr>
          <w:t>1 кв. м</w:t>
        </w:r>
      </w:smartTag>
      <w:r w:rsidRPr="008B60FF">
        <w:rPr>
          <w:rFonts w:ascii="Times New Roman" w:hAnsi="Times New Roman"/>
          <w:sz w:val="26"/>
          <w:szCs w:val="26"/>
        </w:rPr>
        <w:t xml:space="preserve"> об</w:t>
      </w:r>
      <w:r>
        <w:rPr>
          <w:rFonts w:ascii="Times New Roman" w:hAnsi="Times New Roman"/>
          <w:sz w:val="26"/>
          <w:szCs w:val="26"/>
        </w:rPr>
        <w:t xml:space="preserve">щей площади жилого фонда МО </w:t>
      </w:r>
      <w:r>
        <w:rPr>
          <w:rFonts w:ascii="Times New Roman" w:hAnsi="Times New Roman"/>
          <w:sz w:val="26"/>
          <w:szCs w:val="26"/>
          <w:u w:val="single"/>
        </w:rPr>
        <w:t>Вершино-Биджинский сельсовет</w:t>
      </w:r>
      <w:r w:rsidRPr="008B60FF">
        <w:rPr>
          <w:rFonts w:ascii="Times New Roman" w:hAnsi="Times New Roman"/>
          <w:sz w:val="26"/>
          <w:szCs w:val="26"/>
        </w:rPr>
        <w:t xml:space="preserve"> установлен в размере ____ руб. в месяц.</w:t>
      </w:r>
    </w:p>
    <w:p w:rsidR="00CA1F36" w:rsidRPr="008B60FF" w:rsidRDefault="00CA1F36" w:rsidP="003371D6">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Основание:</w:t>
      </w:r>
      <w:r>
        <w:rPr>
          <w:rFonts w:ascii="Times New Roman" w:hAnsi="Times New Roman"/>
          <w:sz w:val="26"/>
          <w:szCs w:val="26"/>
        </w:rPr>
        <w:t>п</w:t>
      </w:r>
      <w:r w:rsidRPr="008B60FF">
        <w:rPr>
          <w:rFonts w:ascii="Times New Roman" w:hAnsi="Times New Roman"/>
          <w:sz w:val="26"/>
          <w:szCs w:val="26"/>
        </w:rPr>
        <w:t>остановление</w:t>
      </w:r>
      <w:r>
        <w:rPr>
          <w:rFonts w:ascii="Times New Roman" w:hAnsi="Times New Roman"/>
          <w:sz w:val="26"/>
          <w:szCs w:val="26"/>
        </w:rPr>
        <w:t xml:space="preserve"> _______________________ от ______ № ____.</w:t>
      </w:r>
      <w:r w:rsidRPr="008B60FF">
        <w:rPr>
          <w:rFonts w:ascii="Times New Roman" w:hAnsi="Times New Roman"/>
          <w:sz w:val="26"/>
          <w:szCs w:val="26"/>
        </w:rPr>
        <w:t xml:space="preserve"> </w:t>
      </w:r>
    </w:p>
    <w:p w:rsidR="00CA1F36" w:rsidRPr="008B60FF" w:rsidRDefault="00CA1F36">
      <w:pPr>
        <w:autoSpaceDE w:val="0"/>
        <w:autoSpaceDN w:val="0"/>
        <w:adjustRightInd w:val="0"/>
        <w:spacing w:after="0" w:line="240" w:lineRule="auto"/>
        <w:jc w:val="both"/>
        <w:rPr>
          <w:rFonts w:ascii="Times New Roman" w:hAnsi="Times New Roman"/>
          <w:sz w:val="26"/>
          <w:szCs w:val="26"/>
        </w:rPr>
      </w:pPr>
    </w:p>
    <w:p w:rsidR="00CA1F36" w:rsidRPr="008B60FF" w:rsidRDefault="00CA1F36">
      <w:pPr>
        <w:autoSpaceDE w:val="0"/>
        <w:autoSpaceDN w:val="0"/>
        <w:adjustRightInd w:val="0"/>
        <w:spacing w:after="0" w:line="240" w:lineRule="auto"/>
        <w:jc w:val="right"/>
        <w:outlineLvl w:val="4"/>
        <w:rPr>
          <w:rFonts w:ascii="Times New Roman" w:hAnsi="Times New Roman"/>
          <w:sz w:val="26"/>
          <w:szCs w:val="26"/>
        </w:rPr>
      </w:pPr>
      <w:r w:rsidRPr="008B60FF">
        <w:rPr>
          <w:rFonts w:ascii="Times New Roman" w:hAnsi="Times New Roman"/>
          <w:sz w:val="26"/>
          <w:szCs w:val="26"/>
        </w:rPr>
        <w:t>Таблица 14</w:t>
      </w:r>
    </w:p>
    <w:p w:rsidR="00CA1F36" w:rsidRPr="008B60FF" w:rsidRDefault="00CA1F36">
      <w:pPr>
        <w:autoSpaceDE w:val="0"/>
        <w:autoSpaceDN w:val="0"/>
        <w:adjustRightInd w:val="0"/>
        <w:spacing w:after="0" w:line="240" w:lineRule="auto"/>
        <w:rPr>
          <w:rFonts w:ascii="Times New Roman" w:hAnsi="Times New Roman"/>
          <w:sz w:val="26"/>
          <w:szCs w:val="26"/>
        </w:rPr>
      </w:pPr>
    </w:p>
    <w:p w:rsidR="00CA1F36" w:rsidRPr="003371D6" w:rsidRDefault="00CA1F36" w:rsidP="009C0335">
      <w:pPr>
        <w:pStyle w:val="ConsPlusTitle"/>
        <w:widowControl/>
        <w:jc w:val="center"/>
        <w:rPr>
          <w:rFonts w:ascii="Times New Roman" w:hAnsi="Times New Roman" w:cs="Times New Roman"/>
          <w:b w:val="0"/>
          <w:sz w:val="26"/>
          <w:szCs w:val="26"/>
        </w:rPr>
      </w:pPr>
      <w:r w:rsidRPr="003371D6">
        <w:rPr>
          <w:rFonts w:ascii="Times New Roman" w:hAnsi="Times New Roman" w:cs="Times New Roman"/>
          <w:b w:val="0"/>
          <w:sz w:val="26"/>
          <w:szCs w:val="26"/>
        </w:rPr>
        <w:t>Расчет предельной величины платежей</w:t>
      </w:r>
      <w:r>
        <w:rPr>
          <w:rFonts w:ascii="Times New Roman" w:hAnsi="Times New Roman" w:cs="Times New Roman"/>
          <w:b w:val="0"/>
          <w:sz w:val="26"/>
          <w:szCs w:val="26"/>
        </w:rPr>
        <w:t xml:space="preserve"> населения МО </w:t>
      </w:r>
      <w:r w:rsidRPr="006B1513">
        <w:rPr>
          <w:rFonts w:ascii="Times New Roman" w:hAnsi="Times New Roman" w:cs="Times New Roman"/>
          <w:b w:val="0"/>
          <w:sz w:val="26"/>
          <w:szCs w:val="26"/>
          <w:u w:val="single"/>
        </w:rPr>
        <w:t>Вершино-Биджинский сельсовет</w:t>
      </w:r>
      <w:r>
        <w:rPr>
          <w:rFonts w:ascii="Times New Roman" w:hAnsi="Times New Roman" w:cs="Times New Roman"/>
          <w:b w:val="0"/>
          <w:sz w:val="26"/>
          <w:szCs w:val="26"/>
        </w:rPr>
        <w:t xml:space="preserve"> на </w:t>
      </w:r>
      <w:r w:rsidRPr="006B1513">
        <w:rPr>
          <w:rFonts w:ascii="Times New Roman" w:hAnsi="Times New Roman" w:cs="Times New Roman"/>
          <w:b w:val="0"/>
          <w:sz w:val="26"/>
          <w:szCs w:val="26"/>
          <w:u w:val="single"/>
        </w:rPr>
        <w:t>20</w:t>
      </w:r>
      <w:r>
        <w:rPr>
          <w:rFonts w:ascii="Times New Roman" w:hAnsi="Times New Roman" w:cs="Times New Roman"/>
          <w:b w:val="0"/>
          <w:sz w:val="26"/>
          <w:szCs w:val="26"/>
          <w:u w:val="single"/>
        </w:rPr>
        <w:t>11</w:t>
      </w:r>
      <w:r w:rsidRPr="006B1513">
        <w:rPr>
          <w:rFonts w:ascii="Times New Roman" w:hAnsi="Times New Roman" w:cs="Times New Roman"/>
          <w:b w:val="0"/>
          <w:sz w:val="26"/>
          <w:szCs w:val="26"/>
          <w:u w:val="single"/>
        </w:rPr>
        <w:t>год</w:t>
      </w:r>
    </w:p>
    <w:p w:rsidR="00CA1F36" w:rsidRPr="008B60FF" w:rsidRDefault="00CA1F36">
      <w:pPr>
        <w:autoSpaceDE w:val="0"/>
        <w:autoSpaceDN w:val="0"/>
        <w:adjustRightInd w:val="0"/>
        <w:spacing w:after="0" w:line="240" w:lineRule="auto"/>
        <w:jc w:val="center"/>
        <w:rPr>
          <w:rFonts w:ascii="Times New Roman" w:hAnsi="Times New Roman"/>
          <w:sz w:val="26"/>
          <w:szCs w:val="26"/>
        </w:rPr>
      </w:pPr>
    </w:p>
    <w:tbl>
      <w:tblPr>
        <w:tblW w:w="9363" w:type="dxa"/>
        <w:tblInd w:w="70" w:type="dxa"/>
        <w:tblLayout w:type="fixed"/>
        <w:tblCellMar>
          <w:left w:w="70" w:type="dxa"/>
          <w:right w:w="70" w:type="dxa"/>
        </w:tblCellMar>
        <w:tblLook w:val="0000" w:firstRow="0" w:lastRow="0" w:firstColumn="0" w:lastColumn="0" w:noHBand="0" w:noVBand="0"/>
      </w:tblPr>
      <w:tblGrid>
        <w:gridCol w:w="540"/>
        <w:gridCol w:w="5130"/>
        <w:gridCol w:w="810"/>
        <w:gridCol w:w="1215"/>
        <w:gridCol w:w="1668"/>
      </w:tblGrid>
      <w:tr w:rsidR="00CA1F36" w:rsidRPr="003371D6">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N </w:t>
            </w:r>
            <w:r w:rsidRPr="003371D6">
              <w:rPr>
                <w:rFonts w:ascii="Times New Roman" w:hAnsi="Times New Roman" w:cs="Times New Roman"/>
                <w:sz w:val="24"/>
                <w:szCs w:val="24"/>
              </w:rPr>
              <w:br/>
              <w:t>п/п</w:t>
            </w:r>
          </w:p>
        </w:tc>
        <w:tc>
          <w:tcPr>
            <w:tcW w:w="513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Наименование             </w:t>
            </w:r>
          </w:p>
        </w:tc>
        <w:tc>
          <w:tcPr>
            <w:tcW w:w="81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Ед. </w:t>
            </w:r>
            <w:r w:rsidRPr="003371D6">
              <w:rPr>
                <w:rFonts w:ascii="Times New Roman" w:hAnsi="Times New Roman" w:cs="Times New Roman"/>
                <w:sz w:val="24"/>
                <w:szCs w:val="24"/>
              </w:rPr>
              <w:br/>
              <w:t xml:space="preserve">изм. </w:t>
            </w:r>
          </w:p>
        </w:tc>
        <w:tc>
          <w:tcPr>
            <w:tcW w:w="121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Значение</w:t>
            </w:r>
          </w:p>
        </w:tc>
        <w:tc>
          <w:tcPr>
            <w:tcW w:w="1668"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Обоснование</w:t>
            </w:r>
          </w:p>
        </w:tc>
      </w:tr>
      <w:tr w:rsidR="00CA1F36" w:rsidRPr="003371D6">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1 </w:t>
            </w:r>
          </w:p>
        </w:tc>
        <w:tc>
          <w:tcPr>
            <w:tcW w:w="513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Максимально допустимая доля           </w:t>
            </w:r>
            <w:r w:rsidRPr="003371D6">
              <w:rPr>
                <w:rFonts w:ascii="Times New Roman" w:hAnsi="Times New Roman" w:cs="Times New Roman"/>
                <w:sz w:val="24"/>
                <w:szCs w:val="24"/>
              </w:rPr>
              <w:br/>
              <w:t>собственных расходов граждан на оплату</w:t>
            </w:r>
            <w:r w:rsidRPr="003371D6">
              <w:rPr>
                <w:rFonts w:ascii="Times New Roman" w:hAnsi="Times New Roman" w:cs="Times New Roman"/>
                <w:sz w:val="24"/>
                <w:szCs w:val="24"/>
              </w:rPr>
              <w:br/>
              <w:t xml:space="preserve">жилья и коммунальных услуг            </w:t>
            </w:r>
          </w:p>
        </w:tc>
        <w:tc>
          <w:tcPr>
            <w:tcW w:w="81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CA1F36" w:rsidRPr="003371D6" w:rsidRDefault="00CA1F36" w:rsidP="00235E70">
            <w:pPr>
              <w:pStyle w:val="ConsPlusCell"/>
              <w:widowControl/>
              <w:jc w:val="center"/>
              <w:rPr>
                <w:rFonts w:ascii="Times New Roman" w:hAnsi="Times New Roman" w:cs="Times New Roman"/>
                <w:sz w:val="24"/>
                <w:szCs w:val="24"/>
              </w:rPr>
            </w:pPr>
            <w:r w:rsidRPr="003371D6">
              <w:rPr>
                <w:rFonts w:ascii="Times New Roman" w:hAnsi="Times New Roman" w:cs="Times New Roman"/>
                <w:sz w:val="24"/>
                <w:szCs w:val="24"/>
              </w:rPr>
              <w:t>22</w:t>
            </w:r>
          </w:p>
        </w:tc>
        <w:tc>
          <w:tcPr>
            <w:tcW w:w="1668"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10</w:t>
            </w:r>
          </w:p>
        </w:tc>
      </w:tr>
      <w:tr w:rsidR="00CA1F36" w:rsidRPr="003371D6">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2 </w:t>
            </w:r>
          </w:p>
        </w:tc>
        <w:tc>
          <w:tcPr>
            <w:tcW w:w="513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Социальная норма площади              </w:t>
            </w:r>
          </w:p>
        </w:tc>
        <w:tc>
          <w:tcPr>
            <w:tcW w:w="81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кв. м</w:t>
            </w:r>
          </w:p>
        </w:tc>
        <w:tc>
          <w:tcPr>
            <w:tcW w:w="1215" w:type="dxa"/>
            <w:tcBorders>
              <w:top w:val="single" w:sz="6" w:space="0" w:color="auto"/>
              <w:left w:val="single" w:sz="6" w:space="0" w:color="auto"/>
              <w:bottom w:val="single" w:sz="6" w:space="0" w:color="auto"/>
              <w:right w:val="single" w:sz="6" w:space="0" w:color="auto"/>
            </w:tcBorders>
          </w:tcPr>
          <w:p w:rsidR="00CA1F36" w:rsidRPr="003371D6" w:rsidRDefault="00CA1F36" w:rsidP="00235E70">
            <w:pPr>
              <w:pStyle w:val="ConsPlusCell"/>
              <w:widowControl/>
              <w:jc w:val="center"/>
              <w:rPr>
                <w:rFonts w:ascii="Times New Roman" w:hAnsi="Times New Roman" w:cs="Times New Roman"/>
                <w:sz w:val="24"/>
                <w:szCs w:val="24"/>
              </w:rPr>
            </w:pPr>
            <w:r w:rsidRPr="003371D6">
              <w:rPr>
                <w:rFonts w:ascii="Times New Roman" w:hAnsi="Times New Roman" w:cs="Times New Roman"/>
                <w:sz w:val="24"/>
                <w:szCs w:val="24"/>
              </w:rPr>
              <w:t>18</w:t>
            </w:r>
          </w:p>
        </w:tc>
        <w:tc>
          <w:tcPr>
            <w:tcW w:w="1668"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15,2</w:t>
            </w:r>
          </w:p>
        </w:tc>
      </w:tr>
      <w:tr w:rsidR="00CA1F36" w:rsidRPr="003371D6">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3 </w:t>
            </w:r>
          </w:p>
        </w:tc>
        <w:tc>
          <w:tcPr>
            <w:tcW w:w="513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Среднедушевые доходы населения в месяц</w:t>
            </w:r>
          </w:p>
        </w:tc>
        <w:tc>
          <w:tcPr>
            <w:tcW w:w="81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руб. </w:t>
            </w:r>
          </w:p>
        </w:tc>
        <w:tc>
          <w:tcPr>
            <w:tcW w:w="121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5600</w:t>
            </w:r>
          </w:p>
        </w:tc>
        <w:tc>
          <w:tcPr>
            <w:tcW w:w="1668"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r>
      <w:tr w:rsidR="00CA1F36" w:rsidRPr="003371D6">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4 </w:t>
            </w:r>
          </w:p>
        </w:tc>
        <w:tc>
          <w:tcPr>
            <w:tcW w:w="513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Расчетная предельная величина платежа </w:t>
            </w:r>
            <w:r w:rsidRPr="003371D6">
              <w:rPr>
                <w:rFonts w:ascii="Times New Roman" w:hAnsi="Times New Roman" w:cs="Times New Roman"/>
                <w:sz w:val="24"/>
                <w:szCs w:val="24"/>
              </w:rPr>
              <w:br/>
              <w:t xml:space="preserve">за ЖКУ на кв. м в месяц               </w:t>
            </w:r>
          </w:p>
        </w:tc>
        <w:tc>
          <w:tcPr>
            <w:tcW w:w="81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руб./</w:t>
            </w:r>
            <w:r w:rsidRPr="003371D6">
              <w:rPr>
                <w:rFonts w:ascii="Times New Roman" w:hAnsi="Times New Roman" w:cs="Times New Roman"/>
                <w:sz w:val="24"/>
                <w:szCs w:val="24"/>
              </w:rPr>
              <w:br/>
              <w:t>кв. м</w:t>
            </w:r>
          </w:p>
        </w:tc>
        <w:tc>
          <w:tcPr>
            <w:tcW w:w="121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668"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bl>
    <w:p w:rsidR="00CA1F36" w:rsidRPr="008B60FF"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8B60FF" w:rsidRDefault="00CA1F36" w:rsidP="003371D6">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Установленная величина платежей граждан за ЖКУ на ___% ниже (выше) федерального стандарта предельной стоимости предоставляемых услуг и на ___% ниже (выше) регионального стандарта предельной стоимости предоставляемых услуг.</w:t>
      </w:r>
    </w:p>
    <w:p w:rsidR="00CA1F36" w:rsidRPr="008B60FF" w:rsidRDefault="00CA1F36">
      <w:pPr>
        <w:autoSpaceDE w:val="0"/>
        <w:autoSpaceDN w:val="0"/>
        <w:adjustRightInd w:val="0"/>
        <w:spacing w:after="0" w:line="240" w:lineRule="auto"/>
        <w:jc w:val="right"/>
        <w:outlineLvl w:val="4"/>
        <w:rPr>
          <w:rFonts w:ascii="Times New Roman" w:hAnsi="Times New Roman"/>
          <w:sz w:val="26"/>
          <w:szCs w:val="26"/>
        </w:rPr>
      </w:pPr>
      <w:r w:rsidRPr="008B60FF">
        <w:rPr>
          <w:rFonts w:ascii="Times New Roman" w:hAnsi="Times New Roman"/>
          <w:sz w:val="26"/>
          <w:szCs w:val="26"/>
        </w:rPr>
        <w:t>Таблица 15</w:t>
      </w:r>
    </w:p>
    <w:p w:rsidR="00CA1F36" w:rsidRPr="003371D6" w:rsidRDefault="00CA1F36">
      <w:pPr>
        <w:autoSpaceDE w:val="0"/>
        <w:autoSpaceDN w:val="0"/>
        <w:adjustRightInd w:val="0"/>
        <w:spacing w:after="0" w:line="240" w:lineRule="auto"/>
        <w:rPr>
          <w:rFonts w:ascii="Times New Roman" w:hAnsi="Times New Roman"/>
          <w:sz w:val="26"/>
          <w:szCs w:val="26"/>
        </w:rPr>
      </w:pPr>
    </w:p>
    <w:p w:rsidR="00CA1F36" w:rsidRPr="003371D6" w:rsidRDefault="00CA1F36">
      <w:pPr>
        <w:pStyle w:val="ConsPlusTitle"/>
        <w:widowControl/>
        <w:jc w:val="center"/>
        <w:rPr>
          <w:rFonts w:ascii="Times New Roman" w:hAnsi="Times New Roman" w:cs="Times New Roman"/>
          <w:b w:val="0"/>
          <w:sz w:val="26"/>
          <w:szCs w:val="26"/>
        </w:rPr>
      </w:pPr>
      <w:r w:rsidRPr="003371D6">
        <w:rPr>
          <w:rFonts w:ascii="Times New Roman" w:hAnsi="Times New Roman" w:cs="Times New Roman"/>
          <w:b w:val="0"/>
          <w:sz w:val="26"/>
          <w:szCs w:val="26"/>
        </w:rPr>
        <w:t>Сравнительный анализ сложившегося уровня платежей граждан</w:t>
      </w:r>
    </w:p>
    <w:p w:rsidR="00CA1F36" w:rsidRPr="003371D6" w:rsidRDefault="00CA1F36" w:rsidP="009C0335">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МО </w:t>
      </w:r>
      <w:r>
        <w:rPr>
          <w:rFonts w:ascii="Times New Roman" w:hAnsi="Times New Roman" w:cs="Times New Roman"/>
          <w:b w:val="0"/>
          <w:sz w:val="26"/>
          <w:szCs w:val="26"/>
          <w:u w:val="single"/>
        </w:rPr>
        <w:t>Вершино-Биджинский сельсовет</w:t>
      </w:r>
      <w:r>
        <w:rPr>
          <w:rFonts w:ascii="Times New Roman" w:hAnsi="Times New Roman" w:cs="Times New Roman"/>
          <w:b w:val="0"/>
          <w:sz w:val="26"/>
          <w:szCs w:val="26"/>
        </w:rPr>
        <w:t xml:space="preserve"> на </w:t>
      </w:r>
      <w:smartTag w:uri="urn:schemas-microsoft-com:office:smarttags" w:element="metricconverter">
        <w:smartTagPr>
          <w:attr w:name="ProductID" w:val="2011 г"/>
        </w:smartTagPr>
        <w:r>
          <w:rPr>
            <w:rFonts w:ascii="Times New Roman" w:hAnsi="Times New Roman" w:cs="Times New Roman"/>
            <w:b w:val="0"/>
            <w:sz w:val="26"/>
            <w:szCs w:val="26"/>
          </w:rPr>
          <w:t>20</w:t>
        </w:r>
        <w:r>
          <w:rPr>
            <w:rFonts w:ascii="Times New Roman" w:hAnsi="Times New Roman" w:cs="Times New Roman"/>
            <w:b w:val="0"/>
            <w:sz w:val="26"/>
            <w:szCs w:val="26"/>
            <w:u w:val="single"/>
          </w:rPr>
          <w:t>11</w:t>
        </w:r>
        <w:r w:rsidRPr="003371D6">
          <w:rPr>
            <w:rFonts w:ascii="Times New Roman" w:hAnsi="Times New Roman" w:cs="Times New Roman"/>
            <w:b w:val="0"/>
            <w:sz w:val="26"/>
            <w:szCs w:val="26"/>
          </w:rPr>
          <w:t xml:space="preserve"> г</w:t>
        </w:r>
      </w:smartTag>
      <w:r w:rsidRPr="003371D6">
        <w:rPr>
          <w:rFonts w:ascii="Times New Roman" w:hAnsi="Times New Roman" w:cs="Times New Roman"/>
          <w:b w:val="0"/>
          <w:sz w:val="26"/>
          <w:szCs w:val="26"/>
        </w:rPr>
        <w:t xml:space="preserve">. за ЖКУ руб. на </w:t>
      </w:r>
      <w:smartTag w:uri="urn:schemas-microsoft-com:office:smarttags" w:element="metricconverter">
        <w:smartTagPr>
          <w:attr w:name="ProductID" w:val="1 кв. м"/>
        </w:smartTagPr>
        <w:r w:rsidRPr="003371D6">
          <w:rPr>
            <w:rFonts w:ascii="Times New Roman" w:hAnsi="Times New Roman" w:cs="Times New Roman"/>
            <w:b w:val="0"/>
            <w:sz w:val="26"/>
            <w:szCs w:val="26"/>
          </w:rPr>
          <w:t>1 кв. м</w:t>
        </w:r>
      </w:smartTag>
      <w:r>
        <w:rPr>
          <w:rFonts w:ascii="Times New Roman" w:hAnsi="Times New Roman" w:cs="Times New Roman"/>
          <w:b w:val="0"/>
          <w:sz w:val="26"/>
          <w:szCs w:val="26"/>
        </w:rPr>
        <w:t xml:space="preserve"> </w:t>
      </w:r>
      <w:r w:rsidRPr="003371D6">
        <w:rPr>
          <w:rFonts w:ascii="Times New Roman" w:hAnsi="Times New Roman" w:cs="Times New Roman"/>
          <w:b w:val="0"/>
          <w:sz w:val="26"/>
          <w:szCs w:val="26"/>
        </w:rPr>
        <w:t>общей площади жилья в месяц</w:t>
      </w:r>
    </w:p>
    <w:p w:rsidR="00CA1F36" w:rsidRPr="008B60FF" w:rsidRDefault="00CA1F36">
      <w:pPr>
        <w:autoSpaceDE w:val="0"/>
        <w:autoSpaceDN w:val="0"/>
        <w:adjustRightInd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1485"/>
        <w:gridCol w:w="3004"/>
        <w:gridCol w:w="2970"/>
      </w:tblGrid>
      <w:tr w:rsidR="00CA1F36" w:rsidRPr="003371D6">
        <w:trPr>
          <w:cantSplit/>
          <w:trHeight w:val="600"/>
        </w:trPr>
        <w:tc>
          <w:tcPr>
            <w:tcW w:w="189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Установленная</w:t>
            </w:r>
            <w:r w:rsidRPr="003371D6">
              <w:rPr>
                <w:rFonts w:ascii="Times New Roman" w:hAnsi="Times New Roman" w:cs="Times New Roman"/>
                <w:sz w:val="24"/>
                <w:szCs w:val="24"/>
              </w:rPr>
              <w:br/>
              <w:t xml:space="preserve">величина   </w:t>
            </w:r>
            <w:r w:rsidRPr="003371D6">
              <w:rPr>
                <w:rFonts w:ascii="Times New Roman" w:hAnsi="Times New Roman" w:cs="Times New Roman"/>
                <w:sz w:val="24"/>
                <w:szCs w:val="24"/>
              </w:rPr>
              <w:br/>
              <w:t xml:space="preserve">платежей   </w:t>
            </w:r>
            <w:r w:rsidRPr="003371D6">
              <w:rPr>
                <w:rFonts w:ascii="Times New Roman" w:hAnsi="Times New Roman" w:cs="Times New Roman"/>
                <w:sz w:val="24"/>
                <w:szCs w:val="24"/>
              </w:rPr>
              <w:br/>
              <w:t xml:space="preserve">граждан   </w:t>
            </w:r>
          </w:p>
        </w:tc>
        <w:tc>
          <w:tcPr>
            <w:tcW w:w="148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Предельная</w:t>
            </w:r>
            <w:r w:rsidRPr="003371D6">
              <w:rPr>
                <w:rFonts w:ascii="Times New Roman" w:hAnsi="Times New Roman" w:cs="Times New Roman"/>
                <w:sz w:val="24"/>
                <w:szCs w:val="24"/>
              </w:rPr>
              <w:br/>
              <w:t xml:space="preserve">величина </w:t>
            </w:r>
            <w:r w:rsidRPr="003371D6">
              <w:rPr>
                <w:rFonts w:ascii="Times New Roman" w:hAnsi="Times New Roman" w:cs="Times New Roman"/>
                <w:sz w:val="24"/>
                <w:szCs w:val="24"/>
              </w:rPr>
              <w:br/>
              <w:t xml:space="preserve">платежей </w:t>
            </w:r>
            <w:r w:rsidRPr="003371D6">
              <w:rPr>
                <w:rFonts w:ascii="Times New Roman" w:hAnsi="Times New Roman" w:cs="Times New Roman"/>
                <w:sz w:val="24"/>
                <w:szCs w:val="24"/>
              </w:rPr>
              <w:br/>
              <w:t xml:space="preserve">граждан  </w:t>
            </w:r>
          </w:p>
        </w:tc>
        <w:tc>
          <w:tcPr>
            <w:tcW w:w="3004"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Федеральный стандарт  </w:t>
            </w:r>
            <w:r w:rsidRPr="003371D6">
              <w:rPr>
                <w:rFonts w:ascii="Times New Roman" w:hAnsi="Times New Roman" w:cs="Times New Roman"/>
                <w:sz w:val="24"/>
                <w:szCs w:val="24"/>
              </w:rPr>
              <w:br/>
              <w:t xml:space="preserve">предельной стоимости  </w:t>
            </w:r>
            <w:r w:rsidRPr="003371D6">
              <w:rPr>
                <w:rFonts w:ascii="Times New Roman" w:hAnsi="Times New Roman" w:cs="Times New Roman"/>
                <w:sz w:val="24"/>
                <w:szCs w:val="24"/>
              </w:rPr>
              <w:br/>
              <w:t xml:space="preserve">предоставляемых услуг  </w:t>
            </w:r>
          </w:p>
        </w:tc>
        <w:tc>
          <w:tcPr>
            <w:tcW w:w="297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Региональный стандарт</w:t>
            </w:r>
            <w:r w:rsidRPr="003371D6">
              <w:rPr>
                <w:rFonts w:ascii="Times New Roman" w:hAnsi="Times New Roman" w:cs="Times New Roman"/>
                <w:sz w:val="24"/>
                <w:szCs w:val="24"/>
              </w:rPr>
              <w:br/>
              <w:t xml:space="preserve">предельной стоимости </w:t>
            </w:r>
            <w:r w:rsidRPr="003371D6">
              <w:rPr>
                <w:rFonts w:ascii="Times New Roman" w:hAnsi="Times New Roman" w:cs="Times New Roman"/>
                <w:sz w:val="24"/>
                <w:szCs w:val="24"/>
              </w:rPr>
              <w:br/>
              <w:t>предоставляемых услуг</w:t>
            </w:r>
          </w:p>
        </w:tc>
      </w:tr>
      <w:tr w:rsidR="00CA1F36" w:rsidRPr="003371D6">
        <w:trPr>
          <w:cantSplit/>
          <w:trHeight w:val="120"/>
        </w:trPr>
        <w:tc>
          <w:tcPr>
            <w:tcW w:w="189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3004"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r>
      <w:tr w:rsidR="00CA1F36" w:rsidRPr="003371D6">
        <w:trPr>
          <w:cantSplit/>
          <w:trHeight w:val="120"/>
        </w:trPr>
        <w:tc>
          <w:tcPr>
            <w:tcW w:w="189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3004"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r>
    </w:tbl>
    <w:p w:rsidR="00CA1F36" w:rsidRPr="008B60FF"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8B60FF" w:rsidRDefault="00CA1F36" w:rsidP="003371D6">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Проведенный анализ данных показателей выявил достаточный уровень платежеспособ</w:t>
      </w:r>
      <w:r>
        <w:rPr>
          <w:rFonts w:ascii="Times New Roman" w:hAnsi="Times New Roman"/>
          <w:sz w:val="26"/>
          <w:szCs w:val="26"/>
        </w:rPr>
        <w:t xml:space="preserve">ной возможности населения МО </w:t>
      </w:r>
      <w:r>
        <w:rPr>
          <w:rFonts w:ascii="Times New Roman" w:hAnsi="Times New Roman"/>
          <w:sz w:val="26"/>
          <w:szCs w:val="26"/>
          <w:u w:val="single"/>
        </w:rPr>
        <w:t>Вершино-Биджинский сельсовет</w:t>
      </w:r>
      <w:r w:rsidRPr="008B60FF">
        <w:rPr>
          <w:rFonts w:ascii="Times New Roman" w:hAnsi="Times New Roman"/>
          <w:sz w:val="26"/>
          <w:szCs w:val="26"/>
        </w:rPr>
        <w:t xml:space="preserve"> на 20___ год (установленная величина платежей граждан за ЖКУ на </w:t>
      </w:r>
      <w:smartTag w:uri="urn:schemas-microsoft-com:office:smarttags" w:element="metricconverter">
        <w:smartTagPr>
          <w:attr w:name="ProductID" w:val="1 кв. м"/>
        </w:smartTagPr>
        <w:r w:rsidRPr="008B60FF">
          <w:rPr>
            <w:rFonts w:ascii="Times New Roman" w:hAnsi="Times New Roman"/>
            <w:sz w:val="26"/>
            <w:szCs w:val="26"/>
          </w:rPr>
          <w:t>1 кв. м</w:t>
        </w:r>
      </w:smartTag>
      <w:r w:rsidRPr="008B60FF">
        <w:rPr>
          <w:rFonts w:ascii="Times New Roman" w:hAnsi="Times New Roman"/>
          <w:sz w:val="26"/>
          <w:szCs w:val="26"/>
        </w:rPr>
        <w:t xml:space="preserve"> общей площади жилого фонда на ___% ниже (выше) предельной величины, рассчитанной исходя из фактического среднедушевого дохода населения).</w:t>
      </w:r>
    </w:p>
    <w:p w:rsidR="00CA1F36" w:rsidRPr="008B60FF"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3371D6" w:rsidRDefault="00CA1F36" w:rsidP="003371D6">
      <w:pPr>
        <w:pStyle w:val="ConsPlusTitle"/>
        <w:widowControl/>
        <w:jc w:val="center"/>
        <w:outlineLvl w:val="3"/>
        <w:rPr>
          <w:rFonts w:ascii="Times New Roman" w:hAnsi="Times New Roman" w:cs="Times New Roman"/>
          <w:b w:val="0"/>
          <w:sz w:val="26"/>
          <w:szCs w:val="26"/>
        </w:rPr>
      </w:pPr>
      <w:r w:rsidRPr="003371D6">
        <w:rPr>
          <w:rFonts w:ascii="Times New Roman" w:hAnsi="Times New Roman" w:cs="Times New Roman"/>
          <w:b w:val="0"/>
          <w:sz w:val="26"/>
          <w:szCs w:val="26"/>
        </w:rPr>
        <w:t>2.8. Определение пороговых значений</w:t>
      </w:r>
      <w:r>
        <w:rPr>
          <w:rFonts w:ascii="Times New Roman" w:hAnsi="Times New Roman" w:cs="Times New Roman"/>
          <w:b w:val="0"/>
          <w:sz w:val="26"/>
          <w:szCs w:val="26"/>
        </w:rPr>
        <w:t xml:space="preserve"> </w:t>
      </w:r>
      <w:r w:rsidRPr="003371D6">
        <w:rPr>
          <w:rFonts w:ascii="Times New Roman" w:hAnsi="Times New Roman" w:cs="Times New Roman"/>
          <w:b w:val="0"/>
          <w:sz w:val="26"/>
          <w:szCs w:val="26"/>
        </w:rPr>
        <w:t>платежеспособности потребителей</w:t>
      </w:r>
    </w:p>
    <w:p w:rsidR="00CA1F36" w:rsidRPr="008B60FF" w:rsidRDefault="00CA1F36">
      <w:pPr>
        <w:autoSpaceDE w:val="0"/>
        <w:autoSpaceDN w:val="0"/>
        <w:adjustRightInd w:val="0"/>
        <w:spacing w:after="0" w:line="240" w:lineRule="auto"/>
        <w:rPr>
          <w:rFonts w:ascii="Times New Roman" w:hAnsi="Times New Roman"/>
          <w:sz w:val="26"/>
          <w:szCs w:val="26"/>
        </w:rPr>
      </w:pPr>
    </w:p>
    <w:p w:rsidR="00CA1F36" w:rsidRPr="008B60FF" w:rsidRDefault="00CA1F36" w:rsidP="003371D6">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Пороговые значения платежеспособности потребителей жилищно-коммунальных услуг определены на основании предельной величины платежей граждан за ЖКУ на 20__ - 20___ годы и федерального стандарта предельной стоимости предоставляемых ЖКУ на 20___ - 20____ годы.</w:t>
      </w:r>
    </w:p>
    <w:p w:rsidR="00CA1F36" w:rsidRPr="008B60FF" w:rsidRDefault="00CA1F36" w:rsidP="003371D6">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lastRenderedPageBreak/>
        <w:t>Предельная величина платежей граждан за ЖКУ на 20__ - 20__ годы</w:t>
      </w:r>
    </w:p>
    <w:p w:rsidR="00CA1F36" w:rsidRPr="008B60FF" w:rsidRDefault="00CA1F36" w:rsidP="003371D6">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Предельная величина платежей граждан за ЖКУ на 20___ - 20__ годы определена аналогично расчету предельной величины платежей граждан за ЖКУ на 20__ - 20___ г.г.</w:t>
      </w:r>
    </w:p>
    <w:p w:rsidR="00CA1F36" w:rsidRPr="008B60FF" w:rsidRDefault="00CA1F36" w:rsidP="003371D6">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 xml:space="preserve">При </w:t>
      </w:r>
      <w:r>
        <w:rPr>
          <w:rFonts w:ascii="Times New Roman" w:hAnsi="Times New Roman"/>
          <w:sz w:val="26"/>
          <w:szCs w:val="26"/>
        </w:rPr>
        <w:t xml:space="preserve">сложившемся на территории МО </w:t>
      </w:r>
      <w:r>
        <w:rPr>
          <w:rFonts w:ascii="Times New Roman" w:hAnsi="Times New Roman"/>
          <w:sz w:val="26"/>
          <w:szCs w:val="26"/>
          <w:u w:val="single"/>
        </w:rPr>
        <w:t>Вершино-Биджинский сельсовет</w:t>
      </w:r>
      <w:r w:rsidRPr="008B60FF">
        <w:rPr>
          <w:rFonts w:ascii="Times New Roman" w:hAnsi="Times New Roman"/>
          <w:sz w:val="26"/>
          <w:szCs w:val="26"/>
        </w:rPr>
        <w:t xml:space="preserve"> среднедушевом доходе населения максимально допустимая доля собственных расходов граждан на оплату жилья и коммунальных услуг в совокупном доходе семьи на 20___ год составит ____ руб./кв. м в месяц и на 20__ год составит ___ руб./кв. м в месяц.</w:t>
      </w:r>
    </w:p>
    <w:p w:rsidR="00CA1F36" w:rsidRPr="008B60FF" w:rsidRDefault="00CA1F36" w:rsidP="003371D6">
      <w:pPr>
        <w:autoSpaceDE w:val="0"/>
        <w:autoSpaceDN w:val="0"/>
        <w:adjustRightInd w:val="0"/>
        <w:spacing w:after="0" w:line="240" w:lineRule="auto"/>
        <w:ind w:firstLine="709"/>
        <w:jc w:val="right"/>
        <w:outlineLvl w:val="4"/>
        <w:rPr>
          <w:rFonts w:ascii="Times New Roman" w:hAnsi="Times New Roman"/>
          <w:sz w:val="26"/>
          <w:szCs w:val="26"/>
        </w:rPr>
      </w:pPr>
      <w:r w:rsidRPr="008B60FF">
        <w:rPr>
          <w:rFonts w:ascii="Times New Roman" w:hAnsi="Times New Roman"/>
          <w:sz w:val="26"/>
          <w:szCs w:val="26"/>
        </w:rPr>
        <w:t>Таблица 16</w:t>
      </w:r>
    </w:p>
    <w:p w:rsidR="00CA1F36" w:rsidRPr="008B60FF" w:rsidRDefault="00CA1F36">
      <w:pPr>
        <w:autoSpaceDE w:val="0"/>
        <w:autoSpaceDN w:val="0"/>
        <w:adjustRightInd w:val="0"/>
        <w:spacing w:after="0" w:line="240" w:lineRule="auto"/>
        <w:rPr>
          <w:rFonts w:ascii="Times New Roman" w:hAnsi="Times New Roman"/>
          <w:sz w:val="26"/>
          <w:szCs w:val="26"/>
        </w:rPr>
      </w:pPr>
    </w:p>
    <w:p w:rsidR="00CA1F36" w:rsidRPr="003371D6" w:rsidRDefault="00CA1F36" w:rsidP="009C0335">
      <w:pPr>
        <w:pStyle w:val="ConsPlusTitle"/>
        <w:widowControl/>
        <w:jc w:val="center"/>
        <w:rPr>
          <w:rFonts w:ascii="Times New Roman" w:hAnsi="Times New Roman" w:cs="Times New Roman"/>
          <w:b w:val="0"/>
          <w:sz w:val="26"/>
          <w:szCs w:val="26"/>
        </w:rPr>
      </w:pPr>
      <w:r w:rsidRPr="003371D6">
        <w:rPr>
          <w:rFonts w:ascii="Times New Roman" w:hAnsi="Times New Roman" w:cs="Times New Roman"/>
          <w:b w:val="0"/>
          <w:sz w:val="26"/>
          <w:szCs w:val="26"/>
        </w:rPr>
        <w:t>Расчет предельной величины платежей населения</w:t>
      </w:r>
      <w:r>
        <w:rPr>
          <w:rFonts w:ascii="Times New Roman" w:hAnsi="Times New Roman" w:cs="Times New Roman"/>
          <w:b w:val="0"/>
          <w:sz w:val="26"/>
          <w:szCs w:val="26"/>
        </w:rPr>
        <w:t xml:space="preserve"> МО </w:t>
      </w:r>
      <w:r>
        <w:rPr>
          <w:rFonts w:ascii="Times New Roman" w:hAnsi="Times New Roman" w:cs="Times New Roman"/>
          <w:b w:val="0"/>
          <w:sz w:val="26"/>
          <w:szCs w:val="26"/>
          <w:u w:val="single"/>
        </w:rPr>
        <w:t>Вершино-Биджинский сельсовет</w:t>
      </w:r>
      <w:r w:rsidRPr="003371D6">
        <w:rPr>
          <w:rFonts w:ascii="Times New Roman" w:hAnsi="Times New Roman" w:cs="Times New Roman"/>
          <w:b w:val="0"/>
          <w:sz w:val="26"/>
          <w:szCs w:val="26"/>
        </w:rPr>
        <w:t xml:space="preserve"> на 2010 - 2011 годы</w:t>
      </w:r>
    </w:p>
    <w:p w:rsidR="00CA1F36" w:rsidRPr="008B60FF" w:rsidRDefault="00CA1F36">
      <w:pPr>
        <w:autoSpaceDE w:val="0"/>
        <w:autoSpaceDN w:val="0"/>
        <w:adjustRightInd w:val="0"/>
        <w:spacing w:after="0" w:line="240" w:lineRule="auto"/>
        <w:ind w:firstLine="540"/>
        <w:jc w:val="both"/>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288"/>
        <w:gridCol w:w="810"/>
        <w:gridCol w:w="1215"/>
        <w:gridCol w:w="3544"/>
      </w:tblGrid>
      <w:tr w:rsidR="00CA1F36" w:rsidRPr="003371D6">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N </w:t>
            </w:r>
            <w:r w:rsidRPr="003371D6">
              <w:rPr>
                <w:rFonts w:ascii="Times New Roman" w:hAnsi="Times New Roman" w:cs="Times New Roman"/>
                <w:sz w:val="24"/>
                <w:szCs w:val="24"/>
              </w:rPr>
              <w:br/>
              <w:t>п/п</w:t>
            </w:r>
          </w:p>
        </w:tc>
        <w:tc>
          <w:tcPr>
            <w:tcW w:w="3288"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Наименование     </w:t>
            </w:r>
          </w:p>
        </w:tc>
        <w:tc>
          <w:tcPr>
            <w:tcW w:w="81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Ед. </w:t>
            </w:r>
            <w:r w:rsidRPr="003371D6">
              <w:rPr>
                <w:rFonts w:ascii="Times New Roman" w:hAnsi="Times New Roman" w:cs="Times New Roman"/>
                <w:sz w:val="24"/>
                <w:szCs w:val="24"/>
              </w:rPr>
              <w:br/>
              <w:t xml:space="preserve">изм. </w:t>
            </w:r>
          </w:p>
        </w:tc>
        <w:tc>
          <w:tcPr>
            <w:tcW w:w="121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Значение</w:t>
            </w:r>
          </w:p>
        </w:tc>
        <w:tc>
          <w:tcPr>
            <w:tcW w:w="3544"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Обоснование          </w:t>
            </w:r>
          </w:p>
        </w:tc>
      </w:tr>
      <w:tr w:rsidR="00CA1F36" w:rsidRPr="003371D6">
        <w:trPr>
          <w:cantSplit/>
          <w:trHeight w:val="720"/>
        </w:trPr>
        <w:tc>
          <w:tcPr>
            <w:tcW w:w="54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1 </w:t>
            </w:r>
          </w:p>
        </w:tc>
        <w:tc>
          <w:tcPr>
            <w:tcW w:w="3288" w:type="dxa"/>
            <w:tcBorders>
              <w:top w:val="single" w:sz="6" w:space="0" w:color="auto"/>
              <w:left w:val="single" w:sz="6" w:space="0" w:color="auto"/>
              <w:bottom w:val="single" w:sz="6" w:space="0" w:color="auto"/>
              <w:right w:val="single" w:sz="6" w:space="0" w:color="auto"/>
            </w:tcBorders>
          </w:tcPr>
          <w:p w:rsidR="00CA1F36" w:rsidRPr="003371D6" w:rsidRDefault="00CA1F36" w:rsidP="003371D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Максимально допустимая</w:t>
            </w:r>
            <w:r>
              <w:rPr>
                <w:rFonts w:ascii="Times New Roman" w:hAnsi="Times New Roman" w:cs="Times New Roman"/>
                <w:sz w:val="24"/>
                <w:szCs w:val="24"/>
              </w:rPr>
              <w:t xml:space="preserve"> </w:t>
            </w:r>
            <w:r w:rsidRPr="003371D6">
              <w:rPr>
                <w:rFonts w:ascii="Times New Roman" w:hAnsi="Times New Roman" w:cs="Times New Roman"/>
                <w:sz w:val="24"/>
                <w:szCs w:val="24"/>
              </w:rPr>
              <w:t>доля собственных</w:t>
            </w:r>
            <w:r>
              <w:rPr>
                <w:rFonts w:ascii="Times New Roman" w:hAnsi="Times New Roman" w:cs="Times New Roman"/>
                <w:sz w:val="24"/>
                <w:szCs w:val="24"/>
              </w:rPr>
              <w:t xml:space="preserve"> </w:t>
            </w:r>
            <w:r w:rsidRPr="003371D6">
              <w:rPr>
                <w:rFonts w:ascii="Times New Roman" w:hAnsi="Times New Roman" w:cs="Times New Roman"/>
                <w:sz w:val="24"/>
                <w:szCs w:val="24"/>
              </w:rPr>
              <w:t>расходов  граждан на</w:t>
            </w:r>
            <w:r>
              <w:rPr>
                <w:rFonts w:ascii="Times New Roman" w:hAnsi="Times New Roman" w:cs="Times New Roman"/>
                <w:sz w:val="24"/>
                <w:szCs w:val="24"/>
              </w:rPr>
              <w:t xml:space="preserve"> о</w:t>
            </w:r>
            <w:r w:rsidRPr="003371D6">
              <w:rPr>
                <w:rFonts w:ascii="Times New Roman" w:hAnsi="Times New Roman" w:cs="Times New Roman"/>
                <w:sz w:val="24"/>
                <w:szCs w:val="24"/>
              </w:rPr>
              <w:t>плату жилья и</w:t>
            </w:r>
            <w:r w:rsidRPr="003371D6">
              <w:rPr>
                <w:rFonts w:ascii="Times New Roman" w:hAnsi="Times New Roman" w:cs="Times New Roman"/>
                <w:sz w:val="24"/>
                <w:szCs w:val="24"/>
              </w:rPr>
              <w:br/>
              <w:t xml:space="preserve">коммунальных услуг    </w:t>
            </w:r>
          </w:p>
        </w:tc>
        <w:tc>
          <w:tcPr>
            <w:tcW w:w="81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22   </w:t>
            </w:r>
          </w:p>
        </w:tc>
        <w:tc>
          <w:tcPr>
            <w:tcW w:w="3544" w:type="dxa"/>
            <w:tcBorders>
              <w:top w:val="single" w:sz="6" w:space="0" w:color="auto"/>
              <w:left w:val="single" w:sz="6" w:space="0" w:color="auto"/>
              <w:bottom w:val="single" w:sz="6" w:space="0" w:color="auto"/>
              <w:right w:val="single" w:sz="6" w:space="0" w:color="auto"/>
            </w:tcBorders>
          </w:tcPr>
          <w:p w:rsidR="00CA1F36" w:rsidRPr="003371D6" w:rsidRDefault="00CA1F36" w:rsidP="003371D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Постановление</w:t>
            </w:r>
            <w:r>
              <w:rPr>
                <w:rFonts w:ascii="Times New Roman" w:hAnsi="Times New Roman" w:cs="Times New Roman"/>
                <w:sz w:val="24"/>
                <w:szCs w:val="24"/>
              </w:rPr>
              <w:t xml:space="preserve"> __________</w:t>
            </w:r>
            <w:r w:rsidRPr="003371D6">
              <w:rPr>
                <w:rFonts w:ascii="Times New Roman" w:hAnsi="Times New Roman" w:cs="Times New Roman"/>
                <w:sz w:val="24"/>
                <w:szCs w:val="24"/>
              </w:rPr>
              <w:t xml:space="preserve">    </w:t>
            </w:r>
          </w:p>
        </w:tc>
      </w:tr>
      <w:tr w:rsidR="00CA1F36" w:rsidRPr="003371D6">
        <w:trPr>
          <w:cantSplit/>
          <w:trHeight w:val="321"/>
        </w:trPr>
        <w:tc>
          <w:tcPr>
            <w:tcW w:w="54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2 </w:t>
            </w:r>
          </w:p>
        </w:tc>
        <w:tc>
          <w:tcPr>
            <w:tcW w:w="3288" w:type="dxa"/>
            <w:tcBorders>
              <w:top w:val="single" w:sz="6" w:space="0" w:color="auto"/>
              <w:left w:val="single" w:sz="6" w:space="0" w:color="auto"/>
              <w:bottom w:val="single" w:sz="6" w:space="0" w:color="auto"/>
              <w:right w:val="single" w:sz="6" w:space="0" w:color="auto"/>
            </w:tcBorders>
          </w:tcPr>
          <w:p w:rsidR="00CA1F36" w:rsidRPr="003371D6" w:rsidRDefault="00CA1F36" w:rsidP="003371D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Социальная норма</w:t>
            </w:r>
            <w:r>
              <w:rPr>
                <w:rFonts w:ascii="Times New Roman" w:hAnsi="Times New Roman" w:cs="Times New Roman"/>
                <w:sz w:val="24"/>
                <w:szCs w:val="24"/>
              </w:rPr>
              <w:t xml:space="preserve"> </w:t>
            </w:r>
            <w:r w:rsidRPr="003371D6">
              <w:rPr>
                <w:rFonts w:ascii="Times New Roman" w:hAnsi="Times New Roman" w:cs="Times New Roman"/>
                <w:sz w:val="24"/>
                <w:szCs w:val="24"/>
              </w:rPr>
              <w:t xml:space="preserve">площади               </w:t>
            </w:r>
          </w:p>
        </w:tc>
        <w:tc>
          <w:tcPr>
            <w:tcW w:w="81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КВ</w:t>
            </w:r>
            <w:r w:rsidRPr="003371D6">
              <w:rPr>
                <w:rFonts w:ascii="Times New Roman" w:hAnsi="Times New Roman" w:cs="Times New Roman"/>
                <w:sz w:val="24"/>
                <w:szCs w:val="24"/>
              </w:rPr>
              <w:t>. м</w:t>
            </w:r>
          </w:p>
        </w:tc>
        <w:tc>
          <w:tcPr>
            <w:tcW w:w="121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18   </w:t>
            </w:r>
          </w:p>
        </w:tc>
        <w:tc>
          <w:tcPr>
            <w:tcW w:w="3544"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Постановление </w:t>
            </w:r>
            <w:r>
              <w:rPr>
                <w:rFonts w:ascii="Times New Roman" w:hAnsi="Times New Roman" w:cs="Times New Roman"/>
                <w:sz w:val="24"/>
                <w:szCs w:val="24"/>
              </w:rPr>
              <w:t>_____________</w:t>
            </w:r>
            <w:r w:rsidRPr="003371D6">
              <w:rPr>
                <w:rFonts w:ascii="Times New Roman" w:hAnsi="Times New Roman" w:cs="Times New Roman"/>
                <w:sz w:val="24"/>
                <w:szCs w:val="24"/>
              </w:rPr>
              <w:t xml:space="preserve">    </w:t>
            </w:r>
          </w:p>
        </w:tc>
      </w:tr>
      <w:tr w:rsidR="00CA1F36" w:rsidRPr="003371D6">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3 </w:t>
            </w:r>
          </w:p>
        </w:tc>
        <w:tc>
          <w:tcPr>
            <w:tcW w:w="3288" w:type="dxa"/>
            <w:tcBorders>
              <w:top w:val="single" w:sz="6" w:space="0" w:color="auto"/>
              <w:left w:val="single" w:sz="6" w:space="0" w:color="auto"/>
              <w:bottom w:val="single" w:sz="6" w:space="0" w:color="auto"/>
              <w:right w:val="single" w:sz="6" w:space="0" w:color="auto"/>
            </w:tcBorders>
          </w:tcPr>
          <w:p w:rsidR="00CA1F36" w:rsidRPr="003371D6" w:rsidRDefault="00CA1F36" w:rsidP="003371D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Среднедушевые доходы</w:t>
            </w:r>
            <w:r>
              <w:rPr>
                <w:rFonts w:ascii="Times New Roman" w:hAnsi="Times New Roman" w:cs="Times New Roman"/>
                <w:sz w:val="24"/>
                <w:szCs w:val="24"/>
              </w:rPr>
              <w:t xml:space="preserve"> </w:t>
            </w:r>
            <w:r w:rsidRPr="003371D6">
              <w:rPr>
                <w:rFonts w:ascii="Times New Roman" w:hAnsi="Times New Roman" w:cs="Times New Roman"/>
                <w:sz w:val="24"/>
                <w:szCs w:val="24"/>
              </w:rPr>
              <w:t xml:space="preserve">населения в месяц на 2010 год </w:t>
            </w:r>
          </w:p>
        </w:tc>
        <w:tc>
          <w:tcPr>
            <w:tcW w:w="81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руб. </w:t>
            </w:r>
          </w:p>
        </w:tc>
        <w:tc>
          <w:tcPr>
            <w:tcW w:w="121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 </w:t>
            </w:r>
            <w:r w:rsidRPr="003371D6">
              <w:rPr>
                <w:rFonts w:ascii="Times New Roman" w:hAnsi="Times New Roman" w:cs="Times New Roman"/>
                <w:sz w:val="24"/>
                <w:szCs w:val="24"/>
              </w:rPr>
              <w:t xml:space="preserve">анные на </w:t>
            </w:r>
            <w:smartTag w:uri="urn:schemas-microsoft-com:office:smarttags" w:element="metricconverter">
              <w:smartTagPr>
                <w:attr w:name="ProductID" w:val="2011 г"/>
              </w:smartTagPr>
              <w:r w:rsidRPr="003371D6">
                <w:rPr>
                  <w:rFonts w:ascii="Times New Roman" w:hAnsi="Times New Roman" w:cs="Times New Roman"/>
                  <w:sz w:val="24"/>
                  <w:szCs w:val="24"/>
                </w:rPr>
                <w:t>2011 г</w:t>
              </w:r>
            </w:smartTag>
            <w:r w:rsidRPr="003371D6">
              <w:rPr>
                <w:rFonts w:ascii="Times New Roman" w:hAnsi="Times New Roman" w:cs="Times New Roman"/>
                <w:sz w:val="24"/>
                <w:szCs w:val="24"/>
              </w:rPr>
              <w:t xml:space="preserve">.   </w:t>
            </w:r>
          </w:p>
        </w:tc>
      </w:tr>
      <w:tr w:rsidR="00CA1F36" w:rsidRPr="003371D6">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4 </w:t>
            </w:r>
          </w:p>
        </w:tc>
        <w:tc>
          <w:tcPr>
            <w:tcW w:w="3288" w:type="dxa"/>
            <w:tcBorders>
              <w:top w:val="single" w:sz="6" w:space="0" w:color="auto"/>
              <w:left w:val="single" w:sz="6" w:space="0" w:color="auto"/>
              <w:bottom w:val="single" w:sz="6" w:space="0" w:color="auto"/>
              <w:right w:val="single" w:sz="6" w:space="0" w:color="auto"/>
            </w:tcBorders>
          </w:tcPr>
          <w:p w:rsidR="00CA1F36" w:rsidRPr="003371D6" w:rsidRDefault="00CA1F36" w:rsidP="003371D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Среднедушевые доходы</w:t>
            </w:r>
            <w:r w:rsidRPr="003371D6">
              <w:rPr>
                <w:rFonts w:ascii="Times New Roman" w:hAnsi="Times New Roman" w:cs="Times New Roman"/>
                <w:sz w:val="24"/>
                <w:szCs w:val="24"/>
              </w:rPr>
              <w:br/>
              <w:t>населения в месяц на</w:t>
            </w:r>
            <w:r>
              <w:rPr>
                <w:rFonts w:ascii="Times New Roman" w:hAnsi="Times New Roman" w:cs="Times New Roman"/>
                <w:sz w:val="24"/>
                <w:szCs w:val="24"/>
              </w:rPr>
              <w:t xml:space="preserve"> </w:t>
            </w:r>
            <w:r w:rsidRPr="003371D6">
              <w:rPr>
                <w:rFonts w:ascii="Times New Roman" w:hAnsi="Times New Roman" w:cs="Times New Roman"/>
                <w:sz w:val="24"/>
                <w:szCs w:val="24"/>
              </w:rPr>
              <w:t xml:space="preserve">2011 год              </w:t>
            </w:r>
          </w:p>
        </w:tc>
        <w:tc>
          <w:tcPr>
            <w:tcW w:w="81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руб. </w:t>
            </w:r>
          </w:p>
        </w:tc>
        <w:tc>
          <w:tcPr>
            <w:tcW w:w="121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Прогнозные данные на </w:t>
            </w:r>
            <w:smartTag w:uri="urn:schemas-microsoft-com:office:smarttags" w:element="metricconverter">
              <w:smartTagPr>
                <w:attr w:name="ProductID" w:val="2012 г"/>
              </w:smartTagPr>
              <w:r w:rsidRPr="003371D6">
                <w:rPr>
                  <w:rFonts w:ascii="Times New Roman" w:hAnsi="Times New Roman" w:cs="Times New Roman"/>
                  <w:sz w:val="24"/>
                  <w:szCs w:val="24"/>
                </w:rPr>
                <w:t>2012 г</w:t>
              </w:r>
            </w:smartTag>
            <w:r w:rsidRPr="003371D6">
              <w:rPr>
                <w:rFonts w:ascii="Times New Roman" w:hAnsi="Times New Roman" w:cs="Times New Roman"/>
                <w:sz w:val="24"/>
                <w:szCs w:val="24"/>
              </w:rPr>
              <w:t xml:space="preserve">.   </w:t>
            </w:r>
          </w:p>
        </w:tc>
      </w:tr>
      <w:tr w:rsidR="00CA1F36" w:rsidRPr="003371D6">
        <w:trPr>
          <w:cantSplit/>
          <w:trHeight w:val="600"/>
        </w:trPr>
        <w:tc>
          <w:tcPr>
            <w:tcW w:w="54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5 </w:t>
            </w:r>
          </w:p>
        </w:tc>
        <w:tc>
          <w:tcPr>
            <w:tcW w:w="3288" w:type="dxa"/>
            <w:tcBorders>
              <w:top w:val="single" w:sz="6" w:space="0" w:color="auto"/>
              <w:left w:val="single" w:sz="6" w:space="0" w:color="auto"/>
              <w:bottom w:val="single" w:sz="6" w:space="0" w:color="auto"/>
              <w:right w:val="single" w:sz="6" w:space="0" w:color="auto"/>
            </w:tcBorders>
          </w:tcPr>
          <w:p w:rsidR="00CA1F36" w:rsidRPr="003371D6" w:rsidRDefault="00CA1F36" w:rsidP="003371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w:t>
            </w:r>
            <w:r w:rsidRPr="003371D6">
              <w:rPr>
                <w:rFonts w:ascii="Times New Roman" w:hAnsi="Times New Roman" w:cs="Times New Roman"/>
                <w:sz w:val="24"/>
                <w:szCs w:val="24"/>
              </w:rPr>
              <w:t>предельная</w:t>
            </w:r>
            <w:r>
              <w:rPr>
                <w:rFonts w:ascii="Times New Roman" w:hAnsi="Times New Roman" w:cs="Times New Roman"/>
                <w:sz w:val="24"/>
                <w:szCs w:val="24"/>
              </w:rPr>
              <w:t xml:space="preserve"> величина </w:t>
            </w:r>
            <w:r w:rsidRPr="003371D6">
              <w:rPr>
                <w:rFonts w:ascii="Times New Roman" w:hAnsi="Times New Roman" w:cs="Times New Roman"/>
                <w:sz w:val="24"/>
                <w:szCs w:val="24"/>
              </w:rPr>
              <w:t>платежа за</w:t>
            </w:r>
            <w:r>
              <w:rPr>
                <w:rFonts w:ascii="Times New Roman" w:hAnsi="Times New Roman" w:cs="Times New Roman"/>
                <w:sz w:val="24"/>
                <w:szCs w:val="24"/>
              </w:rPr>
              <w:t xml:space="preserve"> </w:t>
            </w:r>
            <w:r w:rsidRPr="003371D6">
              <w:rPr>
                <w:rFonts w:ascii="Times New Roman" w:hAnsi="Times New Roman" w:cs="Times New Roman"/>
                <w:sz w:val="24"/>
                <w:szCs w:val="24"/>
              </w:rPr>
              <w:t xml:space="preserve">ЖКУ на </w:t>
            </w:r>
            <w:smartTag w:uri="urn:schemas-microsoft-com:office:smarttags" w:element="metricconverter">
              <w:smartTagPr>
                <w:attr w:name="ProductID" w:val="1 кв. м"/>
              </w:smartTagPr>
              <w:r w:rsidRPr="003371D6">
                <w:rPr>
                  <w:rFonts w:ascii="Times New Roman" w:hAnsi="Times New Roman" w:cs="Times New Roman"/>
                  <w:sz w:val="24"/>
                  <w:szCs w:val="24"/>
                </w:rPr>
                <w:t>1 кв. м</w:t>
              </w:r>
            </w:smartTag>
            <w:r w:rsidRPr="003371D6">
              <w:rPr>
                <w:rFonts w:ascii="Times New Roman" w:hAnsi="Times New Roman" w:cs="Times New Roman"/>
                <w:sz w:val="24"/>
                <w:szCs w:val="24"/>
              </w:rPr>
              <w:t xml:space="preserve"> в месяц</w:t>
            </w:r>
            <w:r>
              <w:rPr>
                <w:rFonts w:ascii="Times New Roman" w:hAnsi="Times New Roman" w:cs="Times New Roman"/>
                <w:sz w:val="24"/>
                <w:szCs w:val="24"/>
              </w:rPr>
              <w:t xml:space="preserve"> </w:t>
            </w:r>
            <w:r w:rsidRPr="003371D6">
              <w:rPr>
                <w:rFonts w:ascii="Times New Roman" w:hAnsi="Times New Roman" w:cs="Times New Roman"/>
                <w:sz w:val="24"/>
                <w:szCs w:val="24"/>
              </w:rPr>
              <w:t xml:space="preserve">в </w:t>
            </w:r>
            <w:smartTag w:uri="urn:schemas-microsoft-com:office:smarttags" w:element="metricconverter">
              <w:smartTagPr>
                <w:attr w:name="ProductID" w:val="2010 г"/>
              </w:smartTagPr>
              <w:r w:rsidRPr="003371D6">
                <w:rPr>
                  <w:rFonts w:ascii="Times New Roman" w:hAnsi="Times New Roman" w:cs="Times New Roman"/>
                  <w:sz w:val="24"/>
                  <w:szCs w:val="24"/>
                </w:rPr>
                <w:t>2010 г</w:t>
              </w:r>
            </w:smartTag>
            <w:r w:rsidRPr="003371D6">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руб./</w:t>
            </w:r>
            <w:r w:rsidRPr="003371D6">
              <w:rPr>
                <w:rFonts w:ascii="Times New Roman" w:hAnsi="Times New Roman" w:cs="Times New Roman"/>
                <w:sz w:val="24"/>
                <w:szCs w:val="24"/>
              </w:rPr>
              <w:br/>
            </w:r>
            <w:r>
              <w:rPr>
                <w:rFonts w:ascii="Times New Roman" w:hAnsi="Times New Roman" w:cs="Times New Roman"/>
                <w:sz w:val="24"/>
                <w:szCs w:val="24"/>
              </w:rPr>
              <w:t>кВ</w:t>
            </w:r>
            <w:r w:rsidRPr="003371D6">
              <w:rPr>
                <w:rFonts w:ascii="Times New Roman" w:hAnsi="Times New Roman" w:cs="Times New Roman"/>
                <w:sz w:val="24"/>
                <w:szCs w:val="24"/>
              </w:rPr>
              <w:t>. м</w:t>
            </w:r>
          </w:p>
        </w:tc>
        <w:tc>
          <w:tcPr>
            <w:tcW w:w="121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CA1F36" w:rsidRPr="003371D6" w:rsidRDefault="00CA1F36" w:rsidP="003371D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Приказ</w:t>
            </w:r>
            <w:r>
              <w:rPr>
                <w:rFonts w:ascii="Times New Roman" w:hAnsi="Times New Roman" w:cs="Times New Roman"/>
                <w:sz w:val="24"/>
                <w:szCs w:val="24"/>
              </w:rPr>
              <w:t xml:space="preserve"> Госстроя </w:t>
            </w:r>
            <w:r w:rsidRPr="003371D6">
              <w:rPr>
                <w:rFonts w:ascii="Times New Roman" w:hAnsi="Times New Roman" w:cs="Times New Roman"/>
                <w:sz w:val="24"/>
                <w:szCs w:val="24"/>
              </w:rPr>
              <w:t>РФ от</w:t>
            </w:r>
            <w:r>
              <w:rPr>
                <w:rFonts w:ascii="Times New Roman" w:hAnsi="Times New Roman" w:cs="Times New Roman"/>
                <w:sz w:val="24"/>
                <w:szCs w:val="24"/>
              </w:rPr>
              <w:t xml:space="preserve"> </w:t>
            </w:r>
            <w:r w:rsidRPr="003371D6">
              <w:rPr>
                <w:rFonts w:ascii="Times New Roman" w:hAnsi="Times New Roman" w:cs="Times New Roman"/>
                <w:sz w:val="24"/>
                <w:szCs w:val="24"/>
              </w:rPr>
              <w:t xml:space="preserve">17.01.2002 </w:t>
            </w:r>
            <w:r>
              <w:rPr>
                <w:rFonts w:ascii="Times New Roman" w:hAnsi="Times New Roman" w:cs="Times New Roman"/>
                <w:sz w:val="24"/>
                <w:szCs w:val="24"/>
              </w:rPr>
              <w:t>№</w:t>
            </w:r>
            <w:r w:rsidRPr="003371D6">
              <w:rPr>
                <w:rFonts w:ascii="Times New Roman" w:hAnsi="Times New Roman" w:cs="Times New Roman"/>
                <w:sz w:val="24"/>
                <w:szCs w:val="24"/>
              </w:rPr>
              <w:t xml:space="preserve"> 10 </w:t>
            </w:r>
          </w:p>
        </w:tc>
      </w:tr>
      <w:tr w:rsidR="00CA1F36" w:rsidRPr="003371D6">
        <w:trPr>
          <w:cantSplit/>
          <w:trHeight w:val="600"/>
        </w:trPr>
        <w:tc>
          <w:tcPr>
            <w:tcW w:w="54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6 </w:t>
            </w:r>
          </w:p>
        </w:tc>
        <w:tc>
          <w:tcPr>
            <w:tcW w:w="3288" w:type="dxa"/>
            <w:tcBorders>
              <w:top w:val="single" w:sz="6" w:space="0" w:color="auto"/>
              <w:left w:val="single" w:sz="6" w:space="0" w:color="auto"/>
              <w:bottom w:val="single" w:sz="6" w:space="0" w:color="auto"/>
              <w:right w:val="single" w:sz="6" w:space="0" w:color="auto"/>
            </w:tcBorders>
          </w:tcPr>
          <w:p w:rsidR="00CA1F36" w:rsidRPr="003371D6" w:rsidRDefault="00CA1F36" w:rsidP="003371D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Расчетная </w:t>
            </w:r>
            <w:r>
              <w:rPr>
                <w:rFonts w:ascii="Times New Roman" w:hAnsi="Times New Roman" w:cs="Times New Roman"/>
                <w:sz w:val="24"/>
                <w:szCs w:val="24"/>
              </w:rPr>
              <w:t xml:space="preserve">  предельная</w:t>
            </w:r>
            <w:r>
              <w:rPr>
                <w:rFonts w:ascii="Times New Roman" w:hAnsi="Times New Roman" w:cs="Times New Roman"/>
                <w:sz w:val="24"/>
                <w:szCs w:val="24"/>
              </w:rPr>
              <w:br/>
              <w:t xml:space="preserve">величина </w:t>
            </w:r>
            <w:r w:rsidRPr="003371D6">
              <w:rPr>
                <w:rFonts w:ascii="Times New Roman" w:hAnsi="Times New Roman" w:cs="Times New Roman"/>
                <w:sz w:val="24"/>
                <w:szCs w:val="24"/>
              </w:rPr>
              <w:t>платежа за</w:t>
            </w:r>
            <w:r>
              <w:rPr>
                <w:rFonts w:ascii="Times New Roman" w:hAnsi="Times New Roman" w:cs="Times New Roman"/>
                <w:sz w:val="24"/>
                <w:szCs w:val="24"/>
              </w:rPr>
              <w:t xml:space="preserve"> </w:t>
            </w:r>
            <w:r w:rsidRPr="003371D6">
              <w:rPr>
                <w:rFonts w:ascii="Times New Roman" w:hAnsi="Times New Roman" w:cs="Times New Roman"/>
                <w:sz w:val="24"/>
                <w:szCs w:val="24"/>
              </w:rPr>
              <w:t xml:space="preserve">ЖКУ на </w:t>
            </w:r>
            <w:smartTag w:uri="urn:schemas-microsoft-com:office:smarttags" w:element="metricconverter">
              <w:smartTagPr>
                <w:attr w:name="ProductID" w:val="1 кв. м"/>
              </w:smartTagPr>
              <w:r w:rsidRPr="003371D6">
                <w:rPr>
                  <w:rFonts w:ascii="Times New Roman" w:hAnsi="Times New Roman" w:cs="Times New Roman"/>
                  <w:sz w:val="24"/>
                  <w:szCs w:val="24"/>
                </w:rPr>
                <w:t>1 кв. м</w:t>
              </w:r>
            </w:smartTag>
            <w:r w:rsidRPr="003371D6">
              <w:rPr>
                <w:rFonts w:ascii="Times New Roman" w:hAnsi="Times New Roman" w:cs="Times New Roman"/>
                <w:sz w:val="24"/>
                <w:szCs w:val="24"/>
              </w:rPr>
              <w:t xml:space="preserve"> в месяц</w:t>
            </w:r>
            <w:r>
              <w:rPr>
                <w:rFonts w:ascii="Times New Roman" w:hAnsi="Times New Roman" w:cs="Times New Roman"/>
                <w:sz w:val="24"/>
                <w:szCs w:val="24"/>
              </w:rPr>
              <w:t xml:space="preserve"> </w:t>
            </w:r>
            <w:r w:rsidRPr="003371D6">
              <w:rPr>
                <w:rFonts w:ascii="Times New Roman" w:hAnsi="Times New Roman" w:cs="Times New Roman"/>
                <w:sz w:val="24"/>
                <w:szCs w:val="24"/>
              </w:rPr>
              <w:t xml:space="preserve">в </w:t>
            </w:r>
            <w:smartTag w:uri="urn:schemas-microsoft-com:office:smarttags" w:element="metricconverter">
              <w:smartTagPr>
                <w:attr w:name="ProductID" w:val="2011 г"/>
              </w:smartTagPr>
              <w:r w:rsidRPr="003371D6">
                <w:rPr>
                  <w:rFonts w:ascii="Times New Roman" w:hAnsi="Times New Roman" w:cs="Times New Roman"/>
                  <w:sz w:val="24"/>
                  <w:szCs w:val="24"/>
                </w:rPr>
                <w:t>2011 г</w:t>
              </w:r>
            </w:smartTag>
            <w:r w:rsidRPr="003371D6">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руб./</w:t>
            </w:r>
            <w:r w:rsidRPr="003371D6">
              <w:rPr>
                <w:rFonts w:ascii="Times New Roman" w:hAnsi="Times New Roman" w:cs="Times New Roman"/>
                <w:sz w:val="24"/>
                <w:szCs w:val="24"/>
              </w:rPr>
              <w:br/>
            </w:r>
            <w:r>
              <w:rPr>
                <w:rFonts w:ascii="Times New Roman" w:hAnsi="Times New Roman" w:cs="Times New Roman"/>
                <w:sz w:val="24"/>
                <w:szCs w:val="24"/>
              </w:rPr>
              <w:t>кВ</w:t>
            </w:r>
            <w:r w:rsidRPr="003371D6">
              <w:rPr>
                <w:rFonts w:ascii="Times New Roman" w:hAnsi="Times New Roman" w:cs="Times New Roman"/>
                <w:sz w:val="24"/>
                <w:szCs w:val="24"/>
              </w:rPr>
              <w:t>. м</w:t>
            </w:r>
          </w:p>
        </w:tc>
        <w:tc>
          <w:tcPr>
            <w:tcW w:w="121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Приказ</w:t>
            </w:r>
            <w:r>
              <w:rPr>
                <w:rFonts w:ascii="Times New Roman" w:hAnsi="Times New Roman" w:cs="Times New Roman"/>
                <w:sz w:val="24"/>
                <w:szCs w:val="24"/>
              </w:rPr>
              <w:t xml:space="preserve"> Госстроя </w:t>
            </w:r>
            <w:r w:rsidRPr="003371D6">
              <w:rPr>
                <w:rFonts w:ascii="Times New Roman" w:hAnsi="Times New Roman" w:cs="Times New Roman"/>
                <w:sz w:val="24"/>
                <w:szCs w:val="24"/>
              </w:rPr>
              <w:t>РФ от</w:t>
            </w:r>
            <w:r>
              <w:rPr>
                <w:rFonts w:ascii="Times New Roman" w:hAnsi="Times New Roman" w:cs="Times New Roman"/>
                <w:sz w:val="24"/>
                <w:szCs w:val="24"/>
              </w:rPr>
              <w:t xml:space="preserve"> </w:t>
            </w:r>
            <w:r w:rsidRPr="003371D6">
              <w:rPr>
                <w:rFonts w:ascii="Times New Roman" w:hAnsi="Times New Roman" w:cs="Times New Roman"/>
                <w:sz w:val="24"/>
                <w:szCs w:val="24"/>
              </w:rPr>
              <w:t xml:space="preserve">17.01.2002 </w:t>
            </w:r>
            <w:r>
              <w:rPr>
                <w:rFonts w:ascii="Times New Roman" w:hAnsi="Times New Roman" w:cs="Times New Roman"/>
                <w:sz w:val="24"/>
                <w:szCs w:val="24"/>
              </w:rPr>
              <w:t>№</w:t>
            </w:r>
            <w:r w:rsidRPr="003371D6">
              <w:rPr>
                <w:rFonts w:ascii="Times New Roman" w:hAnsi="Times New Roman" w:cs="Times New Roman"/>
                <w:sz w:val="24"/>
                <w:szCs w:val="24"/>
              </w:rPr>
              <w:t xml:space="preserve"> 10</w:t>
            </w:r>
          </w:p>
        </w:tc>
      </w:tr>
    </w:tbl>
    <w:p w:rsidR="00CA1F36" w:rsidRPr="008B60FF"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8B60FF" w:rsidRDefault="00CA1F36" w:rsidP="003371D6">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Федеральный стандарт предельной стоимости предоставляемых ЖКУ на 2010 - 2011 годы</w:t>
      </w:r>
    </w:p>
    <w:p w:rsidR="00CA1F36" w:rsidRPr="008B60FF" w:rsidRDefault="00CA1F36" w:rsidP="003371D6">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 xml:space="preserve">Федеральный стандарт предельной стоимости предоставляемых ЖКУ на </w:t>
      </w:r>
      <w:smartTag w:uri="urn:schemas-microsoft-com:office:smarttags" w:element="metricconverter">
        <w:smartTagPr>
          <w:attr w:name="ProductID" w:val="1 кв. м"/>
        </w:smartTagPr>
        <w:r w:rsidRPr="008B60FF">
          <w:rPr>
            <w:rFonts w:ascii="Times New Roman" w:hAnsi="Times New Roman"/>
            <w:sz w:val="26"/>
            <w:szCs w:val="26"/>
          </w:rPr>
          <w:t>1 кв. м</w:t>
        </w:r>
      </w:smartTag>
      <w:r w:rsidRPr="008B60FF">
        <w:rPr>
          <w:rFonts w:ascii="Times New Roman" w:hAnsi="Times New Roman"/>
          <w:sz w:val="26"/>
          <w:szCs w:val="26"/>
        </w:rPr>
        <w:t xml:space="preserve"> общей площади жилья в месяц по Республике Хакасия установлен на 2010 год в размере ____ руб., на 2011 год - в размере _____ руб.</w:t>
      </w:r>
    </w:p>
    <w:p w:rsidR="00CA1F36" w:rsidRPr="008B60FF" w:rsidRDefault="00CA1F36" w:rsidP="003371D6">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Основание:</w:t>
      </w:r>
      <w:r>
        <w:rPr>
          <w:rFonts w:ascii="Times New Roman" w:hAnsi="Times New Roman"/>
          <w:sz w:val="26"/>
          <w:szCs w:val="26"/>
        </w:rPr>
        <w:t xml:space="preserve"> </w:t>
      </w:r>
      <w:hyperlink r:id="rId12" w:history="1">
        <w:r w:rsidRPr="009C0335">
          <w:rPr>
            <w:rFonts w:ascii="Times New Roman" w:hAnsi="Times New Roman"/>
            <w:sz w:val="26"/>
            <w:szCs w:val="26"/>
          </w:rPr>
          <w:t>постановление</w:t>
        </w:r>
      </w:hyperlink>
      <w:r w:rsidRPr="009C0335">
        <w:rPr>
          <w:rFonts w:ascii="Times New Roman" w:hAnsi="Times New Roman"/>
          <w:sz w:val="26"/>
          <w:szCs w:val="26"/>
        </w:rPr>
        <w:t xml:space="preserve"> </w:t>
      </w:r>
      <w:r>
        <w:rPr>
          <w:rFonts w:ascii="Times New Roman" w:hAnsi="Times New Roman"/>
          <w:sz w:val="26"/>
          <w:szCs w:val="26"/>
        </w:rPr>
        <w:t>_________________</w:t>
      </w:r>
    </w:p>
    <w:p w:rsidR="00CA1F36" w:rsidRPr="008B60FF" w:rsidRDefault="00CA1F36" w:rsidP="003371D6">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Проведенный анализ данных показателей выявил высокий уровень платежеспособно</w:t>
      </w:r>
      <w:r>
        <w:rPr>
          <w:rFonts w:ascii="Times New Roman" w:hAnsi="Times New Roman"/>
          <w:sz w:val="26"/>
          <w:szCs w:val="26"/>
        </w:rPr>
        <w:t xml:space="preserve">й возможности населения МО </w:t>
      </w:r>
      <w:r>
        <w:rPr>
          <w:rFonts w:ascii="Times New Roman" w:hAnsi="Times New Roman"/>
          <w:sz w:val="26"/>
          <w:szCs w:val="26"/>
          <w:u w:val="single"/>
        </w:rPr>
        <w:t>Вершино-Биджинский сельсовет</w:t>
      </w:r>
      <w:r w:rsidRPr="008B60FF">
        <w:rPr>
          <w:rFonts w:ascii="Times New Roman" w:hAnsi="Times New Roman"/>
          <w:sz w:val="26"/>
          <w:szCs w:val="26"/>
        </w:rPr>
        <w:t xml:space="preserve"> на 2010 - 2011 годы (предельная величина платежей граждан, рассчитанная исходя из фактического среднедушевого дохода населения, на 2009 год на ___%, а в 2010 году на ___% выше федерального стандарта предельной стоимости предоставляемых ЖКУ).</w:t>
      </w:r>
    </w:p>
    <w:p w:rsidR="00CA1F36"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8B60FF"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3371D6" w:rsidRDefault="00CA1F36">
      <w:pPr>
        <w:pStyle w:val="ConsPlusTitle"/>
        <w:widowControl/>
        <w:jc w:val="center"/>
        <w:outlineLvl w:val="3"/>
        <w:rPr>
          <w:rFonts w:ascii="Times New Roman" w:hAnsi="Times New Roman" w:cs="Times New Roman"/>
          <w:b w:val="0"/>
          <w:sz w:val="26"/>
          <w:szCs w:val="26"/>
        </w:rPr>
      </w:pPr>
      <w:r w:rsidRPr="003371D6">
        <w:rPr>
          <w:rFonts w:ascii="Times New Roman" w:hAnsi="Times New Roman" w:cs="Times New Roman"/>
          <w:b w:val="0"/>
          <w:sz w:val="26"/>
          <w:szCs w:val="26"/>
        </w:rPr>
        <w:t>2.9. Прогноз развития муниципального образования с учетом</w:t>
      </w:r>
    </w:p>
    <w:p w:rsidR="00CA1F36" w:rsidRPr="003371D6" w:rsidRDefault="00CA1F36">
      <w:pPr>
        <w:pStyle w:val="ConsPlusTitle"/>
        <w:widowControl/>
        <w:jc w:val="center"/>
        <w:rPr>
          <w:rFonts w:ascii="Times New Roman" w:hAnsi="Times New Roman" w:cs="Times New Roman"/>
          <w:b w:val="0"/>
          <w:sz w:val="26"/>
          <w:szCs w:val="26"/>
        </w:rPr>
      </w:pPr>
      <w:r w:rsidRPr="003371D6">
        <w:rPr>
          <w:rFonts w:ascii="Times New Roman" w:hAnsi="Times New Roman" w:cs="Times New Roman"/>
          <w:b w:val="0"/>
          <w:sz w:val="26"/>
          <w:szCs w:val="26"/>
        </w:rPr>
        <w:t>социально-экономических условий</w:t>
      </w:r>
    </w:p>
    <w:p w:rsidR="00CA1F36" w:rsidRPr="008B60FF" w:rsidRDefault="00CA1F36">
      <w:pPr>
        <w:autoSpaceDE w:val="0"/>
        <w:autoSpaceDN w:val="0"/>
        <w:adjustRightInd w:val="0"/>
        <w:spacing w:after="0" w:line="240" w:lineRule="auto"/>
        <w:rPr>
          <w:rFonts w:ascii="Times New Roman" w:hAnsi="Times New Roman"/>
          <w:sz w:val="26"/>
          <w:szCs w:val="26"/>
        </w:rPr>
      </w:pPr>
    </w:p>
    <w:p w:rsidR="00CA1F36" w:rsidRPr="009C0335" w:rsidRDefault="00CA1F36">
      <w:pPr>
        <w:autoSpaceDE w:val="0"/>
        <w:autoSpaceDN w:val="0"/>
        <w:adjustRightInd w:val="0"/>
        <w:spacing w:after="0" w:line="240" w:lineRule="auto"/>
        <w:jc w:val="center"/>
        <w:outlineLvl w:val="4"/>
        <w:rPr>
          <w:rFonts w:ascii="Times New Roman" w:hAnsi="Times New Roman"/>
          <w:sz w:val="26"/>
          <w:szCs w:val="26"/>
          <w:u w:val="single"/>
        </w:rPr>
      </w:pPr>
      <w:r w:rsidRPr="009C0335">
        <w:rPr>
          <w:rFonts w:ascii="Times New Roman" w:hAnsi="Times New Roman"/>
          <w:sz w:val="26"/>
          <w:szCs w:val="26"/>
          <w:u w:val="single"/>
        </w:rPr>
        <w:lastRenderedPageBreak/>
        <w:t>Прогноз динамики численности населения</w:t>
      </w:r>
    </w:p>
    <w:p w:rsidR="00CA1F36" w:rsidRPr="008B60FF"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8B60FF" w:rsidRDefault="00CA1F36" w:rsidP="003371D6">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Расчет прогн</w:t>
      </w:r>
      <w:r>
        <w:rPr>
          <w:rFonts w:ascii="Times New Roman" w:hAnsi="Times New Roman"/>
          <w:sz w:val="26"/>
          <w:szCs w:val="26"/>
        </w:rPr>
        <w:t xml:space="preserve">оза численности населения МО </w:t>
      </w:r>
      <w:r>
        <w:rPr>
          <w:rFonts w:ascii="Times New Roman" w:hAnsi="Times New Roman"/>
          <w:sz w:val="26"/>
          <w:szCs w:val="26"/>
          <w:u w:val="single"/>
        </w:rPr>
        <w:t>Вершино-Биджинский сельсовет</w:t>
      </w:r>
      <w:r w:rsidRPr="008B60FF">
        <w:rPr>
          <w:rFonts w:ascii="Times New Roman" w:hAnsi="Times New Roman"/>
          <w:sz w:val="26"/>
          <w:szCs w:val="26"/>
        </w:rPr>
        <w:t xml:space="preserve"> произведен в 2-х вариантах:</w:t>
      </w:r>
    </w:p>
    <w:p w:rsidR="00CA1F36" w:rsidRPr="008B60FF" w:rsidRDefault="00CA1F36" w:rsidP="003371D6">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минимальная оценка - прогноз миграционного и естественного движения населения до 20</w:t>
      </w:r>
      <w:r>
        <w:rPr>
          <w:rFonts w:ascii="Times New Roman" w:hAnsi="Times New Roman"/>
          <w:sz w:val="26"/>
          <w:szCs w:val="26"/>
          <w:u w:val="single"/>
        </w:rPr>
        <w:t>25</w:t>
      </w:r>
      <w:r w:rsidRPr="008B60FF">
        <w:rPr>
          <w:rFonts w:ascii="Times New Roman" w:hAnsi="Times New Roman"/>
          <w:sz w:val="26"/>
          <w:szCs w:val="26"/>
        </w:rPr>
        <w:t xml:space="preserve"> года методом построения линейных трендов;</w:t>
      </w:r>
    </w:p>
    <w:p w:rsidR="00CA1F36" w:rsidRPr="008B60FF" w:rsidRDefault="00CA1F36" w:rsidP="003371D6">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максимальная оценка - прогноз в соответствии с у</w:t>
      </w:r>
      <w:r>
        <w:rPr>
          <w:rFonts w:ascii="Times New Roman" w:hAnsi="Times New Roman"/>
          <w:sz w:val="26"/>
          <w:szCs w:val="26"/>
        </w:rPr>
        <w:t xml:space="preserve">четом Генерального плана МО </w:t>
      </w:r>
      <w:r>
        <w:rPr>
          <w:rFonts w:ascii="Times New Roman" w:hAnsi="Times New Roman"/>
          <w:sz w:val="26"/>
          <w:szCs w:val="26"/>
          <w:u w:val="single"/>
        </w:rPr>
        <w:t>Вершино-Биджинский сельсовет</w:t>
      </w:r>
      <w:r w:rsidRPr="008B60FF">
        <w:rPr>
          <w:rFonts w:ascii="Times New Roman" w:hAnsi="Times New Roman"/>
          <w:sz w:val="26"/>
          <w:szCs w:val="26"/>
        </w:rPr>
        <w:t>.</w:t>
      </w:r>
    </w:p>
    <w:p w:rsidR="00CA1F36" w:rsidRDefault="00CA1F36" w:rsidP="009C0335">
      <w:pPr>
        <w:autoSpaceDE w:val="0"/>
        <w:autoSpaceDN w:val="0"/>
        <w:adjustRightInd w:val="0"/>
        <w:spacing w:after="0" w:line="240" w:lineRule="auto"/>
        <w:ind w:firstLine="709"/>
        <w:jc w:val="both"/>
        <w:rPr>
          <w:rFonts w:ascii="Times New Roman" w:hAnsi="Times New Roman"/>
          <w:sz w:val="26"/>
          <w:szCs w:val="26"/>
        </w:rPr>
      </w:pPr>
      <w:r w:rsidRPr="008B60FF">
        <w:rPr>
          <w:rFonts w:ascii="Times New Roman" w:hAnsi="Times New Roman"/>
          <w:sz w:val="26"/>
          <w:szCs w:val="26"/>
        </w:rPr>
        <w:t>По минимальной оценке при сохранении тенденции смертности, рождаемости и мигра</w:t>
      </w:r>
      <w:r>
        <w:rPr>
          <w:rFonts w:ascii="Times New Roman" w:hAnsi="Times New Roman"/>
          <w:sz w:val="26"/>
          <w:szCs w:val="26"/>
        </w:rPr>
        <w:t>ции, как и в период с 20</w:t>
      </w:r>
      <w:r>
        <w:rPr>
          <w:rFonts w:ascii="Times New Roman" w:hAnsi="Times New Roman"/>
          <w:sz w:val="26"/>
          <w:szCs w:val="26"/>
          <w:u w:val="single"/>
        </w:rPr>
        <w:t>08</w:t>
      </w:r>
      <w:r>
        <w:rPr>
          <w:rFonts w:ascii="Times New Roman" w:hAnsi="Times New Roman"/>
          <w:sz w:val="26"/>
          <w:szCs w:val="26"/>
        </w:rPr>
        <w:t xml:space="preserve"> по 20</w:t>
      </w:r>
      <w:r>
        <w:rPr>
          <w:rFonts w:ascii="Times New Roman" w:hAnsi="Times New Roman"/>
          <w:sz w:val="26"/>
          <w:szCs w:val="26"/>
          <w:u w:val="single"/>
        </w:rPr>
        <w:t>10</w:t>
      </w:r>
      <w:r w:rsidRPr="008B60FF">
        <w:rPr>
          <w:rFonts w:ascii="Times New Roman" w:hAnsi="Times New Roman"/>
          <w:sz w:val="26"/>
          <w:szCs w:val="26"/>
        </w:rPr>
        <w:t xml:space="preserve"> годы, прогнозн</w:t>
      </w:r>
      <w:r>
        <w:rPr>
          <w:rFonts w:ascii="Times New Roman" w:hAnsi="Times New Roman"/>
          <w:sz w:val="26"/>
          <w:szCs w:val="26"/>
        </w:rPr>
        <w:t xml:space="preserve">ая численность населения МО </w:t>
      </w:r>
      <w:r>
        <w:rPr>
          <w:rFonts w:ascii="Times New Roman" w:hAnsi="Times New Roman"/>
          <w:sz w:val="26"/>
          <w:szCs w:val="26"/>
          <w:u w:val="single"/>
        </w:rPr>
        <w:t>Вершино-Биджинский сельсовет</w:t>
      </w:r>
      <w:r w:rsidRPr="008B60FF">
        <w:rPr>
          <w:rFonts w:ascii="Times New Roman" w:hAnsi="Times New Roman"/>
          <w:sz w:val="26"/>
          <w:szCs w:val="26"/>
        </w:rPr>
        <w:t xml:space="preserve"> на 20</w:t>
      </w:r>
      <w:r>
        <w:rPr>
          <w:rFonts w:ascii="Times New Roman" w:hAnsi="Times New Roman"/>
          <w:sz w:val="26"/>
          <w:szCs w:val="26"/>
          <w:u w:val="single"/>
        </w:rPr>
        <w:t>2</w:t>
      </w:r>
      <w:r w:rsidR="00F67A6D">
        <w:rPr>
          <w:rFonts w:ascii="Times New Roman" w:hAnsi="Times New Roman"/>
          <w:sz w:val="26"/>
          <w:szCs w:val="26"/>
          <w:u w:val="single"/>
        </w:rPr>
        <w:t>0</w:t>
      </w:r>
      <w:r>
        <w:rPr>
          <w:rFonts w:ascii="Times New Roman" w:hAnsi="Times New Roman"/>
          <w:sz w:val="26"/>
          <w:szCs w:val="26"/>
        </w:rPr>
        <w:t xml:space="preserve"> год составит </w:t>
      </w:r>
      <w:r>
        <w:rPr>
          <w:rFonts w:ascii="Times New Roman" w:hAnsi="Times New Roman"/>
          <w:sz w:val="26"/>
          <w:szCs w:val="26"/>
          <w:u w:val="single"/>
        </w:rPr>
        <w:t>1,4</w:t>
      </w:r>
      <w:r>
        <w:rPr>
          <w:rFonts w:ascii="Times New Roman" w:hAnsi="Times New Roman"/>
          <w:sz w:val="26"/>
          <w:szCs w:val="26"/>
        </w:rPr>
        <w:t xml:space="preserve"> тыс. чел. и (увеличится) на </w:t>
      </w:r>
      <w:r>
        <w:rPr>
          <w:rFonts w:ascii="Times New Roman" w:hAnsi="Times New Roman"/>
          <w:sz w:val="26"/>
          <w:szCs w:val="26"/>
          <w:u w:val="single"/>
        </w:rPr>
        <w:t>2,8</w:t>
      </w:r>
      <w:r w:rsidRPr="008B60FF">
        <w:rPr>
          <w:rFonts w:ascii="Times New Roman" w:hAnsi="Times New Roman"/>
          <w:sz w:val="26"/>
          <w:szCs w:val="26"/>
        </w:rPr>
        <w:t>% по отноше</w:t>
      </w:r>
      <w:r>
        <w:rPr>
          <w:rFonts w:ascii="Times New Roman" w:hAnsi="Times New Roman"/>
          <w:sz w:val="26"/>
          <w:szCs w:val="26"/>
        </w:rPr>
        <w:t>нию к уровню численности на 20</w:t>
      </w:r>
      <w:r>
        <w:rPr>
          <w:rFonts w:ascii="Times New Roman" w:hAnsi="Times New Roman"/>
          <w:sz w:val="26"/>
          <w:szCs w:val="26"/>
          <w:u w:val="single"/>
        </w:rPr>
        <w:t>10</w:t>
      </w:r>
      <w:r w:rsidRPr="008B60FF">
        <w:rPr>
          <w:rFonts w:ascii="Times New Roman" w:hAnsi="Times New Roman"/>
          <w:sz w:val="26"/>
          <w:szCs w:val="26"/>
        </w:rPr>
        <w:t xml:space="preserve"> год.</w:t>
      </w:r>
    </w:p>
    <w:p w:rsidR="00CA1F36" w:rsidRDefault="00CA1F36" w:rsidP="009C0335">
      <w:pPr>
        <w:autoSpaceDE w:val="0"/>
        <w:autoSpaceDN w:val="0"/>
        <w:adjustRightInd w:val="0"/>
        <w:spacing w:after="0" w:line="240" w:lineRule="auto"/>
        <w:ind w:firstLine="709"/>
        <w:jc w:val="right"/>
        <w:rPr>
          <w:rFonts w:ascii="Times New Roman" w:hAnsi="Times New Roman"/>
          <w:sz w:val="26"/>
          <w:szCs w:val="26"/>
        </w:rPr>
      </w:pPr>
    </w:p>
    <w:p w:rsidR="00CA1F36" w:rsidRPr="003371D6" w:rsidRDefault="00CA1F36" w:rsidP="009C0335">
      <w:pPr>
        <w:autoSpaceDE w:val="0"/>
        <w:autoSpaceDN w:val="0"/>
        <w:adjustRightInd w:val="0"/>
        <w:spacing w:after="0" w:line="240" w:lineRule="auto"/>
        <w:ind w:firstLine="709"/>
        <w:jc w:val="right"/>
        <w:rPr>
          <w:rFonts w:ascii="Times New Roman" w:hAnsi="Times New Roman"/>
          <w:sz w:val="26"/>
          <w:szCs w:val="26"/>
        </w:rPr>
      </w:pPr>
      <w:r w:rsidRPr="003371D6">
        <w:rPr>
          <w:rFonts w:ascii="Times New Roman" w:hAnsi="Times New Roman"/>
          <w:sz w:val="26"/>
          <w:szCs w:val="26"/>
        </w:rPr>
        <w:t>Таблица 17</w:t>
      </w:r>
    </w:p>
    <w:p w:rsidR="00CA1F36" w:rsidRPr="003371D6" w:rsidRDefault="00CA1F36">
      <w:pPr>
        <w:pStyle w:val="ConsPlusTitle"/>
        <w:widowControl/>
        <w:jc w:val="center"/>
        <w:rPr>
          <w:rFonts w:ascii="Times New Roman" w:hAnsi="Times New Roman" w:cs="Times New Roman"/>
          <w:b w:val="0"/>
          <w:sz w:val="26"/>
          <w:szCs w:val="26"/>
        </w:rPr>
      </w:pPr>
      <w:r w:rsidRPr="003371D6">
        <w:rPr>
          <w:rFonts w:ascii="Times New Roman" w:hAnsi="Times New Roman" w:cs="Times New Roman"/>
          <w:b w:val="0"/>
          <w:sz w:val="26"/>
          <w:szCs w:val="26"/>
        </w:rPr>
        <w:t>Анализ прогнозной численности населения</w:t>
      </w:r>
    </w:p>
    <w:p w:rsidR="00CA1F36" w:rsidRPr="003371D6" w:rsidRDefault="00CA1F36">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МО </w:t>
      </w:r>
      <w:r>
        <w:rPr>
          <w:rFonts w:ascii="Times New Roman" w:hAnsi="Times New Roman" w:cs="Times New Roman"/>
          <w:b w:val="0"/>
          <w:sz w:val="26"/>
          <w:szCs w:val="26"/>
          <w:u w:val="single"/>
        </w:rPr>
        <w:t>Вершино-Биджинский сельсовет</w:t>
      </w:r>
      <w:r w:rsidRPr="003371D6">
        <w:rPr>
          <w:rFonts w:ascii="Times New Roman" w:hAnsi="Times New Roman" w:cs="Times New Roman"/>
          <w:b w:val="0"/>
          <w:sz w:val="26"/>
          <w:szCs w:val="26"/>
        </w:rPr>
        <w:t xml:space="preserve"> на 2008 - 202</w:t>
      </w:r>
      <w:r>
        <w:rPr>
          <w:rFonts w:ascii="Times New Roman" w:hAnsi="Times New Roman" w:cs="Times New Roman"/>
          <w:b w:val="0"/>
          <w:sz w:val="26"/>
          <w:szCs w:val="26"/>
        </w:rPr>
        <w:t>0</w:t>
      </w:r>
      <w:r w:rsidRPr="003371D6">
        <w:rPr>
          <w:rFonts w:ascii="Times New Roman" w:hAnsi="Times New Roman" w:cs="Times New Roman"/>
          <w:b w:val="0"/>
          <w:sz w:val="26"/>
          <w:szCs w:val="26"/>
        </w:rPr>
        <w:t xml:space="preserve"> г.г.</w:t>
      </w:r>
    </w:p>
    <w:p w:rsidR="00CA1F36" w:rsidRPr="009C0335" w:rsidRDefault="00CA1F36">
      <w:pPr>
        <w:autoSpaceDE w:val="0"/>
        <w:autoSpaceDN w:val="0"/>
        <w:adjustRightInd w:val="0"/>
        <w:spacing w:after="0" w:line="240" w:lineRule="auto"/>
        <w:jc w:val="center"/>
        <w:rPr>
          <w:rFonts w:cs="Calibri"/>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675"/>
        <w:gridCol w:w="675"/>
        <w:gridCol w:w="675"/>
        <w:gridCol w:w="675"/>
        <w:gridCol w:w="675"/>
        <w:gridCol w:w="675"/>
        <w:gridCol w:w="999"/>
        <w:gridCol w:w="675"/>
        <w:gridCol w:w="675"/>
        <w:gridCol w:w="675"/>
      </w:tblGrid>
      <w:tr w:rsidR="00CA1F36" w:rsidRPr="003371D6">
        <w:trPr>
          <w:cantSplit/>
          <w:trHeight w:val="240"/>
        </w:trPr>
        <w:tc>
          <w:tcPr>
            <w:tcW w:w="2268" w:type="dxa"/>
            <w:vMerge w:val="restart"/>
            <w:tcBorders>
              <w:top w:val="single" w:sz="6" w:space="0" w:color="auto"/>
              <w:left w:val="single" w:sz="6" w:space="0" w:color="auto"/>
              <w:bottom w:val="nil"/>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Показатели </w:t>
            </w:r>
          </w:p>
        </w:tc>
        <w:tc>
          <w:tcPr>
            <w:tcW w:w="675" w:type="dxa"/>
            <w:vMerge w:val="restart"/>
            <w:tcBorders>
              <w:top w:val="single" w:sz="6" w:space="0" w:color="auto"/>
              <w:left w:val="single" w:sz="6" w:space="0" w:color="auto"/>
              <w:bottom w:val="nil"/>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Ед. </w:t>
            </w:r>
            <w:r w:rsidRPr="003371D6">
              <w:rPr>
                <w:rFonts w:ascii="Times New Roman" w:hAnsi="Times New Roman" w:cs="Times New Roman"/>
                <w:sz w:val="24"/>
                <w:szCs w:val="24"/>
              </w:rPr>
              <w:br/>
              <w:t>изм.</w:t>
            </w:r>
          </w:p>
        </w:tc>
        <w:tc>
          <w:tcPr>
            <w:tcW w:w="6399" w:type="dxa"/>
            <w:gridSpan w:val="9"/>
            <w:tcBorders>
              <w:top w:val="single" w:sz="6" w:space="0" w:color="auto"/>
              <w:left w:val="single" w:sz="6" w:space="0" w:color="auto"/>
              <w:bottom w:val="single" w:sz="6" w:space="0" w:color="auto"/>
              <w:right w:val="single" w:sz="6" w:space="0" w:color="auto"/>
            </w:tcBorders>
          </w:tcPr>
          <w:p w:rsidR="00CA1F36" w:rsidRPr="003371D6" w:rsidRDefault="00CA1F36" w:rsidP="003371D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Прогнозное значение</w:t>
            </w:r>
            <w:r>
              <w:rPr>
                <w:rFonts w:ascii="Times New Roman" w:hAnsi="Times New Roman" w:cs="Times New Roman"/>
                <w:sz w:val="24"/>
                <w:szCs w:val="24"/>
              </w:rPr>
              <w:t>, годы</w:t>
            </w:r>
          </w:p>
        </w:tc>
      </w:tr>
      <w:tr w:rsidR="00CA1F36" w:rsidRPr="003371D6">
        <w:trPr>
          <w:cantSplit/>
          <w:trHeight w:val="360"/>
        </w:trPr>
        <w:tc>
          <w:tcPr>
            <w:tcW w:w="2268" w:type="dxa"/>
            <w:vMerge/>
            <w:tcBorders>
              <w:top w:val="nil"/>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675" w:type="dxa"/>
            <w:vMerge/>
            <w:tcBorders>
              <w:top w:val="nil"/>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2008</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2009</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2010</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2011</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2012</w:t>
            </w:r>
          </w:p>
        </w:tc>
        <w:tc>
          <w:tcPr>
            <w:tcW w:w="999"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2023</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2024</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2025</w:t>
            </w:r>
          </w:p>
        </w:tc>
      </w:tr>
      <w:tr w:rsidR="00CA1F36" w:rsidRPr="003371D6">
        <w:trPr>
          <w:cantSplit/>
          <w:trHeight w:val="360"/>
        </w:trPr>
        <w:tc>
          <w:tcPr>
            <w:tcW w:w="2268"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Численность </w:t>
            </w:r>
            <w:r w:rsidRPr="003371D6">
              <w:rPr>
                <w:rFonts w:ascii="Times New Roman" w:hAnsi="Times New Roman" w:cs="Times New Roman"/>
                <w:sz w:val="24"/>
                <w:szCs w:val="24"/>
              </w:rPr>
              <w:br/>
              <w:t xml:space="preserve">населения   </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тыс.</w:t>
            </w:r>
            <w:r w:rsidRPr="003371D6">
              <w:rPr>
                <w:rFonts w:ascii="Times New Roman" w:hAnsi="Times New Roman" w:cs="Times New Roman"/>
                <w:sz w:val="24"/>
                <w:szCs w:val="24"/>
              </w:rPr>
              <w:br/>
              <w:t>чел.</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1368</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1354</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1362</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1362</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1370</w:t>
            </w:r>
          </w:p>
        </w:tc>
        <w:tc>
          <w:tcPr>
            <w:tcW w:w="999"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1378</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1386</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1400</w:t>
            </w:r>
          </w:p>
        </w:tc>
      </w:tr>
      <w:tr w:rsidR="00CA1F36" w:rsidRPr="003371D6">
        <w:trPr>
          <w:cantSplit/>
          <w:trHeight w:val="360"/>
        </w:trPr>
        <w:tc>
          <w:tcPr>
            <w:tcW w:w="2268" w:type="dxa"/>
            <w:tcBorders>
              <w:top w:val="single" w:sz="6" w:space="0" w:color="auto"/>
              <w:left w:val="single" w:sz="6" w:space="0" w:color="auto"/>
              <w:bottom w:val="single" w:sz="6" w:space="0" w:color="auto"/>
              <w:right w:val="single" w:sz="6" w:space="0" w:color="auto"/>
            </w:tcBorders>
          </w:tcPr>
          <w:p w:rsidR="00CA1F36" w:rsidRPr="003371D6" w:rsidRDefault="00CA1F36" w:rsidP="009C0335">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Число родившихся  </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чел.</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22</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8</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12</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14</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16</w:t>
            </w:r>
          </w:p>
        </w:tc>
        <w:tc>
          <w:tcPr>
            <w:tcW w:w="999"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18</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22</w:t>
            </w:r>
          </w:p>
        </w:tc>
      </w:tr>
      <w:tr w:rsidR="00CA1F36" w:rsidRPr="003371D6">
        <w:trPr>
          <w:cantSplit/>
          <w:trHeight w:val="360"/>
        </w:trPr>
        <w:tc>
          <w:tcPr>
            <w:tcW w:w="2268" w:type="dxa"/>
            <w:tcBorders>
              <w:top w:val="single" w:sz="6" w:space="0" w:color="auto"/>
              <w:left w:val="single" w:sz="6" w:space="0" w:color="auto"/>
              <w:bottom w:val="single" w:sz="6" w:space="0" w:color="auto"/>
              <w:right w:val="single" w:sz="6" w:space="0" w:color="auto"/>
            </w:tcBorders>
          </w:tcPr>
          <w:p w:rsidR="00CA1F36" w:rsidRPr="003371D6" w:rsidRDefault="00CA1F36" w:rsidP="009C0335">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Число умерших     </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чел.</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21</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22</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18</w:t>
            </w:r>
          </w:p>
        </w:tc>
        <w:tc>
          <w:tcPr>
            <w:tcW w:w="999"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16</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15</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16</w:t>
            </w:r>
          </w:p>
        </w:tc>
      </w:tr>
      <w:tr w:rsidR="00CA1F36" w:rsidRPr="003371D6">
        <w:trPr>
          <w:cantSplit/>
          <w:trHeight w:val="600"/>
        </w:trPr>
        <w:tc>
          <w:tcPr>
            <w:tcW w:w="2268" w:type="dxa"/>
            <w:tcBorders>
              <w:top w:val="single" w:sz="6" w:space="0" w:color="auto"/>
              <w:left w:val="single" w:sz="6" w:space="0" w:color="auto"/>
              <w:bottom w:val="single" w:sz="6" w:space="0" w:color="auto"/>
              <w:right w:val="single" w:sz="6" w:space="0" w:color="auto"/>
            </w:tcBorders>
          </w:tcPr>
          <w:p w:rsidR="00CA1F36" w:rsidRPr="003371D6" w:rsidRDefault="00CA1F36" w:rsidP="009C0335">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Естестве</w:t>
            </w:r>
            <w:r>
              <w:rPr>
                <w:rFonts w:ascii="Times New Roman" w:hAnsi="Times New Roman" w:cs="Times New Roman"/>
                <w:sz w:val="24"/>
                <w:szCs w:val="24"/>
              </w:rPr>
              <w:t>нный</w:t>
            </w:r>
            <w:r>
              <w:rPr>
                <w:rFonts w:ascii="Times New Roman" w:hAnsi="Times New Roman" w:cs="Times New Roman"/>
                <w:sz w:val="24"/>
                <w:szCs w:val="24"/>
              </w:rPr>
              <w:br/>
              <w:t xml:space="preserve">прирост, </w:t>
            </w:r>
            <w:r w:rsidRPr="003371D6">
              <w:rPr>
                <w:rFonts w:ascii="Times New Roman" w:hAnsi="Times New Roman" w:cs="Times New Roman"/>
                <w:sz w:val="24"/>
                <w:szCs w:val="24"/>
              </w:rPr>
              <w:t xml:space="preserve">убыль       </w:t>
            </w:r>
            <w:r w:rsidRPr="003371D6">
              <w:rPr>
                <w:rFonts w:ascii="Times New Roman" w:hAnsi="Times New Roman" w:cs="Times New Roman"/>
                <w:sz w:val="24"/>
                <w:szCs w:val="24"/>
              </w:rPr>
              <w:br/>
              <w:t xml:space="preserve">населения   </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чел.</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-13</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-10</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999"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r>
      <w:tr w:rsidR="00CA1F36" w:rsidRPr="003371D6">
        <w:trPr>
          <w:cantSplit/>
          <w:trHeight w:val="480"/>
        </w:trPr>
        <w:tc>
          <w:tcPr>
            <w:tcW w:w="2268" w:type="dxa"/>
            <w:tcBorders>
              <w:top w:val="single" w:sz="6" w:space="0" w:color="auto"/>
              <w:left w:val="single" w:sz="6" w:space="0" w:color="auto"/>
              <w:bottom w:val="single" w:sz="6" w:space="0" w:color="auto"/>
              <w:right w:val="single" w:sz="6" w:space="0" w:color="auto"/>
            </w:tcBorders>
          </w:tcPr>
          <w:p w:rsidR="00CA1F36" w:rsidRPr="003371D6" w:rsidRDefault="00CA1F36" w:rsidP="009C0335">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Число прибывших в </w:t>
            </w:r>
            <w:r w:rsidRPr="003371D6">
              <w:rPr>
                <w:rFonts w:ascii="Times New Roman" w:hAnsi="Times New Roman" w:cs="Times New Roman"/>
                <w:sz w:val="24"/>
                <w:szCs w:val="24"/>
              </w:rPr>
              <w:br/>
              <w:t xml:space="preserve">МО          </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чел.</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36</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30</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38</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38</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40</w:t>
            </w:r>
          </w:p>
        </w:tc>
        <w:tc>
          <w:tcPr>
            <w:tcW w:w="999"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42</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44</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46</w:t>
            </w:r>
          </w:p>
        </w:tc>
      </w:tr>
      <w:tr w:rsidR="00CA1F36" w:rsidRPr="003371D6">
        <w:trPr>
          <w:cantSplit/>
          <w:trHeight w:val="480"/>
        </w:trPr>
        <w:tc>
          <w:tcPr>
            <w:tcW w:w="2268" w:type="dxa"/>
            <w:tcBorders>
              <w:top w:val="single" w:sz="6" w:space="0" w:color="auto"/>
              <w:left w:val="single" w:sz="6" w:space="0" w:color="auto"/>
              <w:bottom w:val="single" w:sz="6" w:space="0" w:color="auto"/>
              <w:right w:val="single" w:sz="6" w:space="0" w:color="auto"/>
            </w:tcBorders>
          </w:tcPr>
          <w:p w:rsidR="00CA1F36" w:rsidRPr="003371D6" w:rsidRDefault="00CA1F36" w:rsidP="009C0335">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Число </w:t>
            </w:r>
            <w:r>
              <w:rPr>
                <w:rFonts w:ascii="Times New Roman" w:hAnsi="Times New Roman" w:cs="Times New Roman"/>
                <w:sz w:val="24"/>
                <w:szCs w:val="24"/>
              </w:rPr>
              <w:t>в</w:t>
            </w:r>
            <w:r w:rsidRPr="003371D6">
              <w:rPr>
                <w:rFonts w:ascii="Times New Roman" w:hAnsi="Times New Roman" w:cs="Times New Roman"/>
                <w:sz w:val="24"/>
                <w:szCs w:val="24"/>
              </w:rPr>
              <w:t xml:space="preserve">ыбывших из </w:t>
            </w:r>
            <w:r w:rsidRPr="003371D6">
              <w:rPr>
                <w:rFonts w:ascii="Times New Roman" w:hAnsi="Times New Roman" w:cs="Times New Roman"/>
                <w:sz w:val="24"/>
                <w:szCs w:val="24"/>
              </w:rPr>
              <w:br/>
              <w:t xml:space="preserve">МО          </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чел.</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16</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15</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10</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12</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16</w:t>
            </w:r>
          </w:p>
        </w:tc>
        <w:tc>
          <w:tcPr>
            <w:tcW w:w="999"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18</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18</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18</w:t>
            </w:r>
          </w:p>
        </w:tc>
      </w:tr>
      <w:tr w:rsidR="00CA1F36" w:rsidRPr="003371D6">
        <w:trPr>
          <w:cantSplit/>
          <w:trHeight w:val="600"/>
        </w:trPr>
        <w:tc>
          <w:tcPr>
            <w:tcW w:w="2268" w:type="dxa"/>
            <w:tcBorders>
              <w:top w:val="single" w:sz="6" w:space="0" w:color="auto"/>
              <w:left w:val="single" w:sz="6" w:space="0" w:color="auto"/>
              <w:bottom w:val="single" w:sz="6" w:space="0" w:color="auto"/>
              <w:right w:val="single" w:sz="6" w:space="0" w:color="auto"/>
            </w:tcBorders>
          </w:tcPr>
          <w:p w:rsidR="00CA1F36" w:rsidRPr="003371D6" w:rsidRDefault="00CA1F36" w:rsidP="009C0335">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Миграционный</w:t>
            </w:r>
            <w:r w:rsidRPr="003371D6">
              <w:rPr>
                <w:rFonts w:ascii="Times New Roman" w:hAnsi="Times New Roman" w:cs="Times New Roman"/>
                <w:sz w:val="24"/>
                <w:szCs w:val="24"/>
              </w:rPr>
              <w:br/>
              <w:t xml:space="preserve">прирост,убыль       </w:t>
            </w:r>
            <w:r w:rsidRPr="003371D6">
              <w:rPr>
                <w:rFonts w:ascii="Times New Roman" w:hAnsi="Times New Roman" w:cs="Times New Roman"/>
                <w:sz w:val="24"/>
                <w:szCs w:val="24"/>
              </w:rPr>
              <w:br/>
              <w:t xml:space="preserve">населения   </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чел.</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+15</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+28</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+24</w:t>
            </w:r>
          </w:p>
        </w:tc>
        <w:tc>
          <w:tcPr>
            <w:tcW w:w="999"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+24</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67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28</w:t>
            </w:r>
          </w:p>
        </w:tc>
      </w:tr>
    </w:tbl>
    <w:p w:rsidR="00CA1F36" w:rsidRDefault="00CA1F36">
      <w:pPr>
        <w:autoSpaceDE w:val="0"/>
        <w:autoSpaceDN w:val="0"/>
        <w:adjustRightInd w:val="0"/>
        <w:spacing w:after="0" w:line="240" w:lineRule="auto"/>
        <w:ind w:firstLine="540"/>
        <w:jc w:val="both"/>
        <w:rPr>
          <w:rFonts w:cs="Calibri"/>
        </w:rPr>
      </w:pPr>
    </w:p>
    <w:p w:rsidR="00CA1F36" w:rsidRPr="003371D6" w:rsidRDefault="00CA1F36" w:rsidP="003371D6">
      <w:pPr>
        <w:autoSpaceDE w:val="0"/>
        <w:autoSpaceDN w:val="0"/>
        <w:adjustRightInd w:val="0"/>
        <w:spacing w:after="0" w:line="240" w:lineRule="auto"/>
        <w:ind w:firstLine="709"/>
        <w:jc w:val="both"/>
        <w:rPr>
          <w:rFonts w:ascii="Times New Roman" w:hAnsi="Times New Roman"/>
          <w:sz w:val="26"/>
          <w:szCs w:val="26"/>
        </w:rPr>
      </w:pPr>
      <w:r w:rsidRPr="003371D6">
        <w:rPr>
          <w:rFonts w:ascii="Times New Roman" w:hAnsi="Times New Roman"/>
          <w:sz w:val="26"/>
          <w:szCs w:val="26"/>
        </w:rPr>
        <w:t>По максимальной оценке с учетом развития прогнозная численно</w:t>
      </w:r>
      <w:r>
        <w:rPr>
          <w:rFonts w:ascii="Times New Roman" w:hAnsi="Times New Roman"/>
          <w:sz w:val="26"/>
          <w:szCs w:val="26"/>
        </w:rPr>
        <w:t xml:space="preserve">сть населения МО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на 201</w:t>
      </w:r>
      <w:r>
        <w:rPr>
          <w:rFonts w:ascii="Times New Roman" w:hAnsi="Times New Roman"/>
          <w:sz w:val="26"/>
          <w:szCs w:val="26"/>
          <w:u w:val="single"/>
        </w:rPr>
        <w:t>2</w:t>
      </w:r>
      <w:r w:rsidRPr="003371D6">
        <w:rPr>
          <w:rFonts w:ascii="Times New Roman" w:hAnsi="Times New Roman"/>
          <w:sz w:val="26"/>
          <w:szCs w:val="26"/>
        </w:rPr>
        <w:t xml:space="preserve"> и на 20</w:t>
      </w:r>
      <w:r>
        <w:rPr>
          <w:rFonts w:ascii="Times New Roman" w:hAnsi="Times New Roman"/>
          <w:sz w:val="26"/>
          <w:szCs w:val="26"/>
        </w:rPr>
        <w:t>20</w:t>
      </w:r>
      <w:r w:rsidRPr="003371D6">
        <w:rPr>
          <w:rFonts w:ascii="Times New Roman" w:hAnsi="Times New Roman"/>
          <w:sz w:val="26"/>
          <w:szCs w:val="26"/>
        </w:rPr>
        <w:t>___</w:t>
      </w:r>
      <w:r>
        <w:rPr>
          <w:rFonts w:ascii="Times New Roman" w:hAnsi="Times New Roman"/>
          <w:sz w:val="26"/>
          <w:szCs w:val="26"/>
        </w:rPr>
        <w:t xml:space="preserve"> годы составит </w:t>
      </w:r>
      <w:r>
        <w:rPr>
          <w:rFonts w:ascii="Times New Roman" w:hAnsi="Times New Roman"/>
          <w:sz w:val="26"/>
          <w:szCs w:val="26"/>
          <w:u w:val="single"/>
        </w:rPr>
        <w:t>1,4</w:t>
      </w:r>
      <w:r w:rsidRPr="003371D6">
        <w:rPr>
          <w:rFonts w:ascii="Times New Roman" w:hAnsi="Times New Roman"/>
          <w:sz w:val="26"/>
          <w:szCs w:val="26"/>
        </w:rPr>
        <w:t>тыс. чел</w:t>
      </w:r>
      <w:r>
        <w:rPr>
          <w:rFonts w:ascii="Times New Roman" w:hAnsi="Times New Roman"/>
          <w:sz w:val="26"/>
          <w:szCs w:val="26"/>
        </w:rPr>
        <w:t xml:space="preserve">. и снизится (увеличится) на </w:t>
      </w:r>
      <w:r>
        <w:rPr>
          <w:rFonts w:ascii="Times New Roman" w:hAnsi="Times New Roman"/>
          <w:sz w:val="26"/>
          <w:szCs w:val="26"/>
          <w:u w:val="single"/>
        </w:rPr>
        <w:t>2,3</w:t>
      </w:r>
      <w:r w:rsidRPr="003371D6">
        <w:rPr>
          <w:rFonts w:ascii="Times New Roman" w:hAnsi="Times New Roman"/>
          <w:sz w:val="26"/>
          <w:szCs w:val="26"/>
        </w:rPr>
        <w:t>% по отношению к численности на 2008 год.</w:t>
      </w:r>
    </w:p>
    <w:p w:rsidR="00CA1F36" w:rsidRPr="0017636C" w:rsidRDefault="00CA1F36" w:rsidP="003371D6">
      <w:pPr>
        <w:autoSpaceDE w:val="0"/>
        <w:autoSpaceDN w:val="0"/>
        <w:adjustRightInd w:val="0"/>
        <w:spacing w:after="0" w:line="240" w:lineRule="auto"/>
        <w:ind w:firstLine="709"/>
        <w:jc w:val="both"/>
        <w:rPr>
          <w:rFonts w:ascii="Times New Roman" w:hAnsi="Times New Roman"/>
          <w:sz w:val="26"/>
          <w:szCs w:val="26"/>
        </w:rPr>
      </w:pPr>
      <w:r w:rsidRPr="003371D6">
        <w:rPr>
          <w:rFonts w:ascii="Times New Roman" w:hAnsi="Times New Roman"/>
          <w:sz w:val="26"/>
          <w:szCs w:val="26"/>
        </w:rPr>
        <w:t>При разработке Программы комплексного развития систем комму</w:t>
      </w:r>
      <w:r>
        <w:rPr>
          <w:rFonts w:ascii="Times New Roman" w:hAnsi="Times New Roman"/>
          <w:sz w:val="26"/>
          <w:szCs w:val="26"/>
        </w:rPr>
        <w:t xml:space="preserve">нальной инфраструктуры МО </w:t>
      </w:r>
      <w:r>
        <w:rPr>
          <w:rFonts w:ascii="Times New Roman" w:hAnsi="Times New Roman"/>
          <w:sz w:val="26"/>
          <w:szCs w:val="26"/>
          <w:u w:val="single"/>
        </w:rPr>
        <w:t>Вершино-Биджинский сельсовет</w:t>
      </w:r>
      <w:r w:rsidRPr="003371D6">
        <w:rPr>
          <w:rFonts w:ascii="Times New Roman" w:hAnsi="Times New Roman"/>
          <w:sz w:val="26"/>
          <w:szCs w:val="26"/>
        </w:rPr>
        <w:t xml:space="preserve"> на период до 20</w:t>
      </w:r>
      <w:r>
        <w:rPr>
          <w:rFonts w:ascii="Times New Roman" w:hAnsi="Times New Roman"/>
          <w:sz w:val="26"/>
          <w:szCs w:val="26"/>
          <w:u w:val="single"/>
        </w:rPr>
        <w:t>20</w:t>
      </w:r>
      <w:r w:rsidRPr="003371D6">
        <w:rPr>
          <w:rFonts w:ascii="Times New Roman" w:hAnsi="Times New Roman"/>
          <w:sz w:val="26"/>
          <w:szCs w:val="26"/>
        </w:rPr>
        <w:t xml:space="preserve"> года приня</w:t>
      </w:r>
      <w:r>
        <w:rPr>
          <w:rFonts w:ascii="Times New Roman" w:hAnsi="Times New Roman"/>
          <w:sz w:val="26"/>
          <w:szCs w:val="26"/>
        </w:rPr>
        <w:t xml:space="preserve">та численность населения МО </w:t>
      </w:r>
      <w:r w:rsidRPr="0017636C">
        <w:rPr>
          <w:rFonts w:ascii="Times New Roman" w:hAnsi="Times New Roman"/>
          <w:sz w:val="26"/>
          <w:szCs w:val="26"/>
          <w:u w:val="single"/>
        </w:rPr>
        <w:t>Вершино-Биджинский сельсовет</w:t>
      </w:r>
      <w:r w:rsidRPr="003371D6">
        <w:rPr>
          <w:rFonts w:ascii="Times New Roman" w:hAnsi="Times New Roman"/>
          <w:sz w:val="26"/>
          <w:szCs w:val="26"/>
        </w:rPr>
        <w:t xml:space="preserve"> на 20</w:t>
      </w:r>
      <w:r>
        <w:rPr>
          <w:rFonts w:ascii="Times New Roman" w:hAnsi="Times New Roman"/>
          <w:sz w:val="26"/>
          <w:szCs w:val="26"/>
          <w:u w:val="single"/>
        </w:rPr>
        <w:t>20</w:t>
      </w:r>
      <w:r w:rsidRPr="003371D6">
        <w:rPr>
          <w:rFonts w:ascii="Times New Roman" w:hAnsi="Times New Roman"/>
          <w:sz w:val="26"/>
          <w:szCs w:val="26"/>
        </w:rPr>
        <w:t xml:space="preserve"> год по макси</w:t>
      </w:r>
      <w:r>
        <w:rPr>
          <w:rFonts w:ascii="Times New Roman" w:hAnsi="Times New Roman"/>
          <w:sz w:val="26"/>
          <w:szCs w:val="26"/>
        </w:rPr>
        <w:t xml:space="preserve">мальной оценке в количестве </w:t>
      </w:r>
      <w:r>
        <w:rPr>
          <w:rFonts w:ascii="Times New Roman" w:hAnsi="Times New Roman"/>
          <w:sz w:val="26"/>
          <w:szCs w:val="26"/>
          <w:u w:val="single"/>
        </w:rPr>
        <w:t>1,4</w:t>
      </w:r>
      <w:r w:rsidRPr="003371D6">
        <w:rPr>
          <w:rFonts w:ascii="Times New Roman" w:hAnsi="Times New Roman"/>
          <w:sz w:val="26"/>
          <w:szCs w:val="26"/>
        </w:rPr>
        <w:t xml:space="preserve"> тыс. чел. (в соответ</w:t>
      </w:r>
      <w:r>
        <w:rPr>
          <w:rFonts w:ascii="Times New Roman" w:hAnsi="Times New Roman"/>
          <w:sz w:val="26"/>
          <w:szCs w:val="26"/>
        </w:rPr>
        <w:t xml:space="preserve">ствии с Генеральным планом МО </w:t>
      </w:r>
      <w:r>
        <w:rPr>
          <w:rFonts w:ascii="Times New Roman" w:hAnsi="Times New Roman"/>
          <w:sz w:val="26"/>
          <w:szCs w:val="26"/>
          <w:u w:val="single"/>
        </w:rPr>
        <w:t>Вершино-Биджинский сельсовет)</w:t>
      </w:r>
      <w:r>
        <w:rPr>
          <w:rFonts w:ascii="Times New Roman" w:hAnsi="Times New Roman"/>
          <w:sz w:val="26"/>
          <w:szCs w:val="26"/>
        </w:rPr>
        <w:t>.</w:t>
      </w:r>
    </w:p>
    <w:p w:rsidR="00CA1F36" w:rsidRPr="003371D6" w:rsidRDefault="00CA1F36" w:rsidP="003371D6">
      <w:pPr>
        <w:autoSpaceDE w:val="0"/>
        <w:autoSpaceDN w:val="0"/>
        <w:adjustRightInd w:val="0"/>
        <w:spacing w:after="0" w:line="240" w:lineRule="auto"/>
        <w:ind w:firstLine="709"/>
        <w:jc w:val="both"/>
        <w:rPr>
          <w:rFonts w:ascii="Times New Roman" w:hAnsi="Times New Roman"/>
          <w:sz w:val="26"/>
          <w:szCs w:val="26"/>
        </w:rPr>
      </w:pPr>
    </w:p>
    <w:p w:rsidR="00CA1F36" w:rsidRPr="00F67A6D" w:rsidRDefault="00CA1F36" w:rsidP="00F308F3">
      <w:pPr>
        <w:pStyle w:val="ConsPlusTitle"/>
        <w:widowControl/>
        <w:ind w:firstLine="709"/>
        <w:jc w:val="center"/>
        <w:outlineLvl w:val="5"/>
        <w:rPr>
          <w:rFonts w:ascii="Times New Roman" w:hAnsi="Times New Roman" w:cs="Times New Roman"/>
          <w:b w:val="0"/>
          <w:color w:val="000000"/>
          <w:sz w:val="26"/>
          <w:szCs w:val="26"/>
          <w:u w:val="single"/>
        </w:rPr>
      </w:pPr>
      <w:r w:rsidRPr="00F67A6D">
        <w:rPr>
          <w:rFonts w:ascii="Times New Roman" w:hAnsi="Times New Roman" w:cs="Times New Roman"/>
          <w:b w:val="0"/>
          <w:color w:val="000000"/>
          <w:sz w:val="26"/>
          <w:szCs w:val="26"/>
          <w:u w:val="single"/>
        </w:rPr>
        <w:t>Анализ Генерального плана, совмещенного с проектом планировки МО</w:t>
      </w:r>
    </w:p>
    <w:p w:rsidR="00CA1F36" w:rsidRPr="00F67A6D" w:rsidRDefault="00CA1F36" w:rsidP="003371D6">
      <w:pPr>
        <w:autoSpaceDE w:val="0"/>
        <w:autoSpaceDN w:val="0"/>
        <w:adjustRightInd w:val="0"/>
        <w:spacing w:after="0" w:line="240" w:lineRule="auto"/>
        <w:ind w:firstLine="709"/>
        <w:jc w:val="center"/>
        <w:rPr>
          <w:rFonts w:ascii="Times New Roman" w:hAnsi="Times New Roman"/>
          <w:color w:val="000000"/>
          <w:sz w:val="26"/>
          <w:szCs w:val="26"/>
        </w:rPr>
      </w:pPr>
    </w:p>
    <w:p w:rsidR="00CA1F36" w:rsidRPr="00F67A6D" w:rsidRDefault="00CA1F36" w:rsidP="003371D6">
      <w:pPr>
        <w:autoSpaceDE w:val="0"/>
        <w:autoSpaceDN w:val="0"/>
        <w:adjustRightInd w:val="0"/>
        <w:spacing w:after="0" w:line="240" w:lineRule="auto"/>
        <w:ind w:firstLine="709"/>
        <w:jc w:val="both"/>
        <w:rPr>
          <w:rFonts w:ascii="Times New Roman" w:hAnsi="Times New Roman"/>
          <w:color w:val="000000"/>
          <w:sz w:val="26"/>
          <w:szCs w:val="26"/>
        </w:rPr>
      </w:pPr>
      <w:r w:rsidRPr="00F67A6D">
        <w:rPr>
          <w:rFonts w:ascii="Times New Roman" w:hAnsi="Times New Roman"/>
          <w:color w:val="000000"/>
          <w:sz w:val="26"/>
          <w:szCs w:val="26"/>
        </w:rPr>
        <w:lastRenderedPageBreak/>
        <w:t>Анализ возможности подключения объектов нового строительства, планируемых к строительству в 20</w:t>
      </w:r>
      <w:r w:rsidRPr="00F67A6D">
        <w:rPr>
          <w:rFonts w:ascii="Times New Roman" w:hAnsi="Times New Roman"/>
          <w:color w:val="000000"/>
          <w:sz w:val="26"/>
          <w:szCs w:val="26"/>
          <w:u w:val="single"/>
        </w:rPr>
        <w:t>12</w:t>
      </w:r>
      <w:r w:rsidRPr="00F67A6D">
        <w:rPr>
          <w:rFonts w:ascii="Times New Roman" w:hAnsi="Times New Roman"/>
          <w:color w:val="000000"/>
          <w:sz w:val="26"/>
          <w:szCs w:val="26"/>
        </w:rPr>
        <w:t xml:space="preserve"> - 20</w:t>
      </w:r>
      <w:r w:rsidRPr="00F67A6D">
        <w:rPr>
          <w:rFonts w:ascii="Times New Roman" w:hAnsi="Times New Roman"/>
          <w:color w:val="000000"/>
          <w:sz w:val="26"/>
          <w:szCs w:val="26"/>
          <w:u w:val="single"/>
        </w:rPr>
        <w:t>20</w:t>
      </w:r>
      <w:r w:rsidRPr="00F67A6D">
        <w:rPr>
          <w:rFonts w:ascii="Times New Roman" w:hAnsi="Times New Roman"/>
          <w:color w:val="000000"/>
          <w:sz w:val="26"/>
          <w:szCs w:val="26"/>
        </w:rPr>
        <w:t xml:space="preserve"> годах, к системам коммунальной инфраструктуры был проведен в соответствии со следующей документацией территориального планирования, программами развития жилищно-коммунального хозяйства, строительства:</w:t>
      </w:r>
    </w:p>
    <w:p w:rsidR="00CA1F36" w:rsidRPr="00F67A6D" w:rsidRDefault="00CA1F36" w:rsidP="00F308F3">
      <w:pPr>
        <w:numPr>
          <w:ilvl w:val="0"/>
          <w:numId w:val="3"/>
        </w:numPr>
        <w:tabs>
          <w:tab w:val="center" w:pos="993"/>
        </w:tabs>
        <w:autoSpaceDE w:val="0"/>
        <w:autoSpaceDN w:val="0"/>
        <w:adjustRightInd w:val="0"/>
        <w:spacing w:after="0" w:line="240" w:lineRule="auto"/>
        <w:ind w:left="0" w:firstLine="709"/>
        <w:jc w:val="both"/>
        <w:rPr>
          <w:rFonts w:ascii="Times New Roman" w:hAnsi="Times New Roman"/>
          <w:color w:val="000000"/>
          <w:sz w:val="26"/>
          <w:szCs w:val="26"/>
        </w:rPr>
      </w:pPr>
      <w:r w:rsidRPr="00F67A6D">
        <w:rPr>
          <w:rFonts w:ascii="Times New Roman" w:hAnsi="Times New Roman"/>
          <w:color w:val="000000"/>
          <w:sz w:val="26"/>
          <w:szCs w:val="26"/>
        </w:rPr>
        <w:t xml:space="preserve">Генеральный план МО </w:t>
      </w:r>
      <w:r w:rsidRPr="00F67A6D">
        <w:rPr>
          <w:rFonts w:ascii="Times New Roman" w:hAnsi="Times New Roman"/>
          <w:color w:val="000000"/>
          <w:sz w:val="26"/>
          <w:szCs w:val="26"/>
          <w:u w:val="single"/>
        </w:rPr>
        <w:t>Вершино-Биджинский сельсовет</w:t>
      </w:r>
      <w:r w:rsidRPr="00F67A6D">
        <w:rPr>
          <w:rFonts w:ascii="Times New Roman" w:hAnsi="Times New Roman"/>
          <w:color w:val="000000"/>
          <w:sz w:val="26"/>
          <w:szCs w:val="26"/>
        </w:rPr>
        <w:t>, совмещенный с документами территориального планирования.</w:t>
      </w:r>
    </w:p>
    <w:p w:rsidR="00CA1F36" w:rsidRPr="00F67A6D" w:rsidRDefault="00CA1F36" w:rsidP="00F308F3">
      <w:pPr>
        <w:numPr>
          <w:ilvl w:val="0"/>
          <w:numId w:val="3"/>
        </w:numPr>
        <w:tabs>
          <w:tab w:val="center" w:pos="993"/>
        </w:tabs>
        <w:autoSpaceDE w:val="0"/>
        <w:autoSpaceDN w:val="0"/>
        <w:adjustRightInd w:val="0"/>
        <w:spacing w:after="0" w:line="240" w:lineRule="auto"/>
        <w:ind w:left="0" w:firstLine="709"/>
        <w:jc w:val="both"/>
        <w:rPr>
          <w:rFonts w:ascii="Times New Roman" w:hAnsi="Times New Roman"/>
          <w:color w:val="000000"/>
          <w:sz w:val="26"/>
          <w:szCs w:val="26"/>
        </w:rPr>
      </w:pPr>
      <w:r w:rsidRPr="00F67A6D">
        <w:rPr>
          <w:rFonts w:ascii="Times New Roman" w:hAnsi="Times New Roman"/>
          <w:color w:val="000000"/>
          <w:sz w:val="26"/>
          <w:szCs w:val="26"/>
        </w:rPr>
        <w:t xml:space="preserve">Проект плана реализации генерального плана МО </w:t>
      </w:r>
      <w:r w:rsidRPr="00F67A6D">
        <w:rPr>
          <w:rFonts w:ascii="Times New Roman" w:hAnsi="Times New Roman"/>
          <w:color w:val="000000"/>
          <w:sz w:val="26"/>
          <w:szCs w:val="26"/>
          <w:u w:val="single"/>
        </w:rPr>
        <w:t>Вершино-Биджинский сельсовет</w:t>
      </w:r>
      <w:r w:rsidRPr="00F67A6D">
        <w:rPr>
          <w:rFonts w:ascii="Times New Roman" w:hAnsi="Times New Roman"/>
          <w:color w:val="000000"/>
          <w:sz w:val="26"/>
          <w:szCs w:val="26"/>
        </w:rPr>
        <w:t>.</w:t>
      </w:r>
    </w:p>
    <w:p w:rsidR="00CA1F36" w:rsidRPr="00F67A6D" w:rsidRDefault="00CA1F36" w:rsidP="00F308F3">
      <w:pPr>
        <w:numPr>
          <w:ilvl w:val="0"/>
          <w:numId w:val="3"/>
        </w:numPr>
        <w:tabs>
          <w:tab w:val="center" w:pos="993"/>
        </w:tabs>
        <w:autoSpaceDE w:val="0"/>
        <w:autoSpaceDN w:val="0"/>
        <w:adjustRightInd w:val="0"/>
        <w:spacing w:after="0" w:line="240" w:lineRule="auto"/>
        <w:ind w:left="0" w:firstLine="709"/>
        <w:jc w:val="both"/>
        <w:rPr>
          <w:rFonts w:ascii="Times New Roman" w:hAnsi="Times New Roman"/>
          <w:color w:val="000000"/>
          <w:sz w:val="26"/>
          <w:szCs w:val="26"/>
        </w:rPr>
      </w:pPr>
      <w:r w:rsidRPr="00F67A6D">
        <w:rPr>
          <w:rFonts w:ascii="Times New Roman" w:hAnsi="Times New Roman"/>
          <w:color w:val="000000"/>
          <w:sz w:val="26"/>
          <w:szCs w:val="26"/>
        </w:rPr>
        <w:t>Законодательная и нормативная база жилищно-коммунального хозяйства.</w:t>
      </w:r>
    </w:p>
    <w:p w:rsidR="00CA1F36" w:rsidRPr="00F67A6D" w:rsidRDefault="00CA1F36" w:rsidP="003371D6">
      <w:pPr>
        <w:autoSpaceDE w:val="0"/>
        <w:autoSpaceDN w:val="0"/>
        <w:adjustRightInd w:val="0"/>
        <w:spacing w:after="0" w:line="240" w:lineRule="auto"/>
        <w:ind w:firstLine="709"/>
        <w:jc w:val="both"/>
        <w:rPr>
          <w:rFonts w:ascii="Times New Roman" w:hAnsi="Times New Roman"/>
          <w:color w:val="000000"/>
          <w:sz w:val="26"/>
          <w:szCs w:val="26"/>
        </w:rPr>
      </w:pPr>
      <w:r w:rsidRPr="00F67A6D">
        <w:rPr>
          <w:rFonts w:ascii="Times New Roman" w:hAnsi="Times New Roman"/>
          <w:color w:val="000000"/>
          <w:sz w:val="26"/>
          <w:szCs w:val="26"/>
        </w:rPr>
        <w:t>Также учитывались следующие документы организаций, эксплуатирующих инженерные сети:</w:t>
      </w:r>
    </w:p>
    <w:p w:rsidR="00CA1F36" w:rsidRPr="00F67A6D" w:rsidRDefault="00CA1F36" w:rsidP="003371D6">
      <w:pPr>
        <w:autoSpaceDE w:val="0"/>
        <w:autoSpaceDN w:val="0"/>
        <w:adjustRightInd w:val="0"/>
        <w:spacing w:after="0" w:line="240" w:lineRule="auto"/>
        <w:ind w:firstLine="709"/>
        <w:jc w:val="both"/>
        <w:rPr>
          <w:rFonts w:ascii="Times New Roman" w:hAnsi="Times New Roman"/>
          <w:color w:val="000000"/>
          <w:sz w:val="26"/>
          <w:szCs w:val="26"/>
        </w:rPr>
      </w:pPr>
      <w:r w:rsidRPr="00F67A6D">
        <w:rPr>
          <w:rFonts w:ascii="Times New Roman" w:hAnsi="Times New Roman"/>
          <w:color w:val="000000"/>
          <w:sz w:val="26"/>
          <w:szCs w:val="26"/>
        </w:rPr>
        <w:t>Производственная программа _______ в сфере газоснабжения, теплоснабжения, водоснабжения, водоотведения на 20</w:t>
      </w:r>
      <w:r w:rsidRPr="00F67A6D">
        <w:rPr>
          <w:rFonts w:ascii="Times New Roman" w:hAnsi="Times New Roman"/>
          <w:color w:val="000000"/>
          <w:sz w:val="26"/>
          <w:szCs w:val="26"/>
          <w:u w:val="single"/>
        </w:rPr>
        <w:t>12</w:t>
      </w:r>
      <w:r w:rsidRPr="00F67A6D">
        <w:rPr>
          <w:rFonts w:ascii="Times New Roman" w:hAnsi="Times New Roman"/>
          <w:color w:val="000000"/>
          <w:sz w:val="26"/>
          <w:szCs w:val="26"/>
        </w:rPr>
        <w:t xml:space="preserve"> - 20</w:t>
      </w:r>
      <w:r w:rsidRPr="00F67A6D">
        <w:rPr>
          <w:rFonts w:ascii="Times New Roman" w:hAnsi="Times New Roman"/>
          <w:color w:val="000000"/>
          <w:sz w:val="26"/>
          <w:szCs w:val="26"/>
          <w:u w:val="single"/>
        </w:rPr>
        <w:t>2</w:t>
      </w:r>
      <w:r w:rsidR="00F67A6D">
        <w:rPr>
          <w:rFonts w:ascii="Times New Roman" w:hAnsi="Times New Roman"/>
          <w:color w:val="000000"/>
          <w:sz w:val="26"/>
          <w:szCs w:val="26"/>
          <w:u w:val="single"/>
        </w:rPr>
        <w:t>0</w:t>
      </w:r>
      <w:r w:rsidRPr="00F67A6D">
        <w:rPr>
          <w:rFonts w:ascii="Times New Roman" w:hAnsi="Times New Roman"/>
          <w:color w:val="000000"/>
          <w:sz w:val="26"/>
          <w:szCs w:val="26"/>
        </w:rPr>
        <w:t xml:space="preserve"> годы.</w:t>
      </w:r>
    </w:p>
    <w:p w:rsidR="00CA1F36" w:rsidRPr="00F67A6D" w:rsidRDefault="00CA1F36" w:rsidP="003371D6">
      <w:pPr>
        <w:autoSpaceDE w:val="0"/>
        <w:autoSpaceDN w:val="0"/>
        <w:adjustRightInd w:val="0"/>
        <w:spacing w:after="0" w:line="240" w:lineRule="auto"/>
        <w:ind w:firstLine="709"/>
        <w:jc w:val="both"/>
        <w:rPr>
          <w:rFonts w:ascii="Times New Roman" w:hAnsi="Times New Roman"/>
          <w:color w:val="000000"/>
          <w:sz w:val="26"/>
          <w:szCs w:val="26"/>
        </w:rPr>
      </w:pPr>
      <w:r w:rsidRPr="00F67A6D">
        <w:rPr>
          <w:rFonts w:ascii="Times New Roman" w:hAnsi="Times New Roman"/>
          <w:color w:val="000000"/>
          <w:sz w:val="26"/>
          <w:szCs w:val="26"/>
        </w:rPr>
        <w:t>Производственная программа  в сфере утилизации (захоронения) твердых бытовых отходов на на 20__ - 20__ годы.</w:t>
      </w:r>
    </w:p>
    <w:p w:rsidR="00CA1F36" w:rsidRPr="00F67A6D" w:rsidRDefault="00CA1F36" w:rsidP="003371D6">
      <w:pPr>
        <w:autoSpaceDE w:val="0"/>
        <w:autoSpaceDN w:val="0"/>
        <w:adjustRightInd w:val="0"/>
        <w:spacing w:after="0" w:line="240" w:lineRule="auto"/>
        <w:ind w:firstLine="709"/>
        <w:jc w:val="both"/>
        <w:rPr>
          <w:rFonts w:ascii="Times New Roman" w:hAnsi="Times New Roman"/>
          <w:color w:val="000000"/>
          <w:sz w:val="26"/>
          <w:szCs w:val="26"/>
        </w:rPr>
      </w:pPr>
      <w:r w:rsidRPr="00F67A6D">
        <w:rPr>
          <w:rFonts w:ascii="Times New Roman" w:hAnsi="Times New Roman"/>
          <w:color w:val="000000"/>
          <w:sz w:val="26"/>
          <w:szCs w:val="26"/>
        </w:rPr>
        <w:t>При разработке мероприятий по развитию системы электроснабжения учитывались следующие документы:</w:t>
      </w:r>
    </w:p>
    <w:p w:rsidR="00CA1F36" w:rsidRPr="00F67A6D" w:rsidRDefault="00CA1F36" w:rsidP="003371D6">
      <w:pPr>
        <w:autoSpaceDE w:val="0"/>
        <w:autoSpaceDN w:val="0"/>
        <w:adjustRightInd w:val="0"/>
        <w:spacing w:after="0" w:line="240" w:lineRule="auto"/>
        <w:ind w:firstLine="709"/>
        <w:jc w:val="both"/>
        <w:rPr>
          <w:rFonts w:ascii="Times New Roman" w:hAnsi="Times New Roman"/>
          <w:color w:val="000000"/>
          <w:sz w:val="26"/>
          <w:szCs w:val="26"/>
        </w:rPr>
      </w:pPr>
      <w:r w:rsidRPr="00F67A6D">
        <w:rPr>
          <w:rFonts w:ascii="Times New Roman" w:hAnsi="Times New Roman"/>
          <w:color w:val="000000"/>
          <w:sz w:val="26"/>
          <w:szCs w:val="26"/>
        </w:rPr>
        <w:t xml:space="preserve">Генеральная схема электроснабжения МО </w:t>
      </w:r>
      <w:r w:rsidRPr="00F67A6D">
        <w:rPr>
          <w:rFonts w:ascii="Times New Roman" w:hAnsi="Times New Roman"/>
          <w:color w:val="000000"/>
          <w:sz w:val="26"/>
          <w:szCs w:val="26"/>
          <w:u w:val="single"/>
        </w:rPr>
        <w:t>Вершино-Биджинский сельсовет</w:t>
      </w:r>
      <w:r w:rsidRPr="00F67A6D">
        <w:rPr>
          <w:rFonts w:ascii="Times New Roman" w:hAnsi="Times New Roman"/>
          <w:color w:val="000000"/>
          <w:sz w:val="26"/>
          <w:szCs w:val="26"/>
        </w:rPr>
        <w:t xml:space="preserve"> до 20 __ года, разработанная...</w:t>
      </w:r>
    </w:p>
    <w:p w:rsidR="00CA1F36" w:rsidRPr="00F67A6D" w:rsidRDefault="00CA1F36" w:rsidP="003371D6">
      <w:pPr>
        <w:autoSpaceDE w:val="0"/>
        <w:autoSpaceDN w:val="0"/>
        <w:adjustRightInd w:val="0"/>
        <w:spacing w:after="0" w:line="240" w:lineRule="auto"/>
        <w:ind w:firstLine="709"/>
        <w:jc w:val="both"/>
        <w:rPr>
          <w:rFonts w:ascii="Times New Roman" w:hAnsi="Times New Roman"/>
          <w:color w:val="000000"/>
          <w:sz w:val="26"/>
          <w:szCs w:val="26"/>
        </w:rPr>
      </w:pPr>
      <w:r w:rsidRPr="00F67A6D">
        <w:rPr>
          <w:rFonts w:ascii="Times New Roman" w:hAnsi="Times New Roman"/>
          <w:color w:val="000000"/>
          <w:sz w:val="26"/>
          <w:szCs w:val="26"/>
        </w:rPr>
        <w:t>Инвестиционные программы предприятий.</w:t>
      </w:r>
    </w:p>
    <w:p w:rsidR="00CA1F36" w:rsidRPr="003371D6" w:rsidRDefault="00CA1F36" w:rsidP="003371D6">
      <w:pPr>
        <w:autoSpaceDE w:val="0"/>
        <w:autoSpaceDN w:val="0"/>
        <w:adjustRightInd w:val="0"/>
        <w:spacing w:after="0" w:line="240" w:lineRule="auto"/>
        <w:ind w:firstLine="709"/>
        <w:jc w:val="both"/>
        <w:rPr>
          <w:rFonts w:ascii="Times New Roman" w:hAnsi="Times New Roman"/>
          <w:sz w:val="26"/>
          <w:szCs w:val="26"/>
        </w:rPr>
      </w:pPr>
      <w:r w:rsidRPr="00F67A6D">
        <w:rPr>
          <w:rFonts w:ascii="Times New Roman" w:hAnsi="Times New Roman"/>
          <w:color w:val="000000"/>
          <w:sz w:val="26"/>
          <w:szCs w:val="26"/>
        </w:rPr>
        <w:t>Возможность подключения объектов нового строительства, планируемых к строительству в 20___ - 20____ годах, к системам коммунальной</w:t>
      </w:r>
      <w:r w:rsidRPr="003371D6">
        <w:rPr>
          <w:rFonts w:ascii="Times New Roman" w:hAnsi="Times New Roman"/>
          <w:sz w:val="26"/>
          <w:szCs w:val="26"/>
        </w:rPr>
        <w:t xml:space="preserve"> инфраструктуры оценивалась по следующим критериям:</w:t>
      </w:r>
    </w:p>
    <w:p w:rsidR="00CA1F36" w:rsidRPr="003371D6" w:rsidRDefault="00CA1F36" w:rsidP="00337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а) </w:t>
      </w:r>
      <w:r w:rsidRPr="003371D6">
        <w:rPr>
          <w:rFonts w:ascii="Times New Roman" w:hAnsi="Times New Roman"/>
          <w:sz w:val="26"/>
          <w:szCs w:val="26"/>
        </w:rPr>
        <w:t>Теплоснабжение</w:t>
      </w:r>
    </w:p>
    <w:p w:rsidR="00CA1F36" w:rsidRPr="003371D6" w:rsidRDefault="00CA1F36" w:rsidP="00F308F3">
      <w:pPr>
        <w:numPr>
          <w:ilvl w:val="0"/>
          <w:numId w:val="4"/>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м</w:t>
      </w:r>
      <w:r w:rsidRPr="003371D6">
        <w:rPr>
          <w:rFonts w:ascii="Times New Roman" w:hAnsi="Times New Roman"/>
          <w:sz w:val="26"/>
          <w:szCs w:val="26"/>
        </w:rPr>
        <w:t>есто расположения объекта</w:t>
      </w:r>
      <w:r>
        <w:rPr>
          <w:rFonts w:ascii="Times New Roman" w:hAnsi="Times New Roman"/>
          <w:sz w:val="26"/>
          <w:szCs w:val="26"/>
        </w:rPr>
        <w:t>;</w:t>
      </w:r>
    </w:p>
    <w:p w:rsidR="00CA1F36" w:rsidRPr="003371D6" w:rsidRDefault="00CA1F36" w:rsidP="00F308F3">
      <w:pPr>
        <w:numPr>
          <w:ilvl w:val="0"/>
          <w:numId w:val="4"/>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х</w:t>
      </w:r>
      <w:r w:rsidRPr="003371D6">
        <w:rPr>
          <w:rFonts w:ascii="Times New Roman" w:hAnsi="Times New Roman"/>
          <w:sz w:val="26"/>
          <w:szCs w:val="26"/>
        </w:rPr>
        <w:t>арактеристика нагрузок по видам потребления (технологические нужды, отопление, вентиляция, горячее водоснабжение) и видам теплоносителя</w:t>
      </w:r>
      <w:r>
        <w:rPr>
          <w:rFonts w:ascii="Times New Roman" w:hAnsi="Times New Roman"/>
          <w:sz w:val="26"/>
          <w:szCs w:val="26"/>
        </w:rPr>
        <w:t>;</w:t>
      </w:r>
    </w:p>
    <w:p w:rsidR="00CA1F36" w:rsidRPr="003371D6" w:rsidRDefault="00CA1F36" w:rsidP="00F308F3">
      <w:pPr>
        <w:numPr>
          <w:ilvl w:val="0"/>
          <w:numId w:val="4"/>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w:t>
      </w:r>
      <w:r w:rsidRPr="003371D6">
        <w:rPr>
          <w:rFonts w:ascii="Times New Roman" w:hAnsi="Times New Roman"/>
          <w:sz w:val="26"/>
          <w:szCs w:val="26"/>
        </w:rPr>
        <w:t>ропускная способность трубопроводов водяных тепловых сетей (Гкал/ч) по диаметру трубопровода и температурному графику регулир</w:t>
      </w:r>
      <w:r>
        <w:rPr>
          <w:rFonts w:ascii="Times New Roman" w:hAnsi="Times New Roman"/>
          <w:sz w:val="26"/>
          <w:szCs w:val="26"/>
        </w:rPr>
        <w:t>ования отпуска тепловой энергии;</w:t>
      </w:r>
    </w:p>
    <w:p w:rsidR="00CA1F36" w:rsidRPr="003371D6" w:rsidRDefault="00CA1F36" w:rsidP="00F308F3">
      <w:pPr>
        <w:numPr>
          <w:ilvl w:val="0"/>
          <w:numId w:val="4"/>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с</w:t>
      </w:r>
      <w:r w:rsidRPr="003371D6">
        <w:rPr>
          <w:rFonts w:ascii="Times New Roman" w:hAnsi="Times New Roman"/>
          <w:sz w:val="26"/>
          <w:szCs w:val="26"/>
        </w:rPr>
        <w:t>роки проектирования, строительства и ввода в эксплуатацию</w:t>
      </w:r>
      <w:r>
        <w:rPr>
          <w:rFonts w:ascii="Times New Roman" w:hAnsi="Times New Roman"/>
          <w:sz w:val="26"/>
          <w:szCs w:val="26"/>
        </w:rPr>
        <w:t>;</w:t>
      </w:r>
    </w:p>
    <w:p w:rsidR="00CA1F36" w:rsidRPr="003371D6" w:rsidRDefault="00CA1F36" w:rsidP="00F308F3">
      <w:pPr>
        <w:numPr>
          <w:ilvl w:val="0"/>
          <w:numId w:val="4"/>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и</w:t>
      </w:r>
      <w:r w:rsidRPr="003371D6">
        <w:rPr>
          <w:rFonts w:ascii="Times New Roman" w:hAnsi="Times New Roman"/>
          <w:sz w:val="26"/>
          <w:szCs w:val="26"/>
        </w:rPr>
        <w:t>сточник теплоснабжения и точки</w:t>
      </w:r>
      <w:r>
        <w:rPr>
          <w:rFonts w:ascii="Times New Roman" w:hAnsi="Times New Roman"/>
          <w:sz w:val="26"/>
          <w:szCs w:val="26"/>
        </w:rPr>
        <w:t xml:space="preserve"> присоединения к тепловым сетям;</w:t>
      </w:r>
    </w:p>
    <w:p w:rsidR="00CA1F36" w:rsidRPr="003371D6" w:rsidRDefault="00CA1F36" w:rsidP="00F308F3">
      <w:pPr>
        <w:numPr>
          <w:ilvl w:val="0"/>
          <w:numId w:val="4"/>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w:t>
      </w:r>
      <w:r w:rsidRPr="003371D6">
        <w:rPr>
          <w:rFonts w:ascii="Times New Roman" w:hAnsi="Times New Roman"/>
          <w:sz w:val="26"/>
          <w:szCs w:val="26"/>
        </w:rPr>
        <w:t>араметры (давление и температура) теплоносителей.</w:t>
      </w:r>
    </w:p>
    <w:p w:rsidR="00CA1F36" w:rsidRPr="003371D6" w:rsidRDefault="00CA1F36" w:rsidP="00337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б) </w:t>
      </w:r>
      <w:r w:rsidRPr="003371D6">
        <w:rPr>
          <w:rFonts w:ascii="Times New Roman" w:hAnsi="Times New Roman"/>
          <w:sz w:val="26"/>
          <w:szCs w:val="26"/>
        </w:rPr>
        <w:t>Водоснабжение и водоотведение</w:t>
      </w:r>
    </w:p>
    <w:p w:rsidR="00CA1F36" w:rsidRPr="003371D6" w:rsidRDefault="00CA1F36" w:rsidP="00F308F3">
      <w:pPr>
        <w:numPr>
          <w:ilvl w:val="0"/>
          <w:numId w:val="5"/>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н</w:t>
      </w:r>
      <w:r w:rsidRPr="003371D6">
        <w:rPr>
          <w:rFonts w:ascii="Times New Roman" w:hAnsi="Times New Roman"/>
          <w:sz w:val="26"/>
          <w:szCs w:val="26"/>
        </w:rPr>
        <w:t>аличие резерва пропускной способности сетей, обеспечивающего перед</w:t>
      </w:r>
      <w:r>
        <w:rPr>
          <w:rFonts w:ascii="Times New Roman" w:hAnsi="Times New Roman"/>
          <w:sz w:val="26"/>
          <w:szCs w:val="26"/>
        </w:rPr>
        <w:t>ачу необходимого объема ресурса;</w:t>
      </w:r>
    </w:p>
    <w:p w:rsidR="00CA1F36" w:rsidRPr="003371D6" w:rsidRDefault="00CA1F36" w:rsidP="00F308F3">
      <w:pPr>
        <w:numPr>
          <w:ilvl w:val="0"/>
          <w:numId w:val="5"/>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м</w:t>
      </w:r>
      <w:r w:rsidRPr="003371D6">
        <w:rPr>
          <w:rFonts w:ascii="Times New Roman" w:hAnsi="Times New Roman"/>
          <w:sz w:val="26"/>
          <w:szCs w:val="26"/>
        </w:rPr>
        <w:t>аксимальный объем водопотребления (куб. м/час) объ</w:t>
      </w:r>
      <w:r>
        <w:rPr>
          <w:rFonts w:ascii="Times New Roman" w:hAnsi="Times New Roman"/>
          <w:sz w:val="26"/>
          <w:szCs w:val="26"/>
        </w:rPr>
        <w:t>екта капитального строительства;</w:t>
      </w:r>
    </w:p>
    <w:p w:rsidR="00CA1F36" w:rsidRPr="003371D6" w:rsidRDefault="00CA1F36" w:rsidP="00F308F3">
      <w:pPr>
        <w:numPr>
          <w:ilvl w:val="0"/>
          <w:numId w:val="5"/>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т</w:t>
      </w:r>
      <w:r w:rsidRPr="003371D6">
        <w:rPr>
          <w:rFonts w:ascii="Times New Roman" w:hAnsi="Times New Roman"/>
          <w:sz w:val="26"/>
          <w:szCs w:val="26"/>
        </w:rPr>
        <w:t>ребуемый гарантируемый свободный напор в месте подключения и ге</w:t>
      </w:r>
      <w:r>
        <w:rPr>
          <w:rFonts w:ascii="Times New Roman" w:hAnsi="Times New Roman"/>
          <w:sz w:val="26"/>
          <w:szCs w:val="26"/>
        </w:rPr>
        <w:t>одезическая отметка верха трубы;</w:t>
      </w:r>
    </w:p>
    <w:p w:rsidR="00CA1F36" w:rsidRPr="003371D6" w:rsidRDefault="00CA1F36" w:rsidP="00F308F3">
      <w:pPr>
        <w:numPr>
          <w:ilvl w:val="0"/>
          <w:numId w:val="5"/>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д</w:t>
      </w:r>
      <w:r w:rsidRPr="003371D6">
        <w:rPr>
          <w:rFonts w:ascii="Times New Roman" w:hAnsi="Times New Roman"/>
          <w:sz w:val="26"/>
          <w:szCs w:val="26"/>
        </w:rPr>
        <w:t>иаметр и отметки лотков в местах подключения к системе канализации.</w:t>
      </w:r>
    </w:p>
    <w:p w:rsidR="00CA1F36" w:rsidRPr="003371D6" w:rsidRDefault="00CA1F36" w:rsidP="00337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w:t>
      </w:r>
      <w:r w:rsidRPr="003371D6">
        <w:rPr>
          <w:rFonts w:ascii="Times New Roman" w:hAnsi="Times New Roman"/>
          <w:sz w:val="26"/>
          <w:szCs w:val="26"/>
        </w:rPr>
        <w:t>Газоснабжение</w:t>
      </w:r>
    </w:p>
    <w:p w:rsidR="00CA1F36" w:rsidRPr="003371D6" w:rsidRDefault="00CA1F36" w:rsidP="00F308F3">
      <w:pPr>
        <w:numPr>
          <w:ilvl w:val="0"/>
          <w:numId w:val="6"/>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н</w:t>
      </w:r>
      <w:r w:rsidRPr="003371D6">
        <w:rPr>
          <w:rFonts w:ascii="Times New Roman" w:hAnsi="Times New Roman"/>
          <w:sz w:val="26"/>
          <w:szCs w:val="26"/>
        </w:rPr>
        <w:t>аличие резерва пропускной способности сетей, обеспечивающего передачу необходимого объема ресурса</w:t>
      </w:r>
      <w:r>
        <w:rPr>
          <w:rFonts w:ascii="Times New Roman" w:hAnsi="Times New Roman"/>
          <w:sz w:val="26"/>
          <w:szCs w:val="26"/>
        </w:rPr>
        <w:t>;</w:t>
      </w:r>
    </w:p>
    <w:p w:rsidR="00CA1F36" w:rsidRPr="003371D6" w:rsidRDefault="00CA1F36" w:rsidP="00F308F3">
      <w:pPr>
        <w:numPr>
          <w:ilvl w:val="0"/>
          <w:numId w:val="6"/>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м</w:t>
      </w:r>
      <w:r w:rsidRPr="003371D6">
        <w:rPr>
          <w:rFonts w:ascii="Times New Roman" w:hAnsi="Times New Roman"/>
          <w:sz w:val="26"/>
          <w:szCs w:val="26"/>
        </w:rPr>
        <w:t>аксимальный объем газопотребления (куб. м/час) объ</w:t>
      </w:r>
      <w:r>
        <w:rPr>
          <w:rFonts w:ascii="Times New Roman" w:hAnsi="Times New Roman"/>
          <w:sz w:val="26"/>
          <w:szCs w:val="26"/>
        </w:rPr>
        <w:t>екта капитального строительства;</w:t>
      </w:r>
    </w:p>
    <w:p w:rsidR="00CA1F36" w:rsidRPr="003371D6" w:rsidRDefault="00CA1F36" w:rsidP="00F308F3">
      <w:pPr>
        <w:numPr>
          <w:ilvl w:val="0"/>
          <w:numId w:val="6"/>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т</w:t>
      </w:r>
      <w:r w:rsidRPr="003371D6">
        <w:rPr>
          <w:rFonts w:ascii="Times New Roman" w:hAnsi="Times New Roman"/>
          <w:sz w:val="26"/>
          <w:szCs w:val="26"/>
        </w:rPr>
        <w:t>ребуемый гарантируемый свободный напор в месте подключения и геодезическая отметка верха трубы.</w:t>
      </w:r>
    </w:p>
    <w:p w:rsidR="00CA1F36" w:rsidRPr="003371D6" w:rsidRDefault="00CA1F36" w:rsidP="00337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г) </w:t>
      </w:r>
      <w:r w:rsidRPr="003371D6">
        <w:rPr>
          <w:rFonts w:ascii="Times New Roman" w:hAnsi="Times New Roman"/>
          <w:sz w:val="26"/>
          <w:szCs w:val="26"/>
        </w:rPr>
        <w:t>Электроснабжение</w:t>
      </w:r>
    </w:p>
    <w:p w:rsidR="00CA1F36" w:rsidRPr="003371D6" w:rsidRDefault="00CA1F36" w:rsidP="00F308F3">
      <w:pPr>
        <w:numPr>
          <w:ilvl w:val="0"/>
          <w:numId w:val="7"/>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н</w:t>
      </w:r>
      <w:r w:rsidRPr="003371D6">
        <w:rPr>
          <w:rFonts w:ascii="Times New Roman" w:hAnsi="Times New Roman"/>
          <w:sz w:val="26"/>
          <w:szCs w:val="26"/>
        </w:rPr>
        <w:t>аличие резерва и недопущение дефицита отпускаемой мощности на существующих источниках системы электроснабжения муниципального образования в результа</w:t>
      </w:r>
      <w:r>
        <w:rPr>
          <w:rFonts w:ascii="Times New Roman" w:hAnsi="Times New Roman"/>
          <w:sz w:val="26"/>
          <w:szCs w:val="26"/>
        </w:rPr>
        <w:t>те перспективного строительства;</w:t>
      </w:r>
    </w:p>
    <w:p w:rsidR="00CA1F36" w:rsidRPr="003371D6" w:rsidRDefault="00CA1F36" w:rsidP="00F308F3">
      <w:pPr>
        <w:numPr>
          <w:ilvl w:val="0"/>
          <w:numId w:val="7"/>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ц</w:t>
      </w:r>
      <w:r w:rsidRPr="003371D6">
        <w:rPr>
          <w:rFonts w:ascii="Times New Roman" w:hAnsi="Times New Roman"/>
          <w:sz w:val="26"/>
          <w:szCs w:val="26"/>
        </w:rPr>
        <w:t>елесообразность строительства новых или модернизации существующ</w:t>
      </w:r>
      <w:r>
        <w:rPr>
          <w:rFonts w:ascii="Times New Roman" w:hAnsi="Times New Roman"/>
          <w:sz w:val="26"/>
          <w:szCs w:val="26"/>
        </w:rPr>
        <w:t>их объектов электрических сетей;</w:t>
      </w:r>
    </w:p>
    <w:p w:rsidR="00CA1F36" w:rsidRPr="003371D6" w:rsidRDefault="00CA1F36" w:rsidP="00F308F3">
      <w:pPr>
        <w:tabs>
          <w:tab w:val="center"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w:t>
      </w:r>
      <w:r w:rsidRPr="003371D6">
        <w:rPr>
          <w:rFonts w:ascii="Times New Roman" w:hAnsi="Times New Roman"/>
          <w:sz w:val="26"/>
          <w:szCs w:val="26"/>
        </w:rPr>
        <w:t>озможность модернизации или нового строительства объектов коммунальной инфраструктуры оценивалась по критериям:</w:t>
      </w:r>
    </w:p>
    <w:p w:rsidR="00CA1F36" w:rsidRPr="003371D6" w:rsidRDefault="00CA1F36" w:rsidP="00337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а) </w:t>
      </w:r>
      <w:r w:rsidRPr="003371D6">
        <w:rPr>
          <w:rFonts w:ascii="Times New Roman" w:hAnsi="Times New Roman"/>
          <w:sz w:val="26"/>
          <w:szCs w:val="26"/>
        </w:rPr>
        <w:t>Теплоснабжение</w:t>
      </w:r>
    </w:p>
    <w:p w:rsidR="00CA1F36" w:rsidRPr="003371D6" w:rsidRDefault="00CA1F36" w:rsidP="00F308F3">
      <w:pPr>
        <w:numPr>
          <w:ilvl w:val="0"/>
          <w:numId w:val="8"/>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год ввода в эксплуатацию;</w:t>
      </w:r>
    </w:p>
    <w:p w:rsidR="00CA1F36" w:rsidRPr="003371D6" w:rsidRDefault="00CA1F36" w:rsidP="00F308F3">
      <w:pPr>
        <w:numPr>
          <w:ilvl w:val="0"/>
          <w:numId w:val="8"/>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подключенная нагрузка Гкал/ч;</w:t>
      </w:r>
    </w:p>
    <w:p w:rsidR="00CA1F36" w:rsidRPr="003371D6" w:rsidRDefault="00CA1F36" w:rsidP="00F308F3">
      <w:pPr>
        <w:numPr>
          <w:ilvl w:val="0"/>
          <w:numId w:val="8"/>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w:t>
      </w:r>
      <w:r w:rsidRPr="003371D6">
        <w:rPr>
          <w:rFonts w:ascii="Times New Roman" w:hAnsi="Times New Roman"/>
          <w:sz w:val="26"/>
          <w:szCs w:val="26"/>
        </w:rPr>
        <w:t>ропускная способность трубопроводов водяных тепловых сетей (Гкал/ч) по диаметру трубопровода и температурному графику регулир</w:t>
      </w:r>
      <w:r>
        <w:rPr>
          <w:rFonts w:ascii="Times New Roman" w:hAnsi="Times New Roman"/>
          <w:sz w:val="26"/>
          <w:szCs w:val="26"/>
        </w:rPr>
        <w:t>ования отпуска тепловой энергии;</w:t>
      </w:r>
    </w:p>
    <w:p w:rsidR="00CA1F36" w:rsidRPr="003371D6" w:rsidRDefault="00CA1F36" w:rsidP="00F308F3">
      <w:pPr>
        <w:numPr>
          <w:ilvl w:val="0"/>
          <w:numId w:val="8"/>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w:t>
      </w:r>
      <w:r w:rsidRPr="003371D6">
        <w:rPr>
          <w:rFonts w:ascii="Times New Roman" w:hAnsi="Times New Roman"/>
          <w:sz w:val="26"/>
          <w:szCs w:val="26"/>
        </w:rPr>
        <w:t>араметры (давлени</w:t>
      </w:r>
      <w:r>
        <w:rPr>
          <w:rFonts w:ascii="Times New Roman" w:hAnsi="Times New Roman"/>
          <w:sz w:val="26"/>
          <w:szCs w:val="26"/>
        </w:rPr>
        <w:t>е и температура) теплоносителей;</w:t>
      </w:r>
    </w:p>
    <w:p w:rsidR="00CA1F36" w:rsidRPr="003371D6" w:rsidRDefault="00CA1F36" w:rsidP="00F308F3">
      <w:pPr>
        <w:numPr>
          <w:ilvl w:val="0"/>
          <w:numId w:val="8"/>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д</w:t>
      </w:r>
      <w:r w:rsidRPr="003371D6">
        <w:rPr>
          <w:rFonts w:ascii="Times New Roman" w:hAnsi="Times New Roman"/>
          <w:sz w:val="26"/>
          <w:szCs w:val="26"/>
        </w:rPr>
        <w:t>анные о порывах на тепловых сетях, аварийность, износ.</w:t>
      </w:r>
    </w:p>
    <w:p w:rsidR="00CA1F36" w:rsidRPr="003371D6" w:rsidRDefault="00CA1F36" w:rsidP="00337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б) </w:t>
      </w:r>
      <w:r w:rsidRPr="003371D6">
        <w:rPr>
          <w:rFonts w:ascii="Times New Roman" w:hAnsi="Times New Roman"/>
          <w:sz w:val="26"/>
          <w:szCs w:val="26"/>
        </w:rPr>
        <w:t>Водоснабжение и водоотведение</w:t>
      </w:r>
    </w:p>
    <w:p w:rsidR="00CA1F36" w:rsidRPr="003371D6" w:rsidRDefault="00CA1F36" w:rsidP="00F308F3">
      <w:pPr>
        <w:numPr>
          <w:ilvl w:val="0"/>
          <w:numId w:val="9"/>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г</w:t>
      </w:r>
      <w:r w:rsidRPr="003371D6">
        <w:rPr>
          <w:rFonts w:ascii="Times New Roman" w:hAnsi="Times New Roman"/>
          <w:sz w:val="26"/>
          <w:szCs w:val="26"/>
        </w:rPr>
        <w:t>од ввода в эксплуатацию</w:t>
      </w:r>
      <w:r>
        <w:rPr>
          <w:rFonts w:ascii="Times New Roman" w:hAnsi="Times New Roman"/>
          <w:sz w:val="26"/>
          <w:szCs w:val="26"/>
        </w:rPr>
        <w:t>;</w:t>
      </w:r>
    </w:p>
    <w:p w:rsidR="00CA1F36" w:rsidRPr="003371D6" w:rsidRDefault="00CA1F36" w:rsidP="00F308F3">
      <w:pPr>
        <w:numPr>
          <w:ilvl w:val="0"/>
          <w:numId w:val="9"/>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подключенная нагрузка л/с;</w:t>
      </w:r>
    </w:p>
    <w:p w:rsidR="00CA1F36" w:rsidRPr="003371D6" w:rsidRDefault="00CA1F36" w:rsidP="00F308F3">
      <w:pPr>
        <w:numPr>
          <w:ilvl w:val="0"/>
          <w:numId w:val="9"/>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н</w:t>
      </w:r>
      <w:r w:rsidRPr="003371D6">
        <w:rPr>
          <w:rFonts w:ascii="Times New Roman" w:hAnsi="Times New Roman"/>
          <w:sz w:val="26"/>
          <w:szCs w:val="26"/>
        </w:rPr>
        <w:t>аличие резерва пропускной способности сетей, обеспечивающих перед</w:t>
      </w:r>
      <w:r>
        <w:rPr>
          <w:rFonts w:ascii="Times New Roman" w:hAnsi="Times New Roman"/>
          <w:sz w:val="26"/>
          <w:szCs w:val="26"/>
        </w:rPr>
        <w:t>ачу необходимого объема ресурса;</w:t>
      </w:r>
    </w:p>
    <w:p w:rsidR="00CA1F36" w:rsidRPr="003371D6" w:rsidRDefault="00CA1F36" w:rsidP="00F308F3">
      <w:pPr>
        <w:numPr>
          <w:ilvl w:val="0"/>
          <w:numId w:val="9"/>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м</w:t>
      </w:r>
      <w:r w:rsidRPr="003371D6">
        <w:rPr>
          <w:rFonts w:ascii="Times New Roman" w:hAnsi="Times New Roman"/>
          <w:sz w:val="26"/>
          <w:szCs w:val="26"/>
        </w:rPr>
        <w:t>аксимальный объем водопотребления (л/с) объ</w:t>
      </w:r>
      <w:r>
        <w:rPr>
          <w:rFonts w:ascii="Times New Roman" w:hAnsi="Times New Roman"/>
          <w:sz w:val="26"/>
          <w:szCs w:val="26"/>
        </w:rPr>
        <w:t>екта капитального строительства;</w:t>
      </w:r>
    </w:p>
    <w:p w:rsidR="00CA1F36" w:rsidRPr="003371D6" w:rsidRDefault="00CA1F36" w:rsidP="00F308F3">
      <w:pPr>
        <w:numPr>
          <w:ilvl w:val="0"/>
          <w:numId w:val="9"/>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т</w:t>
      </w:r>
      <w:r w:rsidRPr="003371D6">
        <w:rPr>
          <w:rFonts w:ascii="Times New Roman" w:hAnsi="Times New Roman"/>
          <w:sz w:val="26"/>
          <w:szCs w:val="26"/>
        </w:rPr>
        <w:t>ребуемый гарантируемый своб</w:t>
      </w:r>
      <w:r>
        <w:rPr>
          <w:rFonts w:ascii="Times New Roman" w:hAnsi="Times New Roman"/>
          <w:sz w:val="26"/>
          <w:szCs w:val="26"/>
        </w:rPr>
        <w:t>одный напор в месте подключения;</w:t>
      </w:r>
    </w:p>
    <w:p w:rsidR="00CA1F36" w:rsidRPr="003371D6" w:rsidRDefault="00CA1F36" w:rsidP="00F308F3">
      <w:pPr>
        <w:numPr>
          <w:ilvl w:val="0"/>
          <w:numId w:val="9"/>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д</w:t>
      </w:r>
      <w:r w:rsidRPr="003371D6">
        <w:rPr>
          <w:rFonts w:ascii="Times New Roman" w:hAnsi="Times New Roman"/>
          <w:sz w:val="26"/>
          <w:szCs w:val="26"/>
        </w:rPr>
        <w:t>анные о порывах на сетях водоснабжения и водоотведения, аварийность, износ.</w:t>
      </w:r>
    </w:p>
    <w:p w:rsidR="00CA1F36" w:rsidRPr="003371D6" w:rsidRDefault="00CA1F36" w:rsidP="00337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w:t>
      </w:r>
      <w:r w:rsidRPr="003371D6">
        <w:rPr>
          <w:rFonts w:ascii="Times New Roman" w:hAnsi="Times New Roman"/>
          <w:sz w:val="26"/>
          <w:szCs w:val="26"/>
        </w:rPr>
        <w:t>Газоснабжение</w:t>
      </w:r>
    </w:p>
    <w:p w:rsidR="00CA1F36" w:rsidRPr="003371D6" w:rsidRDefault="00CA1F36" w:rsidP="00F308F3">
      <w:pPr>
        <w:numPr>
          <w:ilvl w:val="0"/>
          <w:numId w:val="10"/>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г</w:t>
      </w:r>
      <w:r w:rsidRPr="003371D6">
        <w:rPr>
          <w:rFonts w:ascii="Times New Roman" w:hAnsi="Times New Roman"/>
          <w:sz w:val="26"/>
          <w:szCs w:val="26"/>
        </w:rPr>
        <w:t>од ввода в эксплуатацию</w:t>
      </w:r>
      <w:r>
        <w:rPr>
          <w:rFonts w:ascii="Times New Roman" w:hAnsi="Times New Roman"/>
          <w:sz w:val="26"/>
          <w:szCs w:val="26"/>
        </w:rPr>
        <w:t>;</w:t>
      </w:r>
    </w:p>
    <w:p w:rsidR="00CA1F36" w:rsidRPr="003371D6" w:rsidRDefault="00CA1F36" w:rsidP="00F308F3">
      <w:pPr>
        <w:numPr>
          <w:ilvl w:val="0"/>
          <w:numId w:val="10"/>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w:t>
      </w:r>
      <w:r w:rsidRPr="003371D6">
        <w:rPr>
          <w:rFonts w:ascii="Times New Roman" w:hAnsi="Times New Roman"/>
          <w:sz w:val="26"/>
          <w:szCs w:val="26"/>
        </w:rPr>
        <w:t>одключенная нагрузка л/с</w:t>
      </w:r>
      <w:r>
        <w:rPr>
          <w:rFonts w:ascii="Times New Roman" w:hAnsi="Times New Roman"/>
          <w:sz w:val="26"/>
          <w:szCs w:val="26"/>
        </w:rPr>
        <w:t>;</w:t>
      </w:r>
    </w:p>
    <w:p w:rsidR="00CA1F36" w:rsidRPr="003371D6" w:rsidRDefault="00CA1F36" w:rsidP="00F308F3">
      <w:pPr>
        <w:numPr>
          <w:ilvl w:val="0"/>
          <w:numId w:val="10"/>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н</w:t>
      </w:r>
      <w:r w:rsidRPr="003371D6">
        <w:rPr>
          <w:rFonts w:ascii="Times New Roman" w:hAnsi="Times New Roman"/>
          <w:sz w:val="26"/>
          <w:szCs w:val="26"/>
        </w:rPr>
        <w:t>аличие резерва пропускной способности сетей, обеспечивающих перед</w:t>
      </w:r>
      <w:r>
        <w:rPr>
          <w:rFonts w:ascii="Times New Roman" w:hAnsi="Times New Roman"/>
          <w:sz w:val="26"/>
          <w:szCs w:val="26"/>
        </w:rPr>
        <w:t>ачу необходимого объема ресурса;</w:t>
      </w:r>
    </w:p>
    <w:p w:rsidR="00CA1F36" w:rsidRPr="003371D6" w:rsidRDefault="00CA1F36" w:rsidP="00F308F3">
      <w:pPr>
        <w:numPr>
          <w:ilvl w:val="0"/>
          <w:numId w:val="10"/>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м</w:t>
      </w:r>
      <w:r w:rsidRPr="003371D6">
        <w:rPr>
          <w:rFonts w:ascii="Times New Roman" w:hAnsi="Times New Roman"/>
          <w:sz w:val="26"/>
          <w:szCs w:val="26"/>
        </w:rPr>
        <w:t>аксимальный объем газопотребления (л/с) объ</w:t>
      </w:r>
      <w:r>
        <w:rPr>
          <w:rFonts w:ascii="Times New Roman" w:hAnsi="Times New Roman"/>
          <w:sz w:val="26"/>
          <w:szCs w:val="26"/>
        </w:rPr>
        <w:t>екта капитального строительства;</w:t>
      </w:r>
    </w:p>
    <w:p w:rsidR="00CA1F36" w:rsidRPr="003371D6" w:rsidRDefault="00CA1F36" w:rsidP="00F308F3">
      <w:pPr>
        <w:numPr>
          <w:ilvl w:val="0"/>
          <w:numId w:val="10"/>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т</w:t>
      </w:r>
      <w:r w:rsidRPr="003371D6">
        <w:rPr>
          <w:rFonts w:ascii="Times New Roman" w:hAnsi="Times New Roman"/>
          <w:sz w:val="26"/>
          <w:szCs w:val="26"/>
        </w:rPr>
        <w:t>ребуемый гарантируемый своб</w:t>
      </w:r>
      <w:r>
        <w:rPr>
          <w:rFonts w:ascii="Times New Roman" w:hAnsi="Times New Roman"/>
          <w:sz w:val="26"/>
          <w:szCs w:val="26"/>
        </w:rPr>
        <w:t>одный напор в месте подключения;</w:t>
      </w:r>
    </w:p>
    <w:p w:rsidR="00CA1F36" w:rsidRPr="003371D6" w:rsidRDefault="00CA1F36" w:rsidP="00F308F3">
      <w:pPr>
        <w:numPr>
          <w:ilvl w:val="0"/>
          <w:numId w:val="10"/>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д</w:t>
      </w:r>
      <w:r w:rsidRPr="003371D6">
        <w:rPr>
          <w:rFonts w:ascii="Times New Roman" w:hAnsi="Times New Roman"/>
          <w:sz w:val="26"/>
          <w:szCs w:val="26"/>
        </w:rPr>
        <w:t>анные о порывах на сетях водоснабжения и водоотведения, аварийность, износ.</w:t>
      </w:r>
    </w:p>
    <w:p w:rsidR="00CA1F36" w:rsidRPr="003371D6" w:rsidRDefault="00CA1F36" w:rsidP="00337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г) </w:t>
      </w:r>
      <w:r w:rsidRPr="003371D6">
        <w:rPr>
          <w:rFonts w:ascii="Times New Roman" w:hAnsi="Times New Roman"/>
          <w:sz w:val="26"/>
          <w:szCs w:val="26"/>
        </w:rPr>
        <w:t>Электроснабжение</w:t>
      </w:r>
    </w:p>
    <w:p w:rsidR="00CA1F36" w:rsidRPr="003371D6" w:rsidRDefault="00CA1F36" w:rsidP="00F308F3">
      <w:pPr>
        <w:numPr>
          <w:ilvl w:val="0"/>
          <w:numId w:val="11"/>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г</w:t>
      </w:r>
      <w:r w:rsidRPr="003371D6">
        <w:rPr>
          <w:rFonts w:ascii="Times New Roman" w:hAnsi="Times New Roman"/>
          <w:sz w:val="26"/>
          <w:szCs w:val="26"/>
        </w:rPr>
        <w:t>од ввода в эксплуатацию</w:t>
      </w:r>
      <w:r>
        <w:rPr>
          <w:rFonts w:ascii="Times New Roman" w:hAnsi="Times New Roman"/>
          <w:sz w:val="26"/>
          <w:szCs w:val="26"/>
        </w:rPr>
        <w:t>;</w:t>
      </w:r>
    </w:p>
    <w:p w:rsidR="00CA1F36" w:rsidRPr="003371D6" w:rsidRDefault="00CA1F36" w:rsidP="00F308F3">
      <w:pPr>
        <w:numPr>
          <w:ilvl w:val="0"/>
          <w:numId w:val="11"/>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н</w:t>
      </w:r>
      <w:r w:rsidRPr="003371D6">
        <w:rPr>
          <w:rFonts w:ascii="Times New Roman" w:hAnsi="Times New Roman"/>
          <w:sz w:val="26"/>
          <w:szCs w:val="26"/>
        </w:rPr>
        <w:t>аличие резерва, дефицита отпускаемой мощности (кВт) на существующих источни</w:t>
      </w:r>
      <w:r>
        <w:rPr>
          <w:rFonts w:ascii="Times New Roman" w:hAnsi="Times New Roman"/>
          <w:sz w:val="26"/>
          <w:szCs w:val="26"/>
        </w:rPr>
        <w:t>ках системы электроснабжения МО;</w:t>
      </w:r>
    </w:p>
    <w:p w:rsidR="00CA1F36" w:rsidRPr="003371D6" w:rsidRDefault="00CA1F36" w:rsidP="00F308F3">
      <w:pPr>
        <w:numPr>
          <w:ilvl w:val="0"/>
          <w:numId w:val="11"/>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w:t>
      </w:r>
      <w:r w:rsidRPr="003371D6">
        <w:rPr>
          <w:rFonts w:ascii="Times New Roman" w:hAnsi="Times New Roman"/>
          <w:sz w:val="26"/>
          <w:szCs w:val="26"/>
        </w:rPr>
        <w:t xml:space="preserve">ропускная </w:t>
      </w:r>
      <w:r>
        <w:rPr>
          <w:rFonts w:ascii="Times New Roman" w:hAnsi="Times New Roman"/>
          <w:sz w:val="26"/>
          <w:szCs w:val="26"/>
        </w:rPr>
        <w:t>способность электрических сетей;</w:t>
      </w:r>
    </w:p>
    <w:p w:rsidR="00CA1F36" w:rsidRPr="003371D6" w:rsidRDefault="00CA1F36" w:rsidP="00F308F3">
      <w:pPr>
        <w:numPr>
          <w:ilvl w:val="0"/>
          <w:numId w:val="11"/>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подключаемые нагрузки (кВт);</w:t>
      </w:r>
    </w:p>
    <w:p w:rsidR="00CA1F36" w:rsidRPr="003371D6" w:rsidRDefault="00CA1F36" w:rsidP="00F308F3">
      <w:pPr>
        <w:numPr>
          <w:ilvl w:val="0"/>
          <w:numId w:val="11"/>
        </w:numPr>
        <w:tabs>
          <w:tab w:val="center"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ц</w:t>
      </w:r>
      <w:r w:rsidRPr="003371D6">
        <w:rPr>
          <w:rFonts w:ascii="Times New Roman" w:hAnsi="Times New Roman"/>
          <w:sz w:val="26"/>
          <w:szCs w:val="26"/>
        </w:rPr>
        <w:t>елесообразность модернизации существующих объектов электрических сетей.</w:t>
      </w:r>
    </w:p>
    <w:p w:rsidR="00CA1F36" w:rsidRPr="003371D6" w:rsidRDefault="00CA1F36" w:rsidP="003371D6">
      <w:pPr>
        <w:autoSpaceDE w:val="0"/>
        <w:autoSpaceDN w:val="0"/>
        <w:adjustRightInd w:val="0"/>
        <w:spacing w:after="0" w:line="240" w:lineRule="auto"/>
        <w:ind w:firstLine="709"/>
        <w:jc w:val="both"/>
        <w:rPr>
          <w:rFonts w:ascii="Times New Roman" w:hAnsi="Times New Roman"/>
          <w:sz w:val="26"/>
          <w:szCs w:val="26"/>
        </w:rPr>
      </w:pPr>
    </w:p>
    <w:p w:rsidR="00CA1F36" w:rsidRDefault="00CA1F36">
      <w:pPr>
        <w:autoSpaceDE w:val="0"/>
        <w:autoSpaceDN w:val="0"/>
        <w:adjustRightInd w:val="0"/>
        <w:spacing w:after="0" w:line="240" w:lineRule="auto"/>
        <w:jc w:val="right"/>
        <w:outlineLvl w:val="6"/>
        <w:rPr>
          <w:rFonts w:ascii="Times New Roman" w:hAnsi="Times New Roman"/>
          <w:sz w:val="26"/>
          <w:szCs w:val="26"/>
        </w:rPr>
      </w:pPr>
    </w:p>
    <w:p w:rsidR="00CA1F36" w:rsidRDefault="00CA1F36">
      <w:pPr>
        <w:autoSpaceDE w:val="0"/>
        <w:autoSpaceDN w:val="0"/>
        <w:adjustRightInd w:val="0"/>
        <w:spacing w:after="0" w:line="240" w:lineRule="auto"/>
        <w:jc w:val="right"/>
        <w:outlineLvl w:val="6"/>
        <w:rPr>
          <w:rFonts w:ascii="Times New Roman" w:hAnsi="Times New Roman"/>
          <w:sz w:val="26"/>
          <w:szCs w:val="26"/>
        </w:rPr>
      </w:pPr>
    </w:p>
    <w:p w:rsidR="00CA1F36" w:rsidRPr="003371D6" w:rsidRDefault="00CA1F36">
      <w:pPr>
        <w:autoSpaceDE w:val="0"/>
        <w:autoSpaceDN w:val="0"/>
        <w:adjustRightInd w:val="0"/>
        <w:spacing w:after="0" w:line="240" w:lineRule="auto"/>
        <w:jc w:val="right"/>
        <w:outlineLvl w:val="6"/>
        <w:rPr>
          <w:rFonts w:ascii="Times New Roman" w:hAnsi="Times New Roman"/>
          <w:sz w:val="26"/>
          <w:szCs w:val="26"/>
        </w:rPr>
      </w:pPr>
      <w:r w:rsidRPr="003371D6">
        <w:rPr>
          <w:rFonts w:ascii="Times New Roman" w:hAnsi="Times New Roman"/>
          <w:sz w:val="26"/>
          <w:szCs w:val="26"/>
        </w:rPr>
        <w:t xml:space="preserve">Таблица </w:t>
      </w:r>
      <w:r>
        <w:rPr>
          <w:rFonts w:ascii="Times New Roman" w:hAnsi="Times New Roman"/>
          <w:sz w:val="26"/>
          <w:szCs w:val="26"/>
        </w:rPr>
        <w:t>18</w:t>
      </w:r>
    </w:p>
    <w:p w:rsidR="00CA1F36" w:rsidRPr="003371D6" w:rsidRDefault="00CA1F36">
      <w:pPr>
        <w:autoSpaceDE w:val="0"/>
        <w:autoSpaceDN w:val="0"/>
        <w:adjustRightInd w:val="0"/>
        <w:spacing w:after="0" w:line="240" w:lineRule="auto"/>
        <w:jc w:val="center"/>
        <w:rPr>
          <w:rFonts w:ascii="Times New Roman" w:hAnsi="Times New Roman"/>
          <w:sz w:val="26"/>
          <w:szCs w:val="26"/>
        </w:rPr>
      </w:pPr>
    </w:p>
    <w:p w:rsidR="00CA1F36" w:rsidRPr="003371D6" w:rsidRDefault="00CA1F36">
      <w:pPr>
        <w:pStyle w:val="ConsPlusTitle"/>
        <w:widowControl/>
        <w:jc w:val="center"/>
        <w:rPr>
          <w:rFonts w:ascii="Times New Roman" w:hAnsi="Times New Roman" w:cs="Times New Roman"/>
          <w:b w:val="0"/>
          <w:sz w:val="26"/>
          <w:szCs w:val="26"/>
        </w:rPr>
      </w:pPr>
      <w:r w:rsidRPr="003371D6">
        <w:rPr>
          <w:rFonts w:ascii="Times New Roman" w:hAnsi="Times New Roman" w:cs="Times New Roman"/>
          <w:b w:val="0"/>
          <w:sz w:val="26"/>
          <w:szCs w:val="26"/>
        </w:rPr>
        <w:t>Перечень объектов нового строительства,</w:t>
      </w:r>
    </w:p>
    <w:p w:rsidR="00CA1F36" w:rsidRPr="003371D6" w:rsidRDefault="00CA1F36">
      <w:pPr>
        <w:pStyle w:val="ConsPlusTitle"/>
        <w:widowControl/>
        <w:jc w:val="center"/>
        <w:rPr>
          <w:rFonts w:ascii="Times New Roman" w:hAnsi="Times New Roman" w:cs="Times New Roman"/>
          <w:b w:val="0"/>
          <w:sz w:val="26"/>
          <w:szCs w:val="26"/>
        </w:rPr>
      </w:pPr>
      <w:r w:rsidRPr="003371D6">
        <w:rPr>
          <w:rFonts w:ascii="Times New Roman" w:hAnsi="Times New Roman" w:cs="Times New Roman"/>
          <w:b w:val="0"/>
          <w:sz w:val="26"/>
          <w:szCs w:val="26"/>
        </w:rPr>
        <w:t>которые могут быть подключены к системам коммунальной</w:t>
      </w:r>
    </w:p>
    <w:p w:rsidR="00CA1F36" w:rsidRPr="003371D6" w:rsidRDefault="00CA1F36">
      <w:pPr>
        <w:pStyle w:val="ConsPlusTitle"/>
        <w:widowControl/>
        <w:jc w:val="center"/>
        <w:rPr>
          <w:rFonts w:ascii="Times New Roman" w:hAnsi="Times New Roman" w:cs="Times New Roman"/>
          <w:b w:val="0"/>
          <w:sz w:val="26"/>
          <w:szCs w:val="26"/>
        </w:rPr>
      </w:pPr>
      <w:r w:rsidRPr="003371D6">
        <w:rPr>
          <w:rFonts w:ascii="Times New Roman" w:hAnsi="Times New Roman" w:cs="Times New Roman"/>
          <w:b w:val="0"/>
          <w:sz w:val="26"/>
          <w:szCs w:val="26"/>
        </w:rPr>
        <w:t>инфраструктуры в период реализации Программы</w:t>
      </w:r>
    </w:p>
    <w:p w:rsidR="00CA1F36" w:rsidRPr="003371D6" w:rsidRDefault="00CA1F36">
      <w:pPr>
        <w:autoSpaceDE w:val="0"/>
        <w:autoSpaceDN w:val="0"/>
        <w:adjustRightInd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1080"/>
        <w:gridCol w:w="1350"/>
        <w:gridCol w:w="945"/>
        <w:gridCol w:w="1890"/>
        <w:gridCol w:w="1620"/>
      </w:tblGrid>
      <w:tr w:rsidR="00CA1F36" w:rsidRPr="003371D6">
        <w:trPr>
          <w:cantSplit/>
          <w:trHeight w:val="240"/>
        </w:trPr>
        <w:tc>
          <w:tcPr>
            <w:tcW w:w="540" w:type="dxa"/>
            <w:vMerge w:val="restart"/>
            <w:tcBorders>
              <w:top w:val="single" w:sz="6" w:space="0" w:color="auto"/>
              <w:left w:val="single" w:sz="6" w:space="0" w:color="auto"/>
              <w:bottom w:val="nil"/>
              <w:right w:val="single" w:sz="6" w:space="0" w:color="auto"/>
            </w:tcBorders>
          </w:tcPr>
          <w:p w:rsidR="00CA1F36" w:rsidRPr="003371D6" w:rsidRDefault="00CA1F36" w:rsidP="003371D6">
            <w:pPr>
              <w:pStyle w:val="ConsPlusCell"/>
              <w:widowControl/>
              <w:jc w:val="center"/>
              <w:rPr>
                <w:rFonts w:ascii="Times New Roman" w:hAnsi="Times New Roman" w:cs="Times New Roman"/>
                <w:sz w:val="24"/>
                <w:szCs w:val="24"/>
              </w:rPr>
            </w:pPr>
            <w:r w:rsidRPr="003371D6">
              <w:rPr>
                <w:rFonts w:ascii="Times New Roman" w:hAnsi="Times New Roman" w:cs="Times New Roman"/>
                <w:sz w:val="24"/>
                <w:szCs w:val="24"/>
              </w:rPr>
              <w:br/>
            </w:r>
            <w:r>
              <w:rPr>
                <w:rFonts w:ascii="Times New Roman" w:hAnsi="Times New Roman" w:cs="Times New Roman"/>
                <w:sz w:val="24"/>
                <w:szCs w:val="24"/>
              </w:rPr>
              <w:t>№</w:t>
            </w:r>
            <w:r w:rsidRPr="003371D6">
              <w:rPr>
                <w:rFonts w:ascii="Times New Roman" w:hAnsi="Times New Roman" w:cs="Times New Roman"/>
                <w:sz w:val="24"/>
                <w:szCs w:val="24"/>
              </w:rPr>
              <w:t xml:space="preserve"> </w:t>
            </w:r>
            <w:r w:rsidRPr="003371D6">
              <w:rPr>
                <w:rFonts w:ascii="Times New Roman" w:hAnsi="Times New Roman" w:cs="Times New Roman"/>
                <w:sz w:val="24"/>
                <w:szCs w:val="24"/>
              </w:rPr>
              <w:br/>
              <w:t>п/п</w:t>
            </w:r>
          </w:p>
        </w:tc>
        <w:tc>
          <w:tcPr>
            <w:tcW w:w="1890" w:type="dxa"/>
            <w:vMerge w:val="restart"/>
            <w:tcBorders>
              <w:top w:val="single" w:sz="6" w:space="0" w:color="auto"/>
              <w:left w:val="single" w:sz="6" w:space="0" w:color="auto"/>
              <w:bottom w:val="nil"/>
              <w:right w:val="single" w:sz="6" w:space="0" w:color="auto"/>
            </w:tcBorders>
          </w:tcPr>
          <w:p w:rsidR="00CA1F36" w:rsidRPr="003371D6" w:rsidRDefault="00CA1F36" w:rsidP="00EB6104">
            <w:pPr>
              <w:pStyle w:val="ConsPlusCell"/>
              <w:widowControl/>
              <w:jc w:val="center"/>
              <w:rPr>
                <w:rFonts w:ascii="Times New Roman" w:hAnsi="Times New Roman" w:cs="Times New Roman"/>
                <w:sz w:val="24"/>
                <w:szCs w:val="24"/>
              </w:rPr>
            </w:pPr>
            <w:r w:rsidRPr="003371D6">
              <w:rPr>
                <w:rFonts w:ascii="Times New Roman" w:hAnsi="Times New Roman" w:cs="Times New Roman"/>
                <w:sz w:val="24"/>
                <w:szCs w:val="24"/>
              </w:rPr>
              <w:t xml:space="preserve">Наименование </w:t>
            </w:r>
            <w:r w:rsidRPr="003371D6">
              <w:rPr>
                <w:rFonts w:ascii="Times New Roman" w:hAnsi="Times New Roman" w:cs="Times New Roman"/>
                <w:sz w:val="24"/>
                <w:szCs w:val="24"/>
              </w:rPr>
              <w:br/>
              <w:t xml:space="preserve">объекта   </w:t>
            </w:r>
            <w:r w:rsidRPr="003371D6">
              <w:rPr>
                <w:rFonts w:ascii="Times New Roman" w:hAnsi="Times New Roman" w:cs="Times New Roman"/>
                <w:sz w:val="24"/>
                <w:szCs w:val="24"/>
              </w:rPr>
              <w:br/>
              <w:t xml:space="preserve">нового    </w:t>
            </w:r>
            <w:r w:rsidRPr="003371D6">
              <w:rPr>
                <w:rFonts w:ascii="Times New Roman" w:hAnsi="Times New Roman" w:cs="Times New Roman"/>
                <w:sz w:val="24"/>
                <w:szCs w:val="24"/>
              </w:rPr>
              <w:br/>
              <w:t>строительства</w:t>
            </w:r>
            <w:r w:rsidRPr="003371D6">
              <w:rPr>
                <w:rFonts w:ascii="Times New Roman" w:hAnsi="Times New Roman" w:cs="Times New Roman"/>
                <w:sz w:val="24"/>
                <w:szCs w:val="24"/>
              </w:rPr>
              <w:br/>
              <w:t xml:space="preserve">(микрорайон, </w:t>
            </w:r>
            <w:r w:rsidRPr="003371D6">
              <w:rPr>
                <w:rFonts w:ascii="Times New Roman" w:hAnsi="Times New Roman" w:cs="Times New Roman"/>
                <w:sz w:val="24"/>
                <w:szCs w:val="24"/>
              </w:rPr>
              <w:br/>
              <w:t>квартал)</w:t>
            </w:r>
          </w:p>
        </w:tc>
        <w:tc>
          <w:tcPr>
            <w:tcW w:w="3375" w:type="dxa"/>
            <w:gridSpan w:val="3"/>
            <w:tcBorders>
              <w:top w:val="single" w:sz="6" w:space="0" w:color="auto"/>
              <w:left w:val="single" w:sz="6" w:space="0" w:color="auto"/>
              <w:bottom w:val="single" w:sz="6" w:space="0" w:color="auto"/>
              <w:right w:val="single" w:sz="6" w:space="0" w:color="auto"/>
            </w:tcBorders>
          </w:tcPr>
          <w:p w:rsidR="00CA1F36" w:rsidRPr="003371D6" w:rsidRDefault="00CA1F36" w:rsidP="00EB6104">
            <w:pPr>
              <w:pStyle w:val="ConsPlusCell"/>
              <w:widowControl/>
              <w:jc w:val="center"/>
              <w:rPr>
                <w:rFonts w:ascii="Times New Roman" w:hAnsi="Times New Roman" w:cs="Times New Roman"/>
                <w:sz w:val="24"/>
                <w:szCs w:val="24"/>
              </w:rPr>
            </w:pPr>
            <w:r w:rsidRPr="003371D6">
              <w:rPr>
                <w:rFonts w:ascii="Times New Roman" w:hAnsi="Times New Roman" w:cs="Times New Roman"/>
                <w:sz w:val="24"/>
                <w:szCs w:val="24"/>
              </w:rPr>
              <w:t>Характеристика объекта</w:t>
            </w:r>
          </w:p>
        </w:tc>
        <w:tc>
          <w:tcPr>
            <w:tcW w:w="1890" w:type="dxa"/>
            <w:vMerge w:val="restart"/>
            <w:tcBorders>
              <w:top w:val="single" w:sz="6" w:space="0" w:color="auto"/>
              <w:left w:val="single" w:sz="6" w:space="0" w:color="auto"/>
              <w:bottom w:val="nil"/>
              <w:right w:val="single" w:sz="6" w:space="0" w:color="auto"/>
            </w:tcBorders>
          </w:tcPr>
          <w:p w:rsidR="00CA1F36" w:rsidRPr="003371D6" w:rsidRDefault="00CA1F36" w:rsidP="003371D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w:t>
            </w:r>
            <w:r w:rsidRPr="003371D6">
              <w:rPr>
                <w:rFonts w:ascii="Times New Roman" w:hAnsi="Times New Roman" w:cs="Times New Roman"/>
                <w:sz w:val="24"/>
                <w:szCs w:val="24"/>
              </w:rPr>
              <w:t xml:space="preserve">ериод    </w:t>
            </w:r>
            <w:r w:rsidRPr="003371D6">
              <w:rPr>
                <w:rFonts w:ascii="Times New Roman" w:hAnsi="Times New Roman" w:cs="Times New Roman"/>
                <w:sz w:val="24"/>
                <w:szCs w:val="24"/>
              </w:rPr>
              <w:br/>
              <w:t>строительства</w:t>
            </w:r>
          </w:p>
        </w:tc>
        <w:tc>
          <w:tcPr>
            <w:tcW w:w="1620" w:type="dxa"/>
            <w:vMerge w:val="restart"/>
            <w:tcBorders>
              <w:top w:val="single" w:sz="6" w:space="0" w:color="auto"/>
              <w:left w:val="single" w:sz="6" w:space="0" w:color="auto"/>
              <w:bottom w:val="nil"/>
              <w:right w:val="single" w:sz="6" w:space="0" w:color="auto"/>
            </w:tcBorders>
          </w:tcPr>
          <w:p w:rsidR="00CA1F36" w:rsidRPr="003371D6" w:rsidRDefault="00CA1F36" w:rsidP="00EB6104">
            <w:pPr>
              <w:pStyle w:val="ConsPlusCell"/>
              <w:widowControl/>
              <w:jc w:val="center"/>
              <w:rPr>
                <w:rFonts w:ascii="Times New Roman" w:hAnsi="Times New Roman" w:cs="Times New Roman"/>
                <w:sz w:val="24"/>
                <w:szCs w:val="24"/>
              </w:rPr>
            </w:pPr>
            <w:r w:rsidRPr="003371D6">
              <w:rPr>
                <w:rFonts w:ascii="Times New Roman" w:hAnsi="Times New Roman" w:cs="Times New Roman"/>
                <w:sz w:val="24"/>
                <w:szCs w:val="24"/>
              </w:rPr>
              <w:t>Планируемая</w:t>
            </w:r>
            <w:r w:rsidRPr="003371D6">
              <w:rPr>
                <w:rFonts w:ascii="Times New Roman" w:hAnsi="Times New Roman" w:cs="Times New Roman"/>
                <w:sz w:val="24"/>
                <w:szCs w:val="24"/>
              </w:rPr>
              <w:br/>
              <w:t xml:space="preserve">дата    </w:t>
            </w:r>
            <w:r w:rsidRPr="003371D6">
              <w:rPr>
                <w:rFonts w:ascii="Times New Roman" w:hAnsi="Times New Roman" w:cs="Times New Roman"/>
                <w:sz w:val="24"/>
                <w:szCs w:val="24"/>
              </w:rPr>
              <w:br/>
              <w:t>подключения</w:t>
            </w:r>
            <w:r w:rsidRPr="003371D6">
              <w:rPr>
                <w:rFonts w:ascii="Times New Roman" w:hAnsi="Times New Roman" w:cs="Times New Roman"/>
                <w:sz w:val="24"/>
                <w:szCs w:val="24"/>
              </w:rPr>
              <w:br/>
              <w:t>к СКИ</w:t>
            </w:r>
          </w:p>
        </w:tc>
      </w:tr>
      <w:tr w:rsidR="00CA1F36" w:rsidRPr="003371D6">
        <w:trPr>
          <w:cantSplit/>
          <w:trHeight w:val="600"/>
        </w:trPr>
        <w:tc>
          <w:tcPr>
            <w:tcW w:w="540" w:type="dxa"/>
            <w:vMerge/>
            <w:tcBorders>
              <w:top w:val="nil"/>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A1F36" w:rsidRPr="003371D6" w:rsidRDefault="00CA1F36" w:rsidP="00EB6104">
            <w:pPr>
              <w:pStyle w:val="ConsPlusCell"/>
              <w:widowControl/>
              <w:jc w:val="center"/>
              <w:rPr>
                <w:rFonts w:ascii="Times New Roman" w:hAnsi="Times New Roman" w:cs="Times New Roman"/>
                <w:sz w:val="24"/>
                <w:szCs w:val="24"/>
              </w:rPr>
            </w:pPr>
            <w:r w:rsidRPr="003371D6">
              <w:rPr>
                <w:rFonts w:ascii="Times New Roman" w:hAnsi="Times New Roman" w:cs="Times New Roman"/>
                <w:sz w:val="24"/>
                <w:szCs w:val="24"/>
              </w:rPr>
              <w:t>площадь</w:t>
            </w:r>
            <w:r w:rsidRPr="003371D6">
              <w:rPr>
                <w:rFonts w:ascii="Times New Roman" w:hAnsi="Times New Roman" w:cs="Times New Roman"/>
                <w:sz w:val="24"/>
                <w:szCs w:val="24"/>
              </w:rPr>
              <w:br/>
              <w:t>здания,</w:t>
            </w:r>
            <w:r w:rsidRPr="003371D6">
              <w:rPr>
                <w:rFonts w:ascii="Times New Roman" w:hAnsi="Times New Roman" w:cs="Times New Roman"/>
                <w:sz w:val="24"/>
                <w:szCs w:val="24"/>
              </w:rPr>
              <w:br/>
              <w:t>кв. м</w:t>
            </w:r>
          </w:p>
        </w:tc>
        <w:tc>
          <w:tcPr>
            <w:tcW w:w="1350" w:type="dxa"/>
            <w:tcBorders>
              <w:top w:val="single" w:sz="6" w:space="0" w:color="auto"/>
              <w:left w:val="single" w:sz="6" w:space="0" w:color="auto"/>
              <w:bottom w:val="single" w:sz="6" w:space="0" w:color="auto"/>
              <w:right w:val="single" w:sz="6" w:space="0" w:color="auto"/>
            </w:tcBorders>
          </w:tcPr>
          <w:p w:rsidR="00CA1F36" w:rsidRPr="003371D6" w:rsidRDefault="00CA1F36" w:rsidP="00EB6104">
            <w:pPr>
              <w:pStyle w:val="ConsPlusCell"/>
              <w:widowControl/>
              <w:jc w:val="center"/>
              <w:rPr>
                <w:rFonts w:ascii="Times New Roman" w:hAnsi="Times New Roman" w:cs="Times New Roman"/>
                <w:sz w:val="24"/>
                <w:szCs w:val="24"/>
              </w:rPr>
            </w:pPr>
            <w:r w:rsidRPr="003371D6">
              <w:rPr>
                <w:rFonts w:ascii="Times New Roman" w:hAnsi="Times New Roman" w:cs="Times New Roman"/>
                <w:sz w:val="24"/>
                <w:szCs w:val="24"/>
              </w:rPr>
              <w:t>этажность</w:t>
            </w:r>
          </w:p>
        </w:tc>
        <w:tc>
          <w:tcPr>
            <w:tcW w:w="945" w:type="dxa"/>
            <w:tcBorders>
              <w:top w:val="single" w:sz="6" w:space="0" w:color="auto"/>
              <w:left w:val="single" w:sz="6" w:space="0" w:color="auto"/>
              <w:bottom w:val="single" w:sz="6" w:space="0" w:color="auto"/>
              <w:right w:val="single" w:sz="6" w:space="0" w:color="auto"/>
            </w:tcBorders>
          </w:tcPr>
          <w:p w:rsidR="00CA1F36" w:rsidRPr="003371D6" w:rsidRDefault="00CA1F36" w:rsidP="00EB6104">
            <w:pPr>
              <w:pStyle w:val="ConsPlusCell"/>
              <w:widowControl/>
              <w:jc w:val="center"/>
              <w:rPr>
                <w:rFonts w:ascii="Times New Roman" w:hAnsi="Times New Roman" w:cs="Times New Roman"/>
                <w:sz w:val="24"/>
                <w:szCs w:val="24"/>
              </w:rPr>
            </w:pPr>
            <w:r w:rsidRPr="003371D6">
              <w:rPr>
                <w:rFonts w:ascii="Times New Roman" w:hAnsi="Times New Roman" w:cs="Times New Roman"/>
                <w:sz w:val="24"/>
                <w:szCs w:val="24"/>
              </w:rPr>
              <w:t>кол-во</w:t>
            </w:r>
            <w:r w:rsidRPr="003371D6">
              <w:rPr>
                <w:rFonts w:ascii="Times New Roman" w:hAnsi="Times New Roman" w:cs="Times New Roman"/>
                <w:sz w:val="24"/>
                <w:szCs w:val="24"/>
              </w:rPr>
              <w:br/>
              <w:t>домов,</w:t>
            </w:r>
            <w:r w:rsidRPr="003371D6">
              <w:rPr>
                <w:rFonts w:ascii="Times New Roman" w:hAnsi="Times New Roman" w:cs="Times New Roman"/>
                <w:sz w:val="24"/>
                <w:szCs w:val="24"/>
              </w:rPr>
              <w:br/>
              <w:t>секций</w:t>
            </w:r>
          </w:p>
        </w:tc>
        <w:tc>
          <w:tcPr>
            <w:tcW w:w="1890" w:type="dxa"/>
            <w:vMerge/>
            <w:tcBorders>
              <w:top w:val="nil"/>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r>
      <w:tr w:rsidR="00CA1F36" w:rsidRPr="003371D6">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Жилой фонд   </w:t>
            </w:r>
          </w:p>
        </w:tc>
        <w:tc>
          <w:tcPr>
            <w:tcW w:w="108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1700</w:t>
            </w:r>
          </w:p>
        </w:tc>
        <w:tc>
          <w:tcPr>
            <w:tcW w:w="135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3371D6" w:rsidRDefault="00F67A6D">
            <w:pPr>
              <w:pStyle w:val="ConsPlusCell"/>
              <w:widowControl/>
              <w:rPr>
                <w:rFonts w:ascii="Times New Roman" w:hAnsi="Times New Roman" w:cs="Times New Roman"/>
                <w:sz w:val="24"/>
                <w:szCs w:val="24"/>
              </w:rPr>
            </w:pPr>
            <w:r>
              <w:rPr>
                <w:rFonts w:ascii="Times New Roman" w:hAnsi="Times New Roman" w:cs="Times New Roman"/>
                <w:sz w:val="24"/>
                <w:szCs w:val="24"/>
              </w:rPr>
              <w:t>20</w:t>
            </w:r>
          </w:p>
        </w:tc>
        <w:tc>
          <w:tcPr>
            <w:tcW w:w="1890" w:type="dxa"/>
            <w:tcBorders>
              <w:top w:val="single" w:sz="6" w:space="0" w:color="auto"/>
              <w:left w:val="single" w:sz="6" w:space="0" w:color="auto"/>
              <w:bottom w:val="single" w:sz="6" w:space="0" w:color="auto"/>
              <w:right w:val="single" w:sz="6" w:space="0" w:color="auto"/>
            </w:tcBorders>
          </w:tcPr>
          <w:p w:rsidR="00CA1F36" w:rsidRPr="003371D6" w:rsidRDefault="00F67A6D">
            <w:pPr>
              <w:pStyle w:val="ConsPlusCell"/>
              <w:widowControl/>
              <w:rPr>
                <w:rFonts w:ascii="Times New Roman" w:hAnsi="Times New Roman" w:cs="Times New Roman"/>
                <w:sz w:val="24"/>
                <w:szCs w:val="24"/>
              </w:rPr>
            </w:pPr>
            <w:r>
              <w:rPr>
                <w:rFonts w:ascii="Times New Roman" w:hAnsi="Times New Roman" w:cs="Times New Roman"/>
                <w:sz w:val="24"/>
                <w:szCs w:val="24"/>
              </w:rPr>
              <w:t>2012-2020</w:t>
            </w:r>
            <w:r w:rsidR="00CA1F36">
              <w:rPr>
                <w:rFonts w:ascii="Times New Roman" w:hAnsi="Times New Roman" w:cs="Times New Roman"/>
                <w:sz w:val="24"/>
                <w:szCs w:val="24"/>
              </w:rPr>
              <w:t>гг</w:t>
            </w:r>
          </w:p>
        </w:tc>
        <w:tc>
          <w:tcPr>
            <w:tcW w:w="1620" w:type="dxa"/>
            <w:tcBorders>
              <w:top w:val="single" w:sz="6" w:space="0" w:color="auto"/>
              <w:left w:val="single" w:sz="6" w:space="0" w:color="auto"/>
              <w:bottom w:val="single" w:sz="6" w:space="0" w:color="auto"/>
              <w:right w:val="single" w:sz="6" w:space="0" w:color="auto"/>
            </w:tcBorders>
          </w:tcPr>
          <w:p w:rsidR="00CA1F36" w:rsidRPr="003371D6" w:rsidRDefault="00F67A6D">
            <w:pPr>
              <w:pStyle w:val="ConsPlusCell"/>
              <w:widowControl/>
              <w:rPr>
                <w:rFonts w:ascii="Times New Roman" w:hAnsi="Times New Roman" w:cs="Times New Roman"/>
                <w:sz w:val="24"/>
                <w:szCs w:val="24"/>
              </w:rPr>
            </w:pPr>
            <w:r>
              <w:rPr>
                <w:rFonts w:ascii="Times New Roman" w:hAnsi="Times New Roman" w:cs="Times New Roman"/>
                <w:sz w:val="24"/>
                <w:szCs w:val="24"/>
              </w:rPr>
              <w:t>2012-2020</w:t>
            </w:r>
            <w:r w:rsidR="00CA1F36">
              <w:rPr>
                <w:rFonts w:ascii="Times New Roman" w:hAnsi="Times New Roman" w:cs="Times New Roman"/>
                <w:sz w:val="24"/>
                <w:szCs w:val="24"/>
              </w:rPr>
              <w:t>гг</w:t>
            </w:r>
          </w:p>
        </w:tc>
      </w:tr>
      <w:tr w:rsidR="00CA1F36" w:rsidRPr="003371D6">
        <w:trPr>
          <w:cantSplit/>
          <w:trHeight w:val="120"/>
        </w:trPr>
        <w:tc>
          <w:tcPr>
            <w:tcW w:w="54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4"/>
                <w:szCs w:val="24"/>
              </w:rPr>
            </w:pPr>
          </w:p>
        </w:tc>
      </w:tr>
    </w:tbl>
    <w:p w:rsidR="00CA1F36" w:rsidRPr="003371D6" w:rsidRDefault="00CA1F36">
      <w:pPr>
        <w:autoSpaceDE w:val="0"/>
        <w:autoSpaceDN w:val="0"/>
        <w:adjustRightInd w:val="0"/>
        <w:spacing w:after="0" w:line="240" w:lineRule="auto"/>
        <w:jc w:val="both"/>
        <w:rPr>
          <w:rFonts w:ascii="Times New Roman" w:hAnsi="Times New Roman"/>
          <w:sz w:val="26"/>
          <w:szCs w:val="26"/>
        </w:rPr>
      </w:pPr>
    </w:p>
    <w:p w:rsidR="00CA1F36" w:rsidRPr="003371D6" w:rsidRDefault="00CA1F36">
      <w:pPr>
        <w:autoSpaceDE w:val="0"/>
        <w:autoSpaceDN w:val="0"/>
        <w:adjustRightInd w:val="0"/>
        <w:spacing w:after="0" w:line="240" w:lineRule="auto"/>
        <w:jc w:val="center"/>
        <w:outlineLvl w:val="2"/>
        <w:rPr>
          <w:rFonts w:ascii="Times New Roman" w:hAnsi="Times New Roman"/>
          <w:sz w:val="26"/>
          <w:szCs w:val="26"/>
        </w:rPr>
      </w:pPr>
      <w:r w:rsidRPr="003371D6">
        <w:rPr>
          <w:rFonts w:ascii="Times New Roman" w:hAnsi="Times New Roman"/>
          <w:sz w:val="26"/>
          <w:szCs w:val="26"/>
        </w:rPr>
        <w:t>3. КОМПЛЕКСНОЕ РАЗВИТИЕ СИСТЕМЫ ТЕПЛОСНАБЖЕНИЯ</w:t>
      </w:r>
    </w:p>
    <w:p w:rsidR="00CA1F36" w:rsidRPr="003371D6" w:rsidRDefault="00CA1F36">
      <w:pPr>
        <w:autoSpaceDE w:val="0"/>
        <w:autoSpaceDN w:val="0"/>
        <w:adjustRightInd w:val="0"/>
        <w:spacing w:after="0" w:line="240" w:lineRule="auto"/>
        <w:jc w:val="center"/>
        <w:rPr>
          <w:rFonts w:ascii="Times New Roman" w:hAnsi="Times New Roman"/>
          <w:sz w:val="26"/>
          <w:szCs w:val="26"/>
        </w:rPr>
      </w:pPr>
    </w:p>
    <w:p w:rsidR="00CA1F36" w:rsidRPr="003371D6" w:rsidRDefault="00CA1F36">
      <w:pPr>
        <w:pStyle w:val="ConsPlusTitle"/>
        <w:widowControl/>
        <w:jc w:val="center"/>
        <w:outlineLvl w:val="3"/>
        <w:rPr>
          <w:rFonts w:ascii="Times New Roman" w:hAnsi="Times New Roman" w:cs="Times New Roman"/>
          <w:b w:val="0"/>
          <w:sz w:val="26"/>
          <w:szCs w:val="26"/>
        </w:rPr>
      </w:pPr>
      <w:r w:rsidRPr="003371D6">
        <w:rPr>
          <w:rFonts w:ascii="Times New Roman" w:hAnsi="Times New Roman" w:cs="Times New Roman"/>
          <w:b w:val="0"/>
          <w:sz w:val="26"/>
          <w:szCs w:val="26"/>
        </w:rPr>
        <w:t>3.1. Анализ существующей организации систем теплоснабжения</w:t>
      </w:r>
    </w:p>
    <w:p w:rsidR="00CA1F36" w:rsidRPr="003371D6" w:rsidRDefault="00CA1F36">
      <w:pPr>
        <w:pStyle w:val="ConsPlusTitle"/>
        <w:widowControl/>
        <w:jc w:val="center"/>
        <w:rPr>
          <w:rFonts w:ascii="Times New Roman" w:hAnsi="Times New Roman" w:cs="Times New Roman"/>
          <w:b w:val="0"/>
          <w:sz w:val="26"/>
          <w:szCs w:val="26"/>
        </w:rPr>
      </w:pPr>
      <w:r w:rsidRPr="003371D6">
        <w:rPr>
          <w:rFonts w:ascii="Times New Roman" w:hAnsi="Times New Roman" w:cs="Times New Roman"/>
          <w:b w:val="0"/>
          <w:sz w:val="26"/>
          <w:szCs w:val="26"/>
        </w:rPr>
        <w:t>и выявление проблем функционирования</w:t>
      </w:r>
    </w:p>
    <w:p w:rsidR="00CA1F36" w:rsidRPr="003371D6" w:rsidRDefault="00CA1F36">
      <w:pPr>
        <w:autoSpaceDE w:val="0"/>
        <w:autoSpaceDN w:val="0"/>
        <w:adjustRightInd w:val="0"/>
        <w:spacing w:after="0" w:line="240" w:lineRule="auto"/>
        <w:rPr>
          <w:rFonts w:ascii="Times New Roman" w:hAnsi="Times New Roman"/>
          <w:sz w:val="26"/>
          <w:szCs w:val="26"/>
        </w:rPr>
      </w:pPr>
    </w:p>
    <w:p w:rsidR="00CA1F36" w:rsidRPr="00C16CEC" w:rsidRDefault="00CA1F36">
      <w:pPr>
        <w:autoSpaceDE w:val="0"/>
        <w:autoSpaceDN w:val="0"/>
        <w:adjustRightInd w:val="0"/>
        <w:spacing w:after="0" w:line="240" w:lineRule="auto"/>
        <w:jc w:val="center"/>
        <w:outlineLvl w:val="4"/>
        <w:rPr>
          <w:rFonts w:ascii="Times New Roman" w:hAnsi="Times New Roman"/>
          <w:sz w:val="26"/>
          <w:szCs w:val="26"/>
          <w:u w:val="single"/>
        </w:rPr>
      </w:pPr>
      <w:r w:rsidRPr="00C16CEC">
        <w:rPr>
          <w:rFonts w:ascii="Times New Roman" w:hAnsi="Times New Roman"/>
          <w:sz w:val="26"/>
          <w:szCs w:val="26"/>
          <w:u w:val="single"/>
        </w:rPr>
        <w:t>Инженерно-технический анализ</w:t>
      </w:r>
    </w:p>
    <w:p w:rsidR="00CA1F36" w:rsidRPr="003371D6" w:rsidRDefault="00CA1F36">
      <w:pPr>
        <w:autoSpaceDE w:val="0"/>
        <w:autoSpaceDN w:val="0"/>
        <w:adjustRightInd w:val="0"/>
        <w:spacing w:after="0" w:line="240" w:lineRule="auto"/>
        <w:jc w:val="center"/>
        <w:rPr>
          <w:rFonts w:ascii="Times New Roman" w:hAnsi="Times New Roman"/>
          <w:sz w:val="26"/>
          <w:szCs w:val="26"/>
        </w:rPr>
      </w:pPr>
    </w:p>
    <w:p w:rsidR="00CA1F36" w:rsidRPr="003371D6" w:rsidRDefault="00CA1F36" w:rsidP="00C16CEC">
      <w:pPr>
        <w:pStyle w:val="ConsPlusTitle"/>
        <w:widowControl/>
        <w:jc w:val="center"/>
        <w:outlineLvl w:val="5"/>
        <w:rPr>
          <w:rFonts w:ascii="Times New Roman" w:hAnsi="Times New Roman" w:cs="Times New Roman"/>
          <w:b w:val="0"/>
          <w:sz w:val="26"/>
          <w:szCs w:val="26"/>
        </w:rPr>
      </w:pPr>
      <w:r w:rsidRPr="003371D6">
        <w:rPr>
          <w:rFonts w:ascii="Times New Roman" w:hAnsi="Times New Roman" w:cs="Times New Roman"/>
          <w:b w:val="0"/>
          <w:sz w:val="26"/>
          <w:szCs w:val="26"/>
        </w:rPr>
        <w:t>Характеристика</w:t>
      </w:r>
      <w:r>
        <w:rPr>
          <w:rFonts w:ascii="Times New Roman" w:hAnsi="Times New Roman" w:cs="Times New Roman"/>
          <w:b w:val="0"/>
          <w:sz w:val="26"/>
          <w:szCs w:val="26"/>
        </w:rPr>
        <w:t xml:space="preserve"> </w:t>
      </w:r>
      <w:r w:rsidRPr="003371D6">
        <w:rPr>
          <w:rFonts w:ascii="Times New Roman" w:hAnsi="Times New Roman" w:cs="Times New Roman"/>
          <w:b w:val="0"/>
          <w:sz w:val="26"/>
          <w:szCs w:val="26"/>
        </w:rPr>
        <w:t>технологического процесса и техническое состояние</w:t>
      </w:r>
    </w:p>
    <w:p w:rsidR="00CA1F36" w:rsidRPr="003371D6" w:rsidRDefault="00CA1F36">
      <w:pPr>
        <w:pStyle w:val="ConsPlusTitle"/>
        <w:widowControl/>
        <w:jc w:val="center"/>
        <w:rPr>
          <w:rFonts w:ascii="Times New Roman" w:hAnsi="Times New Roman" w:cs="Times New Roman"/>
          <w:b w:val="0"/>
          <w:sz w:val="26"/>
          <w:szCs w:val="26"/>
        </w:rPr>
      </w:pPr>
      <w:r w:rsidRPr="003371D6">
        <w:rPr>
          <w:rFonts w:ascii="Times New Roman" w:hAnsi="Times New Roman" w:cs="Times New Roman"/>
          <w:b w:val="0"/>
          <w:sz w:val="26"/>
          <w:szCs w:val="26"/>
        </w:rPr>
        <w:t>основного оборудования. Система теплоснабжения</w:t>
      </w:r>
    </w:p>
    <w:p w:rsidR="00CA1F36" w:rsidRPr="003371D6"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3371D6" w:rsidRDefault="00CA1F36">
      <w:pPr>
        <w:autoSpaceDE w:val="0"/>
        <w:autoSpaceDN w:val="0"/>
        <w:adjustRightInd w:val="0"/>
        <w:spacing w:after="0" w:line="240" w:lineRule="auto"/>
        <w:ind w:left="540"/>
        <w:jc w:val="both"/>
        <w:rPr>
          <w:rFonts w:ascii="Times New Roman" w:hAnsi="Times New Roman"/>
          <w:sz w:val="26"/>
          <w:szCs w:val="26"/>
        </w:rPr>
      </w:pPr>
      <w:r w:rsidRPr="003371D6">
        <w:rPr>
          <w:rFonts w:ascii="Times New Roman" w:hAnsi="Times New Roman"/>
          <w:sz w:val="26"/>
          <w:szCs w:val="26"/>
        </w:rPr>
        <w:t>Основные технические данные</w:t>
      </w:r>
    </w:p>
    <w:p w:rsidR="00CA1F36" w:rsidRPr="003371D6" w:rsidRDefault="00CA1F36">
      <w:pPr>
        <w:autoSpaceDE w:val="0"/>
        <w:autoSpaceDN w:val="0"/>
        <w:adjustRightInd w:val="0"/>
        <w:spacing w:after="0" w:line="240" w:lineRule="auto"/>
        <w:ind w:left="540"/>
        <w:jc w:val="both"/>
        <w:rPr>
          <w:rFonts w:ascii="Times New Roman" w:hAnsi="Times New Roman"/>
          <w:sz w:val="26"/>
          <w:szCs w:val="26"/>
        </w:rPr>
      </w:pPr>
      <w:r>
        <w:rPr>
          <w:rFonts w:ascii="Times New Roman" w:hAnsi="Times New Roman"/>
          <w:sz w:val="26"/>
          <w:szCs w:val="26"/>
        </w:rPr>
        <w:t xml:space="preserve">Источники теплоснабжения - </w:t>
      </w:r>
      <w:r>
        <w:rPr>
          <w:rFonts w:ascii="Times New Roman" w:hAnsi="Times New Roman"/>
          <w:sz w:val="26"/>
          <w:szCs w:val="26"/>
          <w:u w:val="single"/>
        </w:rPr>
        <w:t>1</w:t>
      </w:r>
      <w:r w:rsidRPr="003371D6">
        <w:rPr>
          <w:rFonts w:ascii="Times New Roman" w:hAnsi="Times New Roman"/>
          <w:sz w:val="26"/>
          <w:szCs w:val="26"/>
        </w:rPr>
        <w:t xml:space="preserve"> котельных</w:t>
      </w:r>
    </w:p>
    <w:p w:rsidR="00CA1F36" w:rsidRPr="003371D6" w:rsidRDefault="00CA1F36">
      <w:pPr>
        <w:autoSpaceDE w:val="0"/>
        <w:autoSpaceDN w:val="0"/>
        <w:adjustRightInd w:val="0"/>
        <w:spacing w:after="0" w:line="240" w:lineRule="auto"/>
        <w:ind w:left="540"/>
        <w:jc w:val="both"/>
        <w:rPr>
          <w:rFonts w:ascii="Times New Roman" w:hAnsi="Times New Roman"/>
          <w:sz w:val="26"/>
          <w:szCs w:val="26"/>
        </w:rPr>
      </w:pPr>
      <w:r>
        <w:rPr>
          <w:rFonts w:ascii="Times New Roman" w:hAnsi="Times New Roman"/>
          <w:sz w:val="26"/>
          <w:szCs w:val="26"/>
        </w:rPr>
        <w:t xml:space="preserve">Установленная мощность – </w:t>
      </w:r>
      <w:r>
        <w:rPr>
          <w:rFonts w:ascii="Times New Roman" w:hAnsi="Times New Roman"/>
          <w:sz w:val="26"/>
          <w:szCs w:val="26"/>
          <w:u w:val="single"/>
        </w:rPr>
        <w:t>2,8</w:t>
      </w:r>
      <w:r w:rsidRPr="003371D6">
        <w:rPr>
          <w:rFonts w:ascii="Times New Roman" w:hAnsi="Times New Roman"/>
          <w:sz w:val="26"/>
          <w:szCs w:val="26"/>
        </w:rPr>
        <w:t xml:space="preserve"> Гкал/ч (___ МВт/ч) </w:t>
      </w:r>
    </w:p>
    <w:p w:rsidR="00CA1F36" w:rsidRPr="003371D6" w:rsidRDefault="00CA1F36">
      <w:pPr>
        <w:autoSpaceDE w:val="0"/>
        <w:autoSpaceDN w:val="0"/>
        <w:adjustRightInd w:val="0"/>
        <w:spacing w:after="0" w:line="240" w:lineRule="auto"/>
        <w:ind w:left="540"/>
        <w:jc w:val="both"/>
        <w:rPr>
          <w:rFonts w:ascii="Times New Roman" w:hAnsi="Times New Roman"/>
          <w:sz w:val="26"/>
          <w:szCs w:val="26"/>
        </w:rPr>
      </w:pPr>
      <w:r w:rsidRPr="003371D6">
        <w:rPr>
          <w:rFonts w:ascii="Times New Roman" w:hAnsi="Times New Roman"/>
          <w:sz w:val="26"/>
          <w:szCs w:val="26"/>
        </w:rPr>
        <w:t>Располагаемая теп</w:t>
      </w:r>
      <w:r>
        <w:rPr>
          <w:rFonts w:ascii="Times New Roman" w:hAnsi="Times New Roman"/>
          <w:sz w:val="26"/>
          <w:szCs w:val="26"/>
        </w:rPr>
        <w:t xml:space="preserve">ловая мощность источников – </w:t>
      </w:r>
      <w:r>
        <w:rPr>
          <w:rFonts w:ascii="Times New Roman" w:hAnsi="Times New Roman"/>
          <w:sz w:val="26"/>
          <w:szCs w:val="26"/>
          <w:u w:val="single"/>
        </w:rPr>
        <w:t>2,24</w:t>
      </w:r>
      <w:r w:rsidRPr="003371D6">
        <w:rPr>
          <w:rFonts w:ascii="Times New Roman" w:hAnsi="Times New Roman"/>
          <w:sz w:val="26"/>
          <w:szCs w:val="26"/>
        </w:rPr>
        <w:t>Гкал/ч</w:t>
      </w:r>
    </w:p>
    <w:p w:rsidR="00CA1F36" w:rsidRPr="003371D6" w:rsidRDefault="00CA1F36">
      <w:pPr>
        <w:autoSpaceDE w:val="0"/>
        <w:autoSpaceDN w:val="0"/>
        <w:adjustRightInd w:val="0"/>
        <w:spacing w:after="0" w:line="240" w:lineRule="auto"/>
        <w:ind w:left="540"/>
        <w:jc w:val="both"/>
        <w:rPr>
          <w:rFonts w:ascii="Times New Roman" w:hAnsi="Times New Roman"/>
          <w:sz w:val="26"/>
          <w:szCs w:val="26"/>
        </w:rPr>
      </w:pPr>
      <w:r w:rsidRPr="003371D6">
        <w:rPr>
          <w:rFonts w:ascii="Times New Roman" w:hAnsi="Times New Roman"/>
          <w:sz w:val="26"/>
          <w:szCs w:val="26"/>
        </w:rPr>
        <w:t xml:space="preserve">Присоединенная нагрузка </w:t>
      </w:r>
      <w:r>
        <w:rPr>
          <w:rFonts w:ascii="Times New Roman" w:hAnsi="Times New Roman"/>
          <w:sz w:val="26"/>
          <w:szCs w:val="26"/>
        </w:rPr>
        <w:t>–</w:t>
      </w:r>
      <w:r w:rsidRPr="003371D6">
        <w:rPr>
          <w:rFonts w:ascii="Times New Roman" w:hAnsi="Times New Roman"/>
          <w:sz w:val="26"/>
          <w:szCs w:val="26"/>
        </w:rPr>
        <w:t xml:space="preserve"> </w:t>
      </w:r>
      <w:r>
        <w:rPr>
          <w:rFonts w:ascii="Times New Roman" w:hAnsi="Times New Roman"/>
          <w:sz w:val="26"/>
          <w:szCs w:val="26"/>
          <w:u w:val="single"/>
        </w:rPr>
        <w:t>1,2</w:t>
      </w:r>
      <w:r w:rsidRPr="003371D6">
        <w:rPr>
          <w:rFonts w:ascii="Times New Roman" w:hAnsi="Times New Roman"/>
          <w:sz w:val="26"/>
          <w:szCs w:val="26"/>
        </w:rPr>
        <w:t xml:space="preserve"> Гкал/ч </w:t>
      </w:r>
    </w:p>
    <w:p w:rsidR="00CA1F36" w:rsidRPr="003371D6" w:rsidRDefault="00CA1F36">
      <w:pPr>
        <w:autoSpaceDE w:val="0"/>
        <w:autoSpaceDN w:val="0"/>
        <w:adjustRightInd w:val="0"/>
        <w:spacing w:after="0" w:line="240" w:lineRule="auto"/>
        <w:ind w:left="540"/>
        <w:jc w:val="both"/>
        <w:rPr>
          <w:rFonts w:ascii="Times New Roman" w:hAnsi="Times New Roman"/>
          <w:sz w:val="26"/>
          <w:szCs w:val="26"/>
        </w:rPr>
      </w:pPr>
      <w:r>
        <w:rPr>
          <w:rFonts w:ascii="Times New Roman" w:hAnsi="Times New Roman"/>
          <w:sz w:val="26"/>
          <w:szCs w:val="26"/>
        </w:rPr>
        <w:t xml:space="preserve">Оборудование - </w:t>
      </w:r>
      <w:r>
        <w:rPr>
          <w:rFonts w:ascii="Times New Roman" w:hAnsi="Times New Roman"/>
          <w:sz w:val="26"/>
          <w:szCs w:val="26"/>
          <w:u w:val="single"/>
        </w:rPr>
        <w:t>4</w:t>
      </w:r>
      <w:r w:rsidRPr="003371D6">
        <w:rPr>
          <w:rFonts w:ascii="Times New Roman" w:hAnsi="Times New Roman"/>
          <w:sz w:val="26"/>
          <w:szCs w:val="26"/>
        </w:rPr>
        <w:t xml:space="preserve"> котлов </w:t>
      </w:r>
    </w:p>
    <w:p w:rsidR="00CA1F36" w:rsidRPr="003371D6" w:rsidRDefault="00CA1F36">
      <w:pPr>
        <w:autoSpaceDE w:val="0"/>
        <w:autoSpaceDN w:val="0"/>
        <w:adjustRightInd w:val="0"/>
        <w:spacing w:after="0" w:line="240" w:lineRule="auto"/>
        <w:ind w:left="540"/>
        <w:jc w:val="both"/>
        <w:rPr>
          <w:rFonts w:ascii="Times New Roman" w:hAnsi="Times New Roman"/>
          <w:sz w:val="26"/>
          <w:szCs w:val="26"/>
        </w:rPr>
      </w:pPr>
      <w:r w:rsidRPr="003371D6">
        <w:rPr>
          <w:rFonts w:ascii="Times New Roman" w:hAnsi="Times New Roman"/>
          <w:sz w:val="26"/>
          <w:szCs w:val="26"/>
        </w:rPr>
        <w:t>ЦТП - ___ ед.</w:t>
      </w:r>
    </w:p>
    <w:p w:rsidR="00CA1F36" w:rsidRPr="003371D6" w:rsidRDefault="00CA1F36">
      <w:pPr>
        <w:autoSpaceDE w:val="0"/>
        <w:autoSpaceDN w:val="0"/>
        <w:adjustRightInd w:val="0"/>
        <w:spacing w:after="0" w:line="240" w:lineRule="auto"/>
        <w:ind w:left="540"/>
        <w:jc w:val="both"/>
        <w:rPr>
          <w:rFonts w:ascii="Times New Roman" w:hAnsi="Times New Roman"/>
          <w:sz w:val="26"/>
          <w:szCs w:val="26"/>
        </w:rPr>
      </w:pPr>
      <w:r w:rsidRPr="003371D6">
        <w:rPr>
          <w:rFonts w:ascii="Times New Roman" w:hAnsi="Times New Roman"/>
          <w:sz w:val="26"/>
          <w:szCs w:val="26"/>
        </w:rPr>
        <w:t>ПНС - ____ ед.</w:t>
      </w:r>
    </w:p>
    <w:p w:rsidR="00CA1F36" w:rsidRPr="003371D6" w:rsidRDefault="00CA1F36">
      <w:pPr>
        <w:autoSpaceDE w:val="0"/>
        <w:autoSpaceDN w:val="0"/>
        <w:adjustRightInd w:val="0"/>
        <w:spacing w:after="0" w:line="240" w:lineRule="auto"/>
        <w:ind w:firstLine="540"/>
        <w:jc w:val="both"/>
        <w:rPr>
          <w:rFonts w:ascii="Times New Roman" w:hAnsi="Times New Roman"/>
          <w:sz w:val="26"/>
          <w:szCs w:val="26"/>
        </w:rPr>
      </w:pPr>
      <w:r w:rsidRPr="003371D6">
        <w:rPr>
          <w:rFonts w:ascii="Times New Roman" w:hAnsi="Times New Roman"/>
          <w:sz w:val="26"/>
          <w:szCs w:val="26"/>
        </w:rPr>
        <w:t>Основным видом т</w:t>
      </w:r>
      <w:r>
        <w:rPr>
          <w:rFonts w:ascii="Times New Roman" w:hAnsi="Times New Roman"/>
          <w:sz w:val="26"/>
          <w:szCs w:val="26"/>
        </w:rPr>
        <w:t xml:space="preserve">оплива на котельных является </w:t>
      </w:r>
      <w:r w:rsidR="00F67A6D">
        <w:rPr>
          <w:rFonts w:ascii="Times New Roman" w:hAnsi="Times New Roman"/>
          <w:sz w:val="26"/>
          <w:szCs w:val="26"/>
          <w:u w:val="single"/>
        </w:rPr>
        <w:t>уголь</w:t>
      </w:r>
      <w:r>
        <w:rPr>
          <w:rFonts w:ascii="Times New Roman" w:hAnsi="Times New Roman"/>
          <w:sz w:val="26"/>
          <w:szCs w:val="26"/>
          <w:u w:val="single"/>
        </w:rPr>
        <w:t>.</w:t>
      </w:r>
    </w:p>
    <w:p w:rsidR="00CA1F36" w:rsidRPr="003371D6" w:rsidRDefault="00CA1F36">
      <w:pPr>
        <w:autoSpaceDE w:val="0"/>
        <w:autoSpaceDN w:val="0"/>
        <w:adjustRightInd w:val="0"/>
        <w:spacing w:after="0" w:line="240" w:lineRule="auto"/>
        <w:ind w:left="540"/>
        <w:jc w:val="both"/>
        <w:rPr>
          <w:rFonts w:ascii="Times New Roman" w:hAnsi="Times New Roman"/>
          <w:sz w:val="26"/>
          <w:szCs w:val="26"/>
        </w:rPr>
      </w:pPr>
      <w:r w:rsidRPr="003371D6">
        <w:rPr>
          <w:rFonts w:ascii="Times New Roman" w:hAnsi="Times New Roman"/>
          <w:sz w:val="26"/>
          <w:szCs w:val="26"/>
        </w:rPr>
        <w:t>Схема те</w:t>
      </w:r>
      <w:r>
        <w:rPr>
          <w:rFonts w:ascii="Times New Roman" w:hAnsi="Times New Roman"/>
          <w:sz w:val="26"/>
          <w:szCs w:val="26"/>
        </w:rPr>
        <w:t>плоснабжения закрытая</w:t>
      </w:r>
      <w:r w:rsidRPr="003371D6">
        <w:rPr>
          <w:rFonts w:ascii="Times New Roman" w:hAnsi="Times New Roman"/>
          <w:sz w:val="26"/>
          <w:szCs w:val="26"/>
        </w:rPr>
        <w:t>.</w:t>
      </w:r>
    </w:p>
    <w:p w:rsidR="00CA1F36" w:rsidRPr="003371D6" w:rsidRDefault="00CA1F36" w:rsidP="00C16CEC">
      <w:pPr>
        <w:autoSpaceDE w:val="0"/>
        <w:autoSpaceDN w:val="0"/>
        <w:adjustRightInd w:val="0"/>
        <w:spacing w:after="0" w:line="240" w:lineRule="auto"/>
        <w:ind w:firstLine="540"/>
        <w:jc w:val="both"/>
        <w:rPr>
          <w:rFonts w:ascii="Times New Roman" w:hAnsi="Times New Roman"/>
          <w:sz w:val="26"/>
          <w:szCs w:val="26"/>
        </w:rPr>
      </w:pPr>
      <w:r w:rsidRPr="003371D6">
        <w:rPr>
          <w:rFonts w:ascii="Times New Roman" w:hAnsi="Times New Roman"/>
          <w:sz w:val="26"/>
          <w:szCs w:val="26"/>
        </w:rPr>
        <w:t>Протяженность тепловых сетей составл</w:t>
      </w:r>
      <w:r>
        <w:rPr>
          <w:rFonts w:ascii="Times New Roman" w:hAnsi="Times New Roman"/>
          <w:sz w:val="26"/>
          <w:szCs w:val="26"/>
        </w:rPr>
        <w:t xml:space="preserve">яет в двухтрубном исполнении </w:t>
      </w:r>
      <w:smartTag w:uri="urn:schemas-microsoft-com:office:smarttags" w:element="metricconverter">
        <w:smartTagPr>
          <w:attr w:name="ProductID" w:val="2,14 км"/>
        </w:smartTagPr>
        <w:r>
          <w:rPr>
            <w:rFonts w:ascii="Times New Roman" w:hAnsi="Times New Roman"/>
            <w:sz w:val="26"/>
            <w:szCs w:val="26"/>
            <w:u w:val="single"/>
          </w:rPr>
          <w:t>2,14</w:t>
        </w:r>
        <w:r w:rsidRPr="003371D6">
          <w:rPr>
            <w:rFonts w:ascii="Times New Roman" w:hAnsi="Times New Roman"/>
            <w:sz w:val="26"/>
            <w:szCs w:val="26"/>
          </w:rPr>
          <w:t xml:space="preserve"> км</w:t>
        </w:r>
      </w:smartTag>
      <w:r w:rsidRPr="003371D6">
        <w:rPr>
          <w:rFonts w:ascii="Times New Roman" w:hAnsi="Times New Roman"/>
          <w:sz w:val="26"/>
          <w:szCs w:val="26"/>
        </w:rPr>
        <w:t>. Осн</w:t>
      </w:r>
      <w:r>
        <w:rPr>
          <w:rFonts w:ascii="Times New Roman" w:hAnsi="Times New Roman"/>
          <w:sz w:val="26"/>
          <w:szCs w:val="26"/>
        </w:rPr>
        <w:t xml:space="preserve">овные годы заложения сетей </w:t>
      </w:r>
      <w:smartTag w:uri="urn:schemas-microsoft-com:office:smarttags" w:element="metricconverter">
        <w:smartTagPr>
          <w:attr w:name="ProductID" w:val="1984 г"/>
        </w:smartTagPr>
        <w:r>
          <w:rPr>
            <w:rFonts w:ascii="Times New Roman" w:hAnsi="Times New Roman"/>
            <w:sz w:val="26"/>
            <w:szCs w:val="26"/>
            <w:u w:val="single"/>
          </w:rPr>
          <w:t>1984</w:t>
        </w:r>
        <w:r w:rsidRPr="003371D6">
          <w:rPr>
            <w:rFonts w:ascii="Times New Roman" w:hAnsi="Times New Roman"/>
            <w:sz w:val="26"/>
            <w:szCs w:val="26"/>
          </w:rPr>
          <w:t xml:space="preserve"> г</w:t>
        </w:r>
      </w:smartTag>
      <w:r w:rsidRPr="003371D6">
        <w:rPr>
          <w:rFonts w:ascii="Times New Roman" w:hAnsi="Times New Roman"/>
          <w:sz w:val="26"/>
          <w:szCs w:val="26"/>
        </w:rPr>
        <w:t xml:space="preserve">. Прокладка </w:t>
      </w:r>
      <w:r>
        <w:rPr>
          <w:rFonts w:ascii="Times New Roman" w:hAnsi="Times New Roman"/>
          <w:sz w:val="26"/>
          <w:szCs w:val="26"/>
        </w:rPr>
        <w:t>теплосетей - подземная  канальная</w:t>
      </w:r>
      <w:r w:rsidRPr="003371D6">
        <w:rPr>
          <w:rFonts w:ascii="Times New Roman" w:hAnsi="Times New Roman"/>
          <w:sz w:val="26"/>
          <w:szCs w:val="26"/>
        </w:rPr>
        <w:t xml:space="preserve">. </w:t>
      </w:r>
    </w:p>
    <w:p w:rsidR="00CA1F36" w:rsidRPr="003371D6" w:rsidRDefault="00CA1F36">
      <w:pPr>
        <w:autoSpaceDE w:val="0"/>
        <w:autoSpaceDN w:val="0"/>
        <w:adjustRightInd w:val="0"/>
        <w:spacing w:after="0" w:line="240" w:lineRule="auto"/>
        <w:ind w:firstLine="540"/>
        <w:jc w:val="both"/>
        <w:rPr>
          <w:rFonts w:ascii="Times New Roman" w:hAnsi="Times New Roman"/>
          <w:sz w:val="26"/>
          <w:szCs w:val="26"/>
        </w:rPr>
      </w:pPr>
      <w:r w:rsidRPr="003371D6">
        <w:rPr>
          <w:rFonts w:ascii="Times New Roman" w:hAnsi="Times New Roman"/>
          <w:sz w:val="26"/>
          <w:szCs w:val="26"/>
        </w:rPr>
        <w:t>В настоящее время теплоснабжение жили</w:t>
      </w:r>
      <w:r>
        <w:rPr>
          <w:rFonts w:ascii="Times New Roman" w:hAnsi="Times New Roman"/>
          <w:sz w:val="26"/>
          <w:szCs w:val="26"/>
        </w:rPr>
        <w:t xml:space="preserve">щно-коммунального сектора МО </w:t>
      </w:r>
      <w:r>
        <w:rPr>
          <w:rFonts w:ascii="Times New Roman" w:hAnsi="Times New Roman"/>
          <w:sz w:val="26"/>
          <w:szCs w:val="26"/>
          <w:u w:val="single"/>
        </w:rPr>
        <w:t>Вершино-Биджинский сельсовет</w:t>
      </w:r>
      <w:r w:rsidRPr="003371D6">
        <w:rPr>
          <w:rFonts w:ascii="Times New Roman" w:hAnsi="Times New Roman"/>
          <w:sz w:val="26"/>
          <w:szCs w:val="26"/>
        </w:rPr>
        <w:t xml:space="preserve"> осуществляется в осн</w:t>
      </w:r>
      <w:r>
        <w:rPr>
          <w:rFonts w:ascii="Times New Roman" w:hAnsi="Times New Roman"/>
          <w:sz w:val="26"/>
          <w:szCs w:val="26"/>
        </w:rPr>
        <w:t xml:space="preserve">овном от котельных: </w:t>
      </w:r>
      <w:r>
        <w:rPr>
          <w:rFonts w:ascii="Times New Roman" w:hAnsi="Times New Roman"/>
          <w:sz w:val="26"/>
          <w:szCs w:val="26"/>
          <w:u w:val="single"/>
        </w:rPr>
        <w:t>МУ ЖКХ «Вершина»</w:t>
      </w:r>
      <w:r w:rsidRPr="003371D6">
        <w:rPr>
          <w:rFonts w:ascii="Times New Roman" w:hAnsi="Times New Roman"/>
          <w:sz w:val="26"/>
          <w:szCs w:val="26"/>
        </w:rPr>
        <w:t>.</w:t>
      </w:r>
    </w:p>
    <w:p w:rsidR="00CA1F36" w:rsidRDefault="00CA1F36">
      <w:pPr>
        <w:autoSpaceDE w:val="0"/>
        <w:autoSpaceDN w:val="0"/>
        <w:adjustRightInd w:val="0"/>
        <w:spacing w:after="0" w:line="240" w:lineRule="auto"/>
        <w:jc w:val="right"/>
        <w:outlineLvl w:val="6"/>
        <w:rPr>
          <w:rFonts w:ascii="Times New Roman" w:hAnsi="Times New Roman"/>
          <w:sz w:val="26"/>
          <w:szCs w:val="26"/>
        </w:rPr>
      </w:pPr>
    </w:p>
    <w:p w:rsidR="00CA1F36" w:rsidRDefault="00CA1F36">
      <w:pPr>
        <w:autoSpaceDE w:val="0"/>
        <w:autoSpaceDN w:val="0"/>
        <w:adjustRightInd w:val="0"/>
        <w:spacing w:after="0" w:line="240" w:lineRule="auto"/>
        <w:jc w:val="right"/>
        <w:outlineLvl w:val="6"/>
        <w:rPr>
          <w:rFonts w:ascii="Times New Roman" w:hAnsi="Times New Roman"/>
          <w:sz w:val="26"/>
          <w:szCs w:val="26"/>
        </w:rPr>
      </w:pPr>
    </w:p>
    <w:p w:rsidR="00CA1F36" w:rsidRPr="003371D6" w:rsidRDefault="00CA1F36">
      <w:pPr>
        <w:autoSpaceDE w:val="0"/>
        <w:autoSpaceDN w:val="0"/>
        <w:adjustRightInd w:val="0"/>
        <w:spacing w:after="0" w:line="240" w:lineRule="auto"/>
        <w:jc w:val="right"/>
        <w:outlineLvl w:val="6"/>
        <w:rPr>
          <w:rFonts w:ascii="Times New Roman" w:hAnsi="Times New Roman"/>
          <w:sz w:val="26"/>
          <w:szCs w:val="26"/>
        </w:rPr>
      </w:pPr>
      <w:r w:rsidRPr="003371D6">
        <w:rPr>
          <w:rFonts w:ascii="Times New Roman" w:hAnsi="Times New Roman"/>
          <w:sz w:val="26"/>
          <w:szCs w:val="26"/>
        </w:rPr>
        <w:t xml:space="preserve">Таблица </w:t>
      </w:r>
      <w:r>
        <w:rPr>
          <w:rFonts w:ascii="Times New Roman" w:hAnsi="Times New Roman"/>
          <w:sz w:val="26"/>
          <w:szCs w:val="26"/>
        </w:rPr>
        <w:t>19</w:t>
      </w:r>
    </w:p>
    <w:p w:rsidR="00CA1F36" w:rsidRPr="003371D6" w:rsidRDefault="00CA1F36">
      <w:pPr>
        <w:autoSpaceDE w:val="0"/>
        <w:autoSpaceDN w:val="0"/>
        <w:adjustRightInd w:val="0"/>
        <w:spacing w:after="0" w:line="240" w:lineRule="auto"/>
        <w:rPr>
          <w:rFonts w:ascii="Times New Roman" w:hAnsi="Times New Roman"/>
          <w:sz w:val="26"/>
          <w:szCs w:val="26"/>
        </w:rPr>
      </w:pPr>
    </w:p>
    <w:p w:rsidR="00CA1F36" w:rsidRPr="001235E6" w:rsidRDefault="00CA1F36">
      <w:pPr>
        <w:pStyle w:val="ConsPlusTitle"/>
        <w:widowControl/>
        <w:jc w:val="center"/>
        <w:rPr>
          <w:rFonts w:ascii="Times New Roman" w:hAnsi="Times New Roman" w:cs="Times New Roman"/>
          <w:b w:val="0"/>
          <w:sz w:val="26"/>
          <w:szCs w:val="26"/>
        </w:rPr>
      </w:pPr>
      <w:r w:rsidRPr="001235E6">
        <w:rPr>
          <w:rFonts w:ascii="Times New Roman" w:hAnsi="Times New Roman" w:cs="Times New Roman"/>
          <w:b w:val="0"/>
          <w:sz w:val="26"/>
          <w:szCs w:val="26"/>
        </w:rPr>
        <w:lastRenderedPageBreak/>
        <w:t>Тепловая мощнос</w:t>
      </w:r>
      <w:r>
        <w:rPr>
          <w:rFonts w:ascii="Times New Roman" w:hAnsi="Times New Roman" w:cs="Times New Roman"/>
          <w:b w:val="0"/>
          <w:sz w:val="26"/>
          <w:szCs w:val="26"/>
        </w:rPr>
        <w:t>ть источников теплоснабжения</w:t>
      </w:r>
    </w:p>
    <w:p w:rsidR="00CA1F36" w:rsidRPr="003371D6" w:rsidRDefault="00CA1F36">
      <w:pPr>
        <w:autoSpaceDE w:val="0"/>
        <w:autoSpaceDN w:val="0"/>
        <w:adjustRightInd w:val="0"/>
        <w:spacing w:after="0" w:line="240" w:lineRule="auto"/>
        <w:ind w:firstLine="540"/>
        <w:jc w:val="both"/>
        <w:rPr>
          <w:rFonts w:ascii="Times New Roman" w:hAnsi="Times New Roman"/>
          <w:sz w:val="26"/>
          <w:szCs w:val="26"/>
        </w:rPr>
      </w:pPr>
    </w:p>
    <w:tbl>
      <w:tblPr>
        <w:tblW w:w="9356" w:type="dxa"/>
        <w:tblInd w:w="70" w:type="dxa"/>
        <w:tblLayout w:type="fixed"/>
        <w:tblCellMar>
          <w:left w:w="70" w:type="dxa"/>
          <w:right w:w="70" w:type="dxa"/>
        </w:tblCellMar>
        <w:tblLook w:val="0000" w:firstRow="0" w:lastRow="0" w:firstColumn="0" w:lastColumn="0" w:noHBand="0" w:noVBand="0"/>
      </w:tblPr>
      <w:tblGrid>
        <w:gridCol w:w="270"/>
        <w:gridCol w:w="1350"/>
        <w:gridCol w:w="1755"/>
        <w:gridCol w:w="1755"/>
        <w:gridCol w:w="2100"/>
        <w:gridCol w:w="2126"/>
      </w:tblGrid>
      <w:tr w:rsidR="00CA1F36" w:rsidRPr="001235E6">
        <w:trPr>
          <w:cantSplit/>
          <w:trHeight w:val="360"/>
        </w:trPr>
        <w:tc>
          <w:tcPr>
            <w:tcW w:w="27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r w:rsidRPr="001235E6">
              <w:rPr>
                <w:rFonts w:ascii="Times New Roman" w:hAnsi="Times New Roman" w:cs="Times New Roman"/>
                <w:sz w:val="24"/>
                <w:szCs w:val="24"/>
              </w:rPr>
              <w:t>Котельная</w:t>
            </w:r>
          </w:p>
        </w:tc>
        <w:tc>
          <w:tcPr>
            <w:tcW w:w="1755"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r w:rsidRPr="001235E6">
              <w:rPr>
                <w:rFonts w:ascii="Times New Roman" w:hAnsi="Times New Roman" w:cs="Times New Roman"/>
                <w:sz w:val="24"/>
                <w:szCs w:val="24"/>
              </w:rPr>
              <w:t>Наименование</w:t>
            </w:r>
            <w:r w:rsidRPr="001235E6">
              <w:rPr>
                <w:rFonts w:ascii="Times New Roman" w:hAnsi="Times New Roman" w:cs="Times New Roman"/>
                <w:sz w:val="24"/>
                <w:szCs w:val="24"/>
              </w:rPr>
              <w:br/>
              <w:t xml:space="preserve">котлов   </w:t>
            </w:r>
          </w:p>
        </w:tc>
        <w:tc>
          <w:tcPr>
            <w:tcW w:w="1755"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r w:rsidRPr="001235E6">
              <w:rPr>
                <w:rFonts w:ascii="Times New Roman" w:hAnsi="Times New Roman" w:cs="Times New Roman"/>
                <w:sz w:val="24"/>
                <w:szCs w:val="24"/>
              </w:rPr>
              <w:t xml:space="preserve">Год ввода в </w:t>
            </w:r>
            <w:r w:rsidRPr="001235E6">
              <w:rPr>
                <w:rFonts w:ascii="Times New Roman" w:hAnsi="Times New Roman" w:cs="Times New Roman"/>
                <w:sz w:val="24"/>
                <w:szCs w:val="24"/>
              </w:rPr>
              <w:br/>
              <w:t>эксплуатацию</w:t>
            </w:r>
          </w:p>
        </w:tc>
        <w:tc>
          <w:tcPr>
            <w:tcW w:w="210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r w:rsidRPr="001235E6">
              <w:rPr>
                <w:rFonts w:ascii="Times New Roman" w:hAnsi="Times New Roman" w:cs="Times New Roman"/>
                <w:sz w:val="24"/>
                <w:szCs w:val="24"/>
              </w:rPr>
              <w:t xml:space="preserve">Установленная  </w:t>
            </w:r>
            <w:r w:rsidRPr="001235E6">
              <w:rPr>
                <w:rFonts w:ascii="Times New Roman" w:hAnsi="Times New Roman" w:cs="Times New Roman"/>
                <w:sz w:val="24"/>
                <w:szCs w:val="24"/>
              </w:rPr>
              <w:br/>
              <w:t>мощность, Гкал/ч</w:t>
            </w:r>
          </w:p>
        </w:tc>
        <w:tc>
          <w:tcPr>
            <w:tcW w:w="2126"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r w:rsidRPr="001235E6">
              <w:rPr>
                <w:rFonts w:ascii="Times New Roman" w:hAnsi="Times New Roman" w:cs="Times New Roman"/>
                <w:sz w:val="24"/>
                <w:szCs w:val="24"/>
              </w:rPr>
              <w:t xml:space="preserve">Присоединенная </w:t>
            </w:r>
            <w:r w:rsidRPr="001235E6">
              <w:rPr>
                <w:rFonts w:ascii="Times New Roman" w:hAnsi="Times New Roman" w:cs="Times New Roman"/>
                <w:sz w:val="24"/>
                <w:szCs w:val="24"/>
              </w:rPr>
              <w:br/>
              <w:t>нагрузка, Гкал/ч</w:t>
            </w:r>
          </w:p>
        </w:tc>
      </w:tr>
      <w:tr w:rsidR="009A2118" w:rsidRPr="001235E6" w:rsidTr="00293EAC">
        <w:trPr>
          <w:cantSplit/>
          <w:trHeight w:val="240"/>
        </w:trPr>
        <w:tc>
          <w:tcPr>
            <w:tcW w:w="270" w:type="dxa"/>
            <w:tcBorders>
              <w:top w:val="single" w:sz="6" w:space="0" w:color="auto"/>
              <w:left w:val="single" w:sz="6" w:space="0" w:color="auto"/>
              <w:bottom w:val="single" w:sz="6" w:space="0" w:color="auto"/>
              <w:right w:val="single" w:sz="6" w:space="0" w:color="auto"/>
            </w:tcBorders>
          </w:tcPr>
          <w:p w:rsidR="009A2118" w:rsidRPr="001235E6" w:rsidRDefault="009A2118">
            <w:pPr>
              <w:pStyle w:val="ConsPlusCell"/>
              <w:widowControl/>
              <w:rPr>
                <w:rFonts w:ascii="Times New Roman" w:hAnsi="Times New Roman" w:cs="Times New Roman"/>
                <w:sz w:val="24"/>
                <w:szCs w:val="24"/>
              </w:rPr>
            </w:pPr>
          </w:p>
        </w:tc>
        <w:tc>
          <w:tcPr>
            <w:tcW w:w="9086" w:type="dxa"/>
            <w:gridSpan w:val="5"/>
            <w:tcBorders>
              <w:top w:val="single" w:sz="6" w:space="0" w:color="auto"/>
              <w:left w:val="single" w:sz="6" w:space="0" w:color="auto"/>
              <w:bottom w:val="single" w:sz="6" w:space="0" w:color="auto"/>
              <w:right w:val="single" w:sz="6" w:space="0" w:color="auto"/>
            </w:tcBorders>
          </w:tcPr>
          <w:p w:rsidR="009A2118" w:rsidRPr="001235E6" w:rsidRDefault="009A2118" w:rsidP="009A2118">
            <w:pPr>
              <w:pStyle w:val="ConsPlusCell"/>
              <w:widowControl/>
              <w:rPr>
                <w:rFonts w:ascii="Times New Roman" w:hAnsi="Times New Roman" w:cs="Times New Roman"/>
                <w:sz w:val="24"/>
                <w:szCs w:val="24"/>
              </w:rPr>
            </w:pPr>
            <w:r w:rsidRPr="001235E6">
              <w:rPr>
                <w:rFonts w:ascii="Times New Roman" w:hAnsi="Times New Roman" w:cs="Times New Roman"/>
                <w:sz w:val="24"/>
                <w:szCs w:val="24"/>
              </w:rPr>
              <w:t xml:space="preserve">Котельная                                                            </w:t>
            </w:r>
          </w:p>
        </w:tc>
      </w:tr>
      <w:tr w:rsidR="009A2118" w:rsidRPr="001235E6" w:rsidTr="009A2118">
        <w:trPr>
          <w:cantSplit/>
          <w:trHeight w:val="240"/>
        </w:trPr>
        <w:tc>
          <w:tcPr>
            <w:tcW w:w="270" w:type="dxa"/>
            <w:tcBorders>
              <w:top w:val="single" w:sz="6" w:space="0" w:color="auto"/>
              <w:left w:val="single" w:sz="6" w:space="0" w:color="auto"/>
              <w:bottom w:val="single" w:sz="6" w:space="0" w:color="auto"/>
              <w:right w:val="single" w:sz="6" w:space="0" w:color="auto"/>
            </w:tcBorders>
          </w:tcPr>
          <w:p w:rsidR="009A2118" w:rsidRPr="001235E6" w:rsidRDefault="009A2118">
            <w:pPr>
              <w:pStyle w:val="ConsPlusCell"/>
              <w:widowControl/>
              <w:rPr>
                <w:rFonts w:ascii="Times New Roman" w:hAnsi="Times New Roman" w:cs="Times New Roman"/>
                <w:sz w:val="24"/>
                <w:szCs w:val="24"/>
              </w:rPr>
            </w:pPr>
          </w:p>
        </w:tc>
        <w:tc>
          <w:tcPr>
            <w:tcW w:w="3105" w:type="dxa"/>
            <w:gridSpan w:val="2"/>
            <w:tcBorders>
              <w:top w:val="single" w:sz="6" w:space="0" w:color="auto"/>
              <w:left w:val="single" w:sz="6" w:space="0" w:color="auto"/>
              <w:bottom w:val="single" w:sz="6" w:space="0" w:color="auto"/>
              <w:right w:val="single" w:sz="4" w:space="0" w:color="auto"/>
            </w:tcBorders>
          </w:tcPr>
          <w:p w:rsidR="009A2118" w:rsidRDefault="009A2118">
            <w:pPr>
              <w:pStyle w:val="ConsPlusCell"/>
              <w:widowControl/>
              <w:rPr>
                <w:rFonts w:ascii="Times New Roman" w:hAnsi="Times New Roman" w:cs="Times New Roman"/>
                <w:sz w:val="24"/>
                <w:szCs w:val="24"/>
              </w:rPr>
            </w:pPr>
            <w:r>
              <w:rPr>
                <w:rFonts w:ascii="Times New Roman" w:hAnsi="Times New Roman" w:cs="Times New Roman"/>
                <w:sz w:val="24"/>
                <w:szCs w:val="24"/>
              </w:rPr>
              <w:t>КВМ Алмаз 1,1-2012</w:t>
            </w:r>
          </w:p>
          <w:p w:rsidR="009A2118" w:rsidRDefault="009A2118">
            <w:pPr>
              <w:pStyle w:val="ConsPlusCell"/>
              <w:widowControl/>
              <w:rPr>
                <w:rFonts w:ascii="Times New Roman" w:hAnsi="Times New Roman" w:cs="Times New Roman"/>
                <w:sz w:val="24"/>
                <w:szCs w:val="24"/>
              </w:rPr>
            </w:pPr>
            <w:r>
              <w:rPr>
                <w:rFonts w:ascii="Times New Roman" w:hAnsi="Times New Roman" w:cs="Times New Roman"/>
                <w:sz w:val="24"/>
                <w:szCs w:val="24"/>
              </w:rPr>
              <w:t>КВМ Алмаз 1,1-2015</w:t>
            </w:r>
          </w:p>
          <w:p w:rsidR="009A2118" w:rsidRDefault="009A2118">
            <w:pPr>
              <w:pStyle w:val="ConsPlusCell"/>
              <w:widowControl/>
              <w:rPr>
                <w:rFonts w:ascii="Times New Roman" w:hAnsi="Times New Roman" w:cs="Times New Roman"/>
                <w:sz w:val="24"/>
                <w:szCs w:val="24"/>
              </w:rPr>
            </w:pPr>
            <w:r>
              <w:rPr>
                <w:rFonts w:ascii="Times New Roman" w:hAnsi="Times New Roman" w:cs="Times New Roman"/>
                <w:sz w:val="24"/>
                <w:szCs w:val="24"/>
              </w:rPr>
              <w:t>КВМ Алмаз 1,1-2009</w:t>
            </w:r>
          </w:p>
          <w:p w:rsidR="009A2118" w:rsidRPr="001235E6" w:rsidRDefault="009A2118" w:rsidP="009A2118">
            <w:pPr>
              <w:pStyle w:val="ConsPlusCell"/>
              <w:widowControl/>
              <w:rPr>
                <w:rFonts w:ascii="Times New Roman" w:hAnsi="Times New Roman" w:cs="Times New Roman"/>
                <w:sz w:val="24"/>
                <w:szCs w:val="24"/>
              </w:rPr>
            </w:pPr>
          </w:p>
        </w:tc>
        <w:tc>
          <w:tcPr>
            <w:tcW w:w="1755" w:type="dxa"/>
            <w:tcBorders>
              <w:top w:val="single" w:sz="6" w:space="0" w:color="auto"/>
              <w:left w:val="single" w:sz="4" w:space="0" w:color="auto"/>
              <w:bottom w:val="single" w:sz="6" w:space="0" w:color="auto"/>
              <w:right w:val="single" w:sz="4" w:space="0" w:color="auto"/>
            </w:tcBorders>
          </w:tcPr>
          <w:p w:rsidR="009A2118" w:rsidRDefault="009A2118" w:rsidP="009A2118">
            <w:pPr>
              <w:pStyle w:val="ConsPlusCell"/>
              <w:widowControl/>
              <w:ind w:left="380"/>
              <w:rPr>
                <w:rFonts w:ascii="Times New Roman" w:hAnsi="Times New Roman" w:cs="Times New Roman"/>
                <w:sz w:val="24"/>
                <w:szCs w:val="24"/>
              </w:rPr>
            </w:pPr>
            <w:r>
              <w:rPr>
                <w:rFonts w:ascii="Times New Roman" w:hAnsi="Times New Roman" w:cs="Times New Roman"/>
                <w:sz w:val="24"/>
                <w:szCs w:val="24"/>
              </w:rPr>
              <w:t>2012</w:t>
            </w:r>
          </w:p>
          <w:p w:rsidR="009A2118" w:rsidRDefault="009A2118" w:rsidP="009A2118">
            <w:pPr>
              <w:pStyle w:val="ConsPlusCell"/>
              <w:widowControl/>
              <w:ind w:left="380"/>
              <w:rPr>
                <w:rFonts w:ascii="Times New Roman" w:hAnsi="Times New Roman" w:cs="Times New Roman"/>
                <w:sz w:val="24"/>
                <w:szCs w:val="24"/>
              </w:rPr>
            </w:pPr>
            <w:r>
              <w:rPr>
                <w:rFonts w:ascii="Times New Roman" w:hAnsi="Times New Roman" w:cs="Times New Roman"/>
                <w:sz w:val="24"/>
                <w:szCs w:val="24"/>
              </w:rPr>
              <w:t>2015</w:t>
            </w:r>
          </w:p>
          <w:p w:rsidR="009A2118" w:rsidRDefault="009A2118" w:rsidP="009A2118">
            <w:pPr>
              <w:pStyle w:val="ConsPlusCell"/>
              <w:widowControl/>
              <w:ind w:left="365"/>
              <w:rPr>
                <w:rFonts w:ascii="Times New Roman" w:hAnsi="Times New Roman" w:cs="Times New Roman"/>
                <w:sz w:val="24"/>
                <w:szCs w:val="24"/>
              </w:rPr>
            </w:pPr>
            <w:r>
              <w:rPr>
                <w:rFonts w:ascii="Times New Roman" w:hAnsi="Times New Roman" w:cs="Times New Roman"/>
                <w:sz w:val="24"/>
                <w:szCs w:val="24"/>
              </w:rPr>
              <w:t>2009</w:t>
            </w:r>
          </w:p>
          <w:p w:rsidR="009A2118" w:rsidRPr="001235E6" w:rsidRDefault="009A2118" w:rsidP="009A2118">
            <w:pPr>
              <w:pStyle w:val="ConsPlusCell"/>
              <w:rPr>
                <w:rFonts w:ascii="Times New Roman" w:hAnsi="Times New Roman" w:cs="Times New Roman"/>
                <w:sz w:val="24"/>
                <w:szCs w:val="24"/>
              </w:rPr>
            </w:pPr>
          </w:p>
        </w:tc>
        <w:tc>
          <w:tcPr>
            <w:tcW w:w="2100" w:type="dxa"/>
            <w:tcBorders>
              <w:top w:val="single" w:sz="6" w:space="0" w:color="auto"/>
              <w:left w:val="single" w:sz="4" w:space="0" w:color="auto"/>
              <w:bottom w:val="single" w:sz="6" w:space="0" w:color="auto"/>
              <w:right w:val="single" w:sz="4" w:space="0" w:color="auto"/>
            </w:tcBorders>
          </w:tcPr>
          <w:p w:rsidR="009A2118" w:rsidRDefault="009A2118" w:rsidP="009A2118">
            <w:pPr>
              <w:pStyle w:val="ConsPlusCell"/>
              <w:widowControl/>
              <w:ind w:left="1030"/>
              <w:rPr>
                <w:rFonts w:ascii="Times New Roman" w:hAnsi="Times New Roman" w:cs="Times New Roman"/>
                <w:sz w:val="24"/>
                <w:szCs w:val="24"/>
              </w:rPr>
            </w:pPr>
            <w:r>
              <w:rPr>
                <w:rFonts w:ascii="Times New Roman" w:hAnsi="Times New Roman" w:cs="Times New Roman"/>
                <w:sz w:val="24"/>
                <w:szCs w:val="24"/>
              </w:rPr>
              <w:t>2,8</w:t>
            </w:r>
          </w:p>
          <w:p w:rsidR="009A2118" w:rsidRDefault="009A2118" w:rsidP="009A2118">
            <w:pPr>
              <w:pStyle w:val="ConsPlusCell"/>
              <w:widowControl/>
              <w:ind w:left="1030"/>
              <w:rPr>
                <w:rFonts w:ascii="Times New Roman" w:hAnsi="Times New Roman" w:cs="Times New Roman"/>
                <w:sz w:val="24"/>
                <w:szCs w:val="24"/>
              </w:rPr>
            </w:pPr>
            <w:r>
              <w:rPr>
                <w:rFonts w:ascii="Times New Roman" w:hAnsi="Times New Roman" w:cs="Times New Roman"/>
                <w:sz w:val="24"/>
                <w:szCs w:val="24"/>
              </w:rPr>
              <w:t>2,8</w:t>
            </w:r>
          </w:p>
          <w:p w:rsidR="009A2118" w:rsidRDefault="009A2118">
            <w:pPr>
              <w:spacing w:after="0" w:line="240" w:lineRule="auto"/>
              <w:rPr>
                <w:rFonts w:ascii="Times New Roman" w:hAnsi="Times New Roman"/>
                <w:sz w:val="24"/>
                <w:szCs w:val="24"/>
                <w:lang w:eastAsia="ru-RU"/>
              </w:rPr>
            </w:pPr>
          </w:p>
          <w:p w:rsidR="009A2118" w:rsidRPr="001235E6" w:rsidRDefault="009A2118" w:rsidP="009A2118">
            <w:pPr>
              <w:pStyle w:val="ConsPlusCell"/>
              <w:rPr>
                <w:rFonts w:ascii="Times New Roman" w:hAnsi="Times New Roman" w:cs="Times New Roman"/>
                <w:sz w:val="24"/>
                <w:szCs w:val="24"/>
              </w:rPr>
            </w:pPr>
          </w:p>
        </w:tc>
        <w:tc>
          <w:tcPr>
            <w:tcW w:w="2126" w:type="dxa"/>
            <w:tcBorders>
              <w:top w:val="single" w:sz="6" w:space="0" w:color="auto"/>
              <w:left w:val="single" w:sz="4" w:space="0" w:color="auto"/>
              <w:bottom w:val="single" w:sz="6" w:space="0" w:color="auto"/>
              <w:right w:val="single" w:sz="6" w:space="0" w:color="auto"/>
            </w:tcBorders>
          </w:tcPr>
          <w:p w:rsidR="009A2118" w:rsidRDefault="009A2118">
            <w:pPr>
              <w:spacing w:after="0" w:line="240" w:lineRule="auto"/>
              <w:rPr>
                <w:rFonts w:ascii="Times New Roman" w:hAnsi="Times New Roman"/>
                <w:sz w:val="24"/>
                <w:szCs w:val="24"/>
                <w:lang w:eastAsia="ru-RU"/>
              </w:rPr>
            </w:pPr>
          </w:p>
          <w:p w:rsidR="009A2118" w:rsidRDefault="009A2118">
            <w:pPr>
              <w:spacing w:after="0" w:line="240" w:lineRule="auto"/>
              <w:rPr>
                <w:rFonts w:ascii="Times New Roman" w:hAnsi="Times New Roman"/>
                <w:sz w:val="24"/>
                <w:szCs w:val="24"/>
                <w:lang w:eastAsia="ru-RU"/>
              </w:rPr>
            </w:pPr>
          </w:p>
          <w:p w:rsidR="009A2118" w:rsidRDefault="009A2118">
            <w:pPr>
              <w:spacing w:after="0" w:line="240" w:lineRule="auto"/>
              <w:rPr>
                <w:rFonts w:ascii="Times New Roman" w:hAnsi="Times New Roman"/>
                <w:sz w:val="24"/>
                <w:szCs w:val="24"/>
                <w:lang w:eastAsia="ru-RU"/>
              </w:rPr>
            </w:pPr>
          </w:p>
          <w:p w:rsidR="009A2118" w:rsidRPr="001235E6" w:rsidRDefault="009A2118" w:rsidP="009A2118">
            <w:pPr>
              <w:pStyle w:val="ConsPlusCell"/>
              <w:rPr>
                <w:rFonts w:ascii="Times New Roman" w:hAnsi="Times New Roman" w:cs="Times New Roman"/>
                <w:sz w:val="24"/>
                <w:szCs w:val="24"/>
              </w:rPr>
            </w:pPr>
          </w:p>
        </w:tc>
      </w:tr>
    </w:tbl>
    <w:p w:rsidR="00CA1F36" w:rsidRPr="003371D6" w:rsidRDefault="00CA1F36" w:rsidP="001235E6">
      <w:pPr>
        <w:autoSpaceDE w:val="0"/>
        <w:autoSpaceDN w:val="0"/>
        <w:adjustRightInd w:val="0"/>
        <w:spacing w:after="0" w:line="240" w:lineRule="auto"/>
        <w:ind w:firstLine="709"/>
        <w:jc w:val="both"/>
        <w:rPr>
          <w:rFonts w:ascii="Times New Roman" w:hAnsi="Times New Roman"/>
          <w:sz w:val="26"/>
          <w:szCs w:val="26"/>
        </w:rPr>
      </w:pPr>
      <w:r w:rsidRPr="003371D6">
        <w:rPr>
          <w:rFonts w:ascii="Times New Roman" w:hAnsi="Times New Roman"/>
          <w:sz w:val="26"/>
          <w:szCs w:val="26"/>
        </w:rPr>
        <w:t>Модернизация котельных технологически необх</w:t>
      </w:r>
      <w:r w:rsidR="0042288E">
        <w:rPr>
          <w:rFonts w:ascii="Times New Roman" w:hAnsi="Times New Roman"/>
          <w:sz w:val="26"/>
          <w:szCs w:val="26"/>
        </w:rPr>
        <w:t xml:space="preserve">одима в связи </w:t>
      </w:r>
      <w:r w:rsidRPr="003371D6">
        <w:rPr>
          <w:rFonts w:ascii="Times New Roman" w:hAnsi="Times New Roman"/>
          <w:sz w:val="26"/>
          <w:szCs w:val="26"/>
        </w:rPr>
        <w:t xml:space="preserve"> требованиями нор</w:t>
      </w:r>
      <w:r w:rsidR="0042288E">
        <w:rPr>
          <w:rFonts w:ascii="Times New Roman" w:hAnsi="Times New Roman"/>
          <w:sz w:val="26"/>
          <w:szCs w:val="26"/>
        </w:rPr>
        <w:t>мативно-технических документов и</w:t>
      </w:r>
      <w:r w:rsidRPr="003371D6">
        <w:rPr>
          <w:rFonts w:ascii="Times New Roman" w:hAnsi="Times New Roman"/>
          <w:sz w:val="26"/>
          <w:szCs w:val="26"/>
        </w:rPr>
        <w:t xml:space="preserve"> Ростехнадзора. Техническое </w:t>
      </w:r>
      <w:r>
        <w:rPr>
          <w:rFonts w:ascii="Times New Roman" w:hAnsi="Times New Roman"/>
          <w:sz w:val="26"/>
          <w:szCs w:val="26"/>
        </w:rPr>
        <w:t xml:space="preserve">перевооружение котельных МО </w:t>
      </w:r>
      <w:r>
        <w:rPr>
          <w:rFonts w:ascii="Times New Roman" w:hAnsi="Times New Roman"/>
          <w:sz w:val="26"/>
          <w:szCs w:val="26"/>
          <w:u w:val="single"/>
        </w:rPr>
        <w:t>Вершино-Биджинский сельсовет</w:t>
      </w:r>
      <w:r w:rsidRPr="003371D6">
        <w:rPr>
          <w:rFonts w:ascii="Times New Roman" w:hAnsi="Times New Roman"/>
          <w:sz w:val="26"/>
          <w:szCs w:val="26"/>
        </w:rPr>
        <w:t xml:space="preserve"> должно быть произведено в соответствии с требованиями нормативно-технических документов и Ростехнадзора.</w:t>
      </w:r>
    </w:p>
    <w:p w:rsidR="00CA1F36" w:rsidRPr="003371D6" w:rsidRDefault="00CA1F36" w:rsidP="001235E6">
      <w:pPr>
        <w:autoSpaceDE w:val="0"/>
        <w:autoSpaceDN w:val="0"/>
        <w:adjustRightInd w:val="0"/>
        <w:spacing w:after="0" w:line="240" w:lineRule="auto"/>
        <w:ind w:firstLine="709"/>
        <w:jc w:val="both"/>
        <w:rPr>
          <w:rFonts w:ascii="Times New Roman" w:hAnsi="Times New Roman"/>
          <w:sz w:val="26"/>
          <w:szCs w:val="26"/>
        </w:rPr>
      </w:pPr>
      <w:r w:rsidRPr="003371D6">
        <w:rPr>
          <w:rFonts w:ascii="Times New Roman" w:hAnsi="Times New Roman"/>
          <w:sz w:val="26"/>
          <w:szCs w:val="26"/>
        </w:rPr>
        <w:t>Модернизация включает в себя.......</w:t>
      </w:r>
    </w:p>
    <w:p w:rsidR="00CA1F36" w:rsidRPr="003371D6" w:rsidRDefault="00CA1F36" w:rsidP="001235E6">
      <w:pPr>
        <w:autoSpaceDE w:val="0"/>
        <w:autoSpaceDN w:val="0"/>
        <w:adjustRightInd w:val="0"/>
        <w:spacing w:after="0" w:line="240" w:lineRule="auto"/>
        <w:ind w:firstLine="709"/>
        <w:jc w:val="both"/>
        <w:rPr>
          <w:rFonts w:ascii="Times New Roman" w:hAnsi="Times New Roman"/>
          <w:sz w:val="26"/>
          <w:szCs w:val="26"/>
        </w:rPr>
      </w:pPr>
      <w:r w:rsidRPr="003371D6">
        <w:rPr>
          <w:rFonts w:ascii="Times New Roman" w:hAnsi="Times New Roman"/>
          <w:sz w:val="26"/>
          <w:szCs w:val="26"/>
        </w:rPr>
        <w:t>Мероприятия по модернизации оборудования.....</w:t>
      </w:r>
    </w:p>
    <w:p w:rsidR="00CA1F36" w:rsidRPr="003371D6" w:rsidRDefault="00CA1F36">
      <w:pPr>
        <w:autoSpaceDE w:val="0"/>
        <w:autoSpaceDN w:val="0"/>
        <w:adjustRightInd w:val="0"/>
        <w:spacing w:after="0" w:line="240" w:lineRule="auto"/>
        <w:jc w:val="both"/>
        <w:rPr>
          <w:rFonts w:ascii="Times New Roman" w:hAnsi="Times New Roman"/>
          <w:sz w:val="26"/>
          <w:szCs w:val="26"/>
        </w:rPr>
      </w:pPr>
    </w:p>
    <w:p w:rsidR="00CA1F36" w:rsidRPr="003371D6" w:rsidRDefault="00CA1F36">
      <w:pPr>
        <w:autoSpaceDE w:val="0"/>
        <w:autoSpaceDN w:val="0"/>
        <w:adjustRightInd w:val="0"/>
        <w:spacing w:after="0" w:line="240" w:lineRule="auto"/>
        <w:jc w:val="center"/>
        <w:rPr>
          <w:rFonts w:ascii="Times New Roman" w:hAnsi="Times New Roman"/>
          <w:sz w:val="26"/>
          <w:szCs w:val="26"/>
        </w:rPr>
      </w:pPr>
    </w:p>
    <w:p w:rsidR="00CA1F36" w:rsidRPr="003371D6" w:rsidRDefault="00CA1F36">
      <w:pPr>
        <w:autoSpaceDE w:val="0"/>
        <w:autoSpaceDN w:val="0"/>
        <w:adjustRightInd w:val="0"/>
        <w:spacing w:after="0" w:line="240" w:lineRule="auto"/>
        <w:jc w:val="right"/>
        <w:outlineLvl w:val="6"/>
        <w:rPr>
          <w:rFonts w:ascii="Times New Roman" w:hAnsi="Times New Roman"/>
          <w:sz w:val="26"/>
          <w:szCs w:val="26"/>
        </w:rPr>
      </w:pPr>
      <w:r w:rsidRPr="003371D6">
        <w:rPr>
          <w:rFonts w:ascii="Times New Roman" w:hAnsi="Times New Roman"/>
          <w:sz w:val="26"/>
          <w:szCs w:val="26"/>
        </w:rPr>
        <w:t xml:space="preserve">Таблица </w:t>
      </w:r>
      <w:r>
        <w:rPr>
          <w:rFonts w:ascii="Times New Roman" w:hAnsi="Times New Roman"/>
          <w:sz w:val="26"/>
          <w:szCs w:val="26"/>
        </w:rPr>
        <w:t>21</w:t>
      </w:r>
    </w:p>
    <w:p w:rsidR="00CA1F36" w:rsidRPr="003371D6" w:rsidRDefault="00CA1F36">
      <w:pPr>
        <w:autoSpaceDE w:val="0"/>
        <w:autoSpaceDN w:val="0"/>
        <w:adjustRightInd w:val="0"/>
        <w:spacing w:after="0" w:line="240" w:lineRule="auto"/>
        <w:jc w:val="right"/>
        <w:rPr>
          <w:rFonts w:ascii="Times New Roman" w:hAnsi="Times New Roman"/>
          <w:sz w:val="26"/>
          <w:szCs w:val="26"/>
        </w:rPr>
      </w:pPr>
    </w:p>
    <w:p w:rsidR="00CA1F36" w:rsidRPr="001235E6" w:rsidRDefault="00CA1F36">
      <w:pPr>
        <w:pStyle w:val="ConsPlusTitle"/>
        <w:widowControl/>
        <w:jc w:val="center"/>
        <w:rPr>
          <w:rFonts w:ascii="Times New Roman" w:hAnsi="Times New Roman" w:cs="Times New Roman"/>
          <w:b w:val="0"/>
          <w:sz w:val="26"/>
          <w:szCs w:val="26"/>
        </w:rPr>
      </w:pPr>
      <w:r w:rsidRPr="001235E6">
        <w:rPr>
          <w:rFonts w:ascii="Times New Roman" w:hAnsi="Times New Roman" w:cs="Times New Roman"/>
          <w:b w:val="0"/>
          <w:sz w:val="26"/>
          <w:szCs w:val="26"/>
        </w:rPr>
        <w:t>Технические характеристики сетей горячего водоснабжения</w:t>
      </w:r>
    </w:p>
    <w:p w:rsidR="00CA1F36" w:rsidRPr="003371D6" w:rsidRDefault="00CA1F36">
      <w:pPr>
        <w:autoSpaceDE w:val="0"/>
        <w:autoSpaceDN w:val="0"/>
        <w:adjustRightInd w:val="0"/>
        <w:spacing w:after="0" w:line="240" w:lineRule="auto"/>
        <w:jc w:val="center"/>
        <w:rPr>
          <w:rFonts w:ascii="Times New Roman" w:hAnsi="Times New Roman"/>
          <w:sz w:val="26"/>
          <w:szCs w:val="26"/>
        </w:rPr>
      </w:pPr>
    </w:p>
    <w:tbl>
      <w:tblPr>
        <w:tblW w:w="9356" w:type="dxa"/>
        <w:tblInd w:w="70" w:type="dxa"/>
        <w:tblLayout w:type="fixed"/>
        <w:tblCellMar>
          <w:left w:w="70" w:type="dxa"/>
          <w:right w:w="70" w:type="dxa"/>
        </w:tblCellMar>
        <w:tblLook w:val="0000" w:firstRow="0" w:lastRow="0" w:firstColumn="0" w:lastColumn="0" w:noHBand="0" w:noVBand="0"/>
      </w:tblPr>
      <w:tblGrid>
        <w:gridCol w:w="1618"/>
        <w:gridCol w:w="1889"/>
        <w:gridCol w:w="1308"/>
        <w:gridCol w:w="1083"/>
        <w:gridCol w:w="1187"/>
        <w:gridCol w:w="12"/>
        <w:gridCol w:w="1067"/>
        <w:gridCol w:w="12"/>
        <w:gridCol w:w="1180"/>
      </w:tblGrid>
      <w:tr w:rsidR="00CA1F36" w:rsidRPr="001235E6">
        <w:trPr>
          <w:cantSplit/>
          <w:trHeight w:val="240"/>
        </w:trPr>
        <w:tc>
          <w:tcPr>
            <w:tcW w:w="1620" w:type="dxa"/>
            <w:vMerge w:val="restart"/>
            <w:tcBorders>
              <w:top w:val="single" w:sz="6" w:space="0" w:color="auto"/>
              <w:left w:val="single" w:sz="6" w:space="0" w:color="auto"/>
              <w:bottom w:val="nil"/>
              <w:right w:val="single" w:sz="6" w:space="0" w:color="auto"/>
            </w:tcBorders>
          </w:tcPr>
          <w:p w:rsidR="00CA1F36" w:rsidRPr="001235E6" w:rsidRDefault="00CA1F36">
            <w:pPr>
              <w:pStyle w:val="ConsPlusCell"/>
              <w:widowControl/>
              <w:rPr>
                <w:rFonts w:ascii="Times New Roman" w:hAnsi="Times New Roman" w:cs="Times New Roman"/>
                <w:sz w:val="24"/>
                <w:szCs w:val="24"/>
              </w:rPr>
            </w:pPr>
            <w:r w:rsidRPr="001235E6">
              <w:rPr>
                <w:rFonts w:ascii="Times New Roman" w:hAnsi="Times New Roman" w:cs="Times New Roman"/>
                <w:sz w:val="24"/>
                <w:szCs w:val="24"/>
              </w:rPr>
              <w:t xml:space="preserve">Диаметр  </w:t>
            </w:r>
            <w:r w:rsidRPr="001235E6">
              <w:rPr>
                <w:rFonts w:ascii="Times New Roman" w:hAnsi="Times New Roman" w:cs="Times New Roman"/>
                <w:sz w:val="24"/>
                <w:szCs w:val="24"/>
              </w:rPr>
              <w:br/>
              <w:t>(условный),</w:t>
            </w:r>
            <w:r w:rsidRPr="001235E6">
              <w:rPr>
                <w:rFonts w:ascii="Times New Roman" w:hAnsi="Times New Roman" w:cs="Times New Roman"/>
                <w:sz w:val="24"/>
                <w:szCs w:val="24"/>
              </w:rPr>
              <w:br/>
              <w:t xml:space="preserve">мм     </w:t>
            </w:r>
          </w:p>
        </w:tc>
        <w:tc>
          <w:tcPr>
            <w:tcW w:w="1890" w:type="dxa"/>
            <w:vMerge w:val="restart"/>
            <w:tcBorders>
              <w:top w:val="single" w:sz="6" w:space="0" w:color="auto"/>
              <w:left w:val="single" w:sz="6" w:space="0" w:color="auto"/>
              <w:bottom w:val="nil"/>
              <w:right w:val="single" w:sz="6" w:space="0" w:color="auto"/>
            </w:tcBorders>
          </w:tcPr>
          <w:p w:rsidR="00CA1F36" w:rsidRPr="001235E6" w:rsidRDefault="00CA1F36">
            <w:pPr>
              <w:pStyle w:val="ConsPlusCell"/>
              <w:widowControl/>
              <w:rPr>
                <w:rFonts w:ascii="Times New Roman" w:hAnsi="Times New Roman" w:cs="Times New Roman"/>
                <w:sz w:val="24"/>
                <w:szCs w:val="24"/>
              </w:rPr>
            </w:pPr>
            <w:r w:rsidRPr="001235E6">
              <w:rPr>
                <w:rFonts w:ascii="Times New Roman" w:hAnsi="Times New Roman" w:cs="Times New Roman"/>
                <w:sz w:val="24"/>
                <w:szCs w:val="24"/>
              </w:rPr>
              <w:t>Протяженность</w:t>
            </w:r>
            <w:r w:rsidRPr="001235E6">
              <w:rPr>
                <w:rFonts w:ascii="Times New Roman" w:hAnsi="Times New Roman" w:cs="Times New Roman"/>
                <w:sz w:val="24"/>
                <w:szCs w:val="24"/>
              </w:rPr>
              <w:br/>
              <w:t xml:space="preserve">прямого и  </w:t>
            </w:r>
            <w:r w:rsidRPr="001235E6">
              <w:rPr>
                <w:rFonts w:ascii="Times New Roman" w:hAnsi="Times New Roman" w:cs="Times New Roman"/>
                <w:sz w:val="24"/>
                <w:szCs w:val="24"/>
              </w:rPr>
              <w:br/>
              <w:t xml:space="preserve">обратного  </w:t>
            </w:r>
            <w:r w:rsidRPr="001235E6">
              <w:rPr>
                <w:rFonts w:ascii="Times New Roman" w:hAnsi="Times New Roman" w:cs="Times New Roman"/>
                <w:sz w:val="24"/>
                <w:szCs w:val="24"/>
              </w:rPr>
              <w:br/>
              <w:t>трубопровода,</w:t>
            </w:r>
            <w:r w:rsidRPr="001235E6">
              <w:rPr>
                <w:rFonts w:ascii="Times New Roman" w:hAnsi="Times New Roman" w:cs="Times New Roman"/>
                <w:sz w:val="24"/>
                <w:szCs w:val="24"/>
              </w:rPr>
              <w:br/>
              <w:t xml:space="preserve">ВСЕГО, м   </w:t>
            </w:r>
          </w:p>
        </w:tc>
        <w:tc>
          <w:tcPr>
            <w:tcW w:w="1309" w:type="dxa"/>
            <w:vMerge w:val="restart"/>
            <w:tcBorders>
              <w:top w:val="single" w:sz="6" w:space="0" w:color="auto"/>
              <w:left w:val="single" w:sz="6" w:space="0" w:color="auto"/>
              <w:bottom w:val="nil"/>
              <w:right w:val="single" w:sz="6" w:space="0" w:color="auto"/>
            </w:tcBorders>
          </w:tcPr>
          <w:p w:rsidR="00CA1F36" w:rsidRPr="001235E6" w:rsidRDefault="00CA1F36">
            <w:pPr>
              <w:pStyle w:val="ConsPlusCell"/>
              <w:widowControl/>
              <w:rPr>
                <w:rFonts w:ascii="Times New Roman" w:hAnsi="Times New Roman" w:cs="Times New Roman"/>
                <w:sz w:val="24"/>
                <w:szCs w:val="24"/>
              </w:rPr>
            </w:pPr>
            <w:r w:rsidRPr="001235E6">
              <w:rPr>
                <w:rFonts w:ascii="Times New Roman" w:hAnsi="Times New Roman" w:cs="Times New Roman"/>
                <w:sz w:val="24"/>
                <w:szCs w:val="24"/>
              </w:rPr>
              <w:t xml:space="preserve">Год    </w:t>
            </w:r>
            <w:r w:rsidRPr="001235E6">
              <w:rPr>
                <w:rFonts w:ascii="Times New Roman" w:hAnsi="Times New Roman" w:cs="Times New Roman"/>
                <w:sz w:val="24"/>
                <w:szCs w:val="24"/>
              </w:rPr>
              <w:br/>
              <w:t>строитель-</w:t>
            </w:r>
            <w:r w:rsidRPr="001235E6">
              <w:rPr>
                <w:rFonts w:ascii="Times New Roman" w:hAnsi="Times New Roman" w:cs="Times New Roman"/>
                <w:sz w:val="24"/>
                <w:szCs w:val="24"/>
              </w:rPr>
              <w:br/>
              <w:t xml:space="preserve">ства   </w:t>
            </w:r>
          </w:p>
        </w:tc>
        <w:tc>
          <w:tcPr>
            <w:tcW w:w="2266" w:type="dxa"/>
            <w:gridSpan w:val="2"/>
            <w:tcBorders>
              <w:top w:val="single" w:sz="6" w:space="0" w:color="auto"/>
              <w:left w:val="single" w:sz="6" w:space="0" w:color="auto"/>
              <w:bottom w:val="single" w:sz="6" w:space="0" w:color="auto"/>
              <w:right w:val="single" w:sz="6" w:space="0" w:color="auto"/>
            </w:tcBorders>
          </w:tcPr>
          <w:p w:rsidR="00CA1F36" w:rsidRPr="001235E6" w:rsidRDefault="00CA1F36" w:rsidP="00F63AB4">
            <w:pPr>
              <w:pStyle w:val="ConsPlusCell"/>
              <w:widowControl/>
              <w:jc w:val="center"/>
              <w:rPr>
                <w:rFonts w:ascii="Times New Roman" w:hAnsi="Times New Roman" w:cs="Times New Roman"/>
                <w:sz w:val="24"/>
                <w:szCs w:val="24"/>
              </w:rPr>
            </w:pPr>
            <w:r w:rsidRPr="001235E6">
              <w:rPr>
                <w:rFonts w:ascii="Times New Roman" w:hAnsi="Times New Roman" w:cs="Times New Roman"/>
                <w:sz w:val="24"/>
                <w:szCs w:val="24"/>
              </w:rPr>
              <w:t>Подземная</w:t>
            </w:r>
          </w:p>
        </w:tc>
        <w:tc>
          <w:tcPr>
            <w:tcW w:w="2271" w:type="dxa"/>
            <w:gridSpan w:val="4"/>
            <w:tcBorders>
              <w:top w:val="single" w:sz="6" w:space="0" w:color="auto"/>
              <w:left w:val="single" w:sz="6" w:space="0" w:color="auto"/>
              <w:bottom w:val="single" w:sz="6" w:space="0" w:color="auto"/>
              <w:right w:val="single" w:sz="6" w:space="0" w:color="auto"/>
            </w:tcBorders>
          </w:tcPr>
          <w:p w:rsidR="00CA1F36" w:rsidRPr="001235E6" w:rsidRDefault="00CA1F36" w:rsidP="00F63AB4">
            <w:pPr>
              <w:pStyle w:val="ConsPlusCell"/>
              <w:widowControl/>
              <w:jc w:val="center"/>
              <w:rPr>
                <w:rFonts w:ascii="Times New Roman" w:hAnsi="Times New Roman" w:cs="Times New Roman"/>
                <w:sz w:val="24"/>
                <w:szCs w:val="24"/>
              </w:rPr>
            </w:pPr>
            <w:r w:rsidRPr="001235E6">
              <w:rPr>
                <w:rFonts w:ascii="Times New Roman" w:hAnsi="Times New Roman" w:cs="Times New Roman"/>
                <w:sz w:val="24"/>
                <w:szCs w:val="24"/>
              </w:rPr>
              <w:t>Надземная</w:t>
            </w:r>
          </w:p>
        </w:tc>
      </w:tr>
      <w:tr w:rsidR="00CA1F36" w:rsidRPr="001235E6">
        <w:trPr>
          <w:cantSplit/>
          <w:trHeight w:val="480"/>
        </w:trPr>
        <w:tc>
          <w:tcPr>
            <w:tcW w:w="1620" w:type="dxa"/>
            <w:vMerge/>
            <w:tcBorders>
              <w:top w:val="nil"/>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1309" w:type="dxa"/>
            <w:vMerge/>
            <w:tcBorders>
              <w:top w:val="nil"/>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1079" w:type="dxa"/>
            <w:tcBorders>
              <w:top w:val="single" w:sz="6" w:space="0" w:color="auto"/>
              <w:left w:val="single" w:sz="6" w:space="0" w:color="auto"/>
              <w:bottom w:val="single" w:sz="6" w:space="0" w:color="auto"/>
              <w:right w:val="single" w:sz="6" w:space="0" w:color="auto"/>
            </w:tcBorders>
          </w:tcPr>
          <w:p w:rsidR="00CA1F36" w:rsidRPr="001235E6" w:rsidRDefault="00CA1F36" w:rsidP="00F63AB4">
            <w:pPr>
              <w:pStyle w:val="ConsPlusCell"/>
              <w:widowControl/>
              <w:jc w:val="center"/>
              <w:rPr>
                <w:rFonts w:ascii="Times New Roman" w:hAnsi="Times New Roman" w:cs="Times New Roman"/>
                <w:sz w:val="24"/>
                <w:szCs w:val="24"/>
              </w:rPr>
            </w:pPr>
            <w:r w:rsidRPr="001235E6">
              <w:rPr>
                <w:rFonts w:ascii="Times New Roman" w:hAnsi="Times New Roman" w:cs="Times New Roman"/>
                <w:sz w:val="24"/>
                <w:szCs w:val="24"/>
              </w:rPr>
              <w:t>прямая,</w:t>
            </w:r>
            <w:r w:rsidRPr="001235E6">
              <w:rPr>
                <w:rFonts w:ascii="Times New Roman" w:hAnsi="Times New Roman" w:cs="Times New Roman"/>
                <w:sz w:val="24"/>
                <w:szCs w:val="24"/>
              </w:rPr>
              <w:br/>
              <w:t>м</w:t>
            </w:r>
          </w:p>
        </w:tc>
        <w:tc>
          <w:tcPr>
            <w:tcW w:w="1187" w:type="dxa"/>
            <w:tcBorders>
              <w:top w:val="single" w:sz="6" w:space="0" w:color="auto"/>
              <w:left w:val="single" w:sz="6" w:space="0" w:color="auto"/>
              <w:bottom w:val="single" w:sz="6" w:space="0" w:color="auto"/>
              <w:right w:val="single" w:sz="6" w:space="0" w:color="auto"/>
            </w:tcBorders>
          </w:tcPr>
          <w:p w:rsidR="00CA1F36" w:rsidRPr="001235E6" w:rsidRDefault="00CA1F36" w:rsidP="00F63AB4">
            <w:pPr>
              <w:pStyle w:val="ConsPlusCell"/>
              <w:widowControl/>
              <w:jc w:val="center"/>
              <w:rPr>
                <w:rFonts w:ascii="Times New Roman" w:hAnsi="Times New Roman" w:cs="Times New Roman"/>
                <w:sz w:val="24"/>
                <w:szCs w:val="24"/>
              </w:rPr>
            </w:pPr>
            <w:r w:rsidRPr="001235E6">
              <w:rPr>
                <w:rFonts w:ascii="Times New Roman" w:hAnsi="Times New Roman" w:cs="Times New Roman"/>
                <w:sz w:val="24"/>
                <w:szCs w:val="24"/>
              </w:rPr>
              <w:t>обратная,</w:t>
            </w:r>
            <w:r w:rsidRPr="001235E6">
              <w:rPr>
                <w:rFonts w:ascii="Times New Roman" w:hAnsi="Times New Roman" w:cs="Times New Roman"/>
                <w:sz w:val="24"/>
                <w:szCs w:val="24"/>
              </w:rPr>
              <w:br/>
              <w:t>м</w:t>
            </w:r>
          </w:p>
        </w:tc>
        <w:tc>
          <w:tcPr>
            <w:tcW w:w="1079" w:type="dxa"/>
            <w:gridSpan w:val="2"/>
            <w:tcBorders>
              <w:top w:val="single" w:sz="6" w:space="0" w:color="auto"/>
              <w:left w:val="single" w:sz="6" w:space="0" w:color="auto"/>
              <w:bottom w:val="single" w:sz="6" w:space="0" w:color="auto"/>
              <w:right w:val="single" w:sz="6" w:space="0" w:color="auto"/>
            </w:tcBorders>
          </w:tcPr>
          <w:p w:rsidR="00CA1F36" w:rsidRPr="001235E6" w:rsidRDefault="00CA1F36" w:rsidP="00F63AB4">
            <w:pPr>
              <w:pStyle w:val="ConsPlusCell"/>
              <w:widowControl/>
              <w:jc w:val="center"/>
              <w:rPr>
                <w:rFonts w:ascii="Times New Roman" w:hAnsi="Times New Roman" w:cs="Times New Roman"/>
                <w:sz w:val="24"/>
                <w:szCs w:val="24"/>
              </w:rPr>
            </w:pPr>
            <w:r w:rsidRPr="001235E6">
              <w:rPr>
                <w:rFonts w:ascii="Times New Roman" w:hAnsi="Times New Roman" w:cs="Times New Roman"/>
                <w:sz w:val="24"/>
                <w:szCs w:val="24"/>
              </w:rPr>
              <w:t>прямая,</w:t>
            </w:r>
            <w:r w:rsidRPr="001235E6">
              <w:rPr>
                <w:rFonts w:ascii="Times New Roman" w:hAnsi="Times New Roman" w:cs="Times New Roman"/>
                <w:sz w:val="24"/>
                <w:szCs w:val="24"/>
              </w:rPr>
              <w:br/>
              <w:t>м</w:t>
            </w:r>
          </w:p>
        </w:tc>
        <w:tc>
          <w:tcPr>
            <w:tcW w:w="1192" w:type="dxa"/>
            <w:gridSpan w:val="2"/>
            <w:tcBorders>
              <w:top w:val="single" w:sz="6" w:space="0" w:color="auto"/>
              <w:left w:val="single" w:sz="6" w:space="0" w:color="auto"/>
              <w:bottom w:val="single" w:sz="6" w:space="0" w:color="auto"/>
              <w:right w:val="single" w:sz="6" w:space="0" w:color="auto"/>
            </w:tcBorders>
          </w:tcPr>
          <w:p w:rsidR="00CA1F36" w:rsidRPr="001235E6" w:rsidRDefault="00CA1F36" w:rsidP="00F63AB4">
            <w:pPr>
              <w:pStyle w:val="ConsPlusCell"/>
              <w:widowControl/>
              <w:jc w:val="center"/>
              <w:rPr>
                <w:rFonts w:ascii="Times New Roman" w:hAnsi="Times New Roman" w:cs="Times New Roman"/>
                <w:sz w:val="24"/>
                <w:szCs w:val="24"/>
              </w:rPr>
            </w:pPr>
            <w:r w:rsidRPr="001235E6">
              <w:rPr>
                <w:rFonts w:ascii="Times New Roman" w:hAnsi="Times New Roman" w:cs="Times New Roman"/>
                <w:sz w:val="24"/>
                <w:szCs w:val="24"/>
              </w:rPr>
              <w:t>обратная,</w:t>
            </w:r>
            <w:r w:rsidRPr="001235E6">
              <w:rPr>
                <w:rFonts w:ascii="Times New Roman" w:hAnsi="Times New Roman" w:cs="Times New Roman"/>
                <w:sz w:val="24"/>
                <w:szCs w:val="24"/>
              </w:rPr>
              <w:br/>
              <w:t>м</w:t>
            </w:r>
          </w:p>
        </w:tc>
      </w:tr>
      <w:tr w:rsidR="00CA1F36" w:rsidRPr="001235E6">
        <w:trPr>
          <w:cantSplit/>
          <w:trHeight w:val="240"/>
        </w:trPr>
        <w:tc>
          <w:tcPr>
            <w:tcW w:w="1620" w:type="dxa"/>
            <w:tcBorders>
              <w:top w:val="single" w:sz="6" w:space="0" w:color="auto"/>
              <w:left w:val="single" w:sz="6" w:space="0" w:color="auto"/>
              <w:bottom w:val="single" w:sz="6" w:space="0" w:color="auto"/>
              <w:right w:val="single" w:sz="6" w:space="0" w:color="auto"/>
            </w:tcBorders>
          </w:tcPr>
          <w:p w:rsidR="00CA1F36" w:rsidRPr="00F63AB4" w:rsidRDefault="00CA1F36" w:rsidP="001235E6">
            <w:pPr>
              <w:pStyle w:val="ConsPlusCell"/>
              <w:widowControl/>
              <w:jc w:val="center"/>
              <w:rPr>
                <w:rFonts w:ascii="Times New Roman" w:hAnsi="Times New Roman" w:cs="Times New Roman"/>
              </w:rPr>
            </w:pPr>
            <w:r w:rsidRPr="00F63AB4">
              <w:rPr>
                <w:rFonts w:ascii="Times New Roman" w:hAnsi="Times New Roman" w:cs="Times New Roman"/>
              </w:rPr>
              <w:t>1</w:t>
            </w:r>
          </w:p>
        </w:tc>
        <w:tc>
          <w:tcPr>
            <w:tcW w:w="1890" w:type="dxa"/>
            <w:tcBorders>
              <w:top w:val="single" w:sz="6" w:space="0" w:color="auto"/>
              <w:left w:val="single" w:sz="6" w:space="0" w:color="auto"/>
              <w:bottom w:val="single" w:sz="6" w:space="0" w:color="auto"/>
              <w:right w:val="single" w:sz="6" w:space="0" w:color="auto"/>
            </w:tcBorders>
          </w:tcPr>
          <w:p w:rsidR="00CA1F36" w:rsidRPr="00F63AB4" w:rsidRDefault="00CA1F36" w:rsidP="001235E6">
            <w:pPr>
              <w:pStyle w:val="ConsPlusCell"/>
              <w:widowControl/>
              <w:jc w:val="center"/>
              <w:rPr>
                <w:rFonts w:ascii="Times New Roman" w:hAnsi="Times New Roman" w:cs="Times New Roman"/>
              </w:rPr>
            </w:pPr>
            <w:r w:rsidRPr="00F63AB4">
              <w:rPr>
                <w:rFonts w:ascii="Times New Roman" w:hAnsi="Times New Roman" w:cs="Times New Roman"/>
              </w:rPr>
              <w:t>2</w:t>
            </w:r>
          </w:p>
        </w:tc>
        <w:tc>
          <w:tcPr>
            <w:tcW w:w="1309" w:type="dxa"/>
            <w:tcBorders>
              <w:top w:val="single" w:sz="6" w:space="0" w:color="auto"/>
              <w:left w:val="single" w:sz="6" w:space="0" w:color="auto"/>
              <w:bottom w:val="single" w:sz="6" w:space="0" w:color="auto"/>
              <w:right w:val="single" w:sz="6" w:space="0" w:color="auto"/>
            </w:tcBorders>
          </w:tcPr>
          <w:p w:rsidR="00CA1F36" w:rsidRPr="00F63AB4" w:rsidRDefault="00CA1F36" w:rsidP="001235E6">
            <w:pPr>
              <w:pStyle w:val="ConsPlusCell"/>
              <w:widowControl/>
              <w:jc w:val="center"/>
              <w:rPr>
                <w:rFonts w:ascii="Times New Roman" w:hAnsi="Times New Roman" w:cs="Times New Roman"/>
              </w:rPr>
            </w:pPr>
            <w:r w:rsidRPr="00F63AB4">
              <w:rPr>
                <w:rFonts w:ascii="Times New Roman" w:hAnsi="Times New Roman" w:cs="Times New Roman"/>
              </w:rPr>
              <w:t>3</w:t>
            </w:r>
          </w:p>
        </w:tc>
        <w:tc>
          <w:tcPr>
            <w:tcW w:w="1079" w:type="dxa"/>
            <w:tcBorders>
              <w:top w:val="single" w:sz="6" w:space="0" w:color="auto"/>
              <w:left w:val="single" w:sz="6" w:space="0" w:color="auto"/>
              <w:bottom w:val="single" w:sz="6" w:space="0" w:color="auto"/>
              <w:right w:val="single" w:sz="6" w:space="0" w:color="auto"/>
            </w:tcBorders>
          </w:tcPr>
          <w:p w:rsidR="00CA1F36" w:rsidRPr="00F63AB4" w:rsidRDefault="00CA1F36" w:rsidP="001235E6">
            <w:pPr>
              <w:pStyle w:val="ConsPlusCell"/>
              <w:widowControl/>
              <w:jc w:val="center"/>
              <w:rPr>
                <w:rFonts w:ascii="Times New Roman" w:hAnsi="Times New Roman" w:cs="Times New Roman"/>
              </w:rPr>
            </w:pPr>
            <w:r w:rsidRPr="00F63AB4">
              <w:rPr>
                <w:rFonts w:ascii="Times New Roman" w:hAnsi="Times New Roman" w:cs="Times New Roman"/>
              </w:rPr>
              <w:t>4</w:t>
            </w:r>
          </w:p>
        </w:tc>
        <w:tc>
          <w:tcPr>
            <w:tcW w:w="1187" w:type="dxa"/>
            <w:tcBorders>
              <w:top w:val="single" w:sz="6" w:space="0" w:color="auto"/>
              <w:left w:val="single" w:sz="6" w:space="0" w:color="auto"/>
              <w:bottom w:val="single" w:sz="6" w:space="0" w:color="auto"/>
              <w:right w:val="single" w:sz="4" w:space="0" w:color="auto"/>
            </w:tcBorders>
          </w:tcPr>
          <w:p w:rsidR="00CA1F36" w:rsidRPr="00F63AB4" w:rsidRDefault="00CA1F36" w:rsidP="001235E6">
            <w:pPr>
              <w:pStyle w:val="ConsPlusCell"/>
              <w:widowControl/>
              <w:jc w:val="center"/>
              <w:rPr>
                <w:rFonts w:ascii="Times New Roman" w:hAnsi="Times New Roman" w:cs="Times New Roman"/>
              </w:rPr>
            </w:pPr>
            <w:r w:rsidRPr="00F63AB4">
              <w:rPr>
                <w:rFonts w:ascii="Times New Roman" w:hAnsi="Times New Roman" w:cs="Times New Roman"/>
              </w:rPr>
              <w:t>5</w:t>
            </w:r>
          </w:p>
        </w:tc>
        <w:tc>
          <w:tcPr>
            <w:tcW w:w="1079" w:type="dxa"/>
            <w:gridSpan w:val="2"/>
            <w:tcBorders>
              <w:top w:val="single" w:sz="6" w:space="0" w:color="auto"/>
              <w:left w:val="single" w:sz="4" w:space="0" w:color="auto"/>
              <w:bottom w:val="single" w:sz="6" w:space="0" w:color="auto"/>
              <w:right w:val="single" w:sz="6" w:space="0" w:color="auto"/>
            </w:tcBorders>
          </w:tcPr>
          <w:p w:rsidR="00CA1F36" w:rsidRPr="00F63AB4" w:rsidRDefault="00CA1F36" w:rsidP="001235E6">
            <w:pPr>
              <w:pStyle w:val="ConsPlusCell"/>
              <w:widowControl/>
              <w:jc w:val="center"/>
              <w:rPr>
                <w:rFonts w:ascii="Times New Roman" w:hAnsi="Times New Roman" w:cs="Times New Roman"/>
              </w:rPr>
            </w:pPr>
            <w:r w:rsidRPr="00F63AB4">
              <w:rPr>
                <w:rFonts w:ascii="Times New Roman" w:hAnsi="Times New Roman" w:cs="Times New Roman"/>
              </w:rPr>
              <w:t>6</w:t>
            </w:r>
          </w:p>
        </w:tc>
        <w:tc>
          <w:tcPr>
            <w:tcW w:w="1192" w:type="dxa"/>
            <w:gridSpan w:val="2"/>
            <w:tcBorders>
              <w:top w:val="single" w:sz="6" w:space="0" w:color="auto"/>
              <w:left w:val="single" w:sz="6" w:space="0" w:color="auto"/>
              <w:bottom w:val="single" w:sz="6" w:space="0" w:color="auto"/>
              <w:right w:val="single" w:sz="6" w:space="0" w:color="auto"/>
            </w:tcBorders>
          </w:tcPr>
          <w:p w:rsidR="00CA1F36" w:rsidRPr="00F63AB4" w:rsidRDefault="00CA1F36" w:rsidP="001235E6">
            <w:pPr>
              <w:pStyle w:val="ConsPlusCell"/>
              <w:widowControl/>
              <w:jc w:val="center"/>
              <w:rPr>
                <w:rFonts w:ascii="Times New Roman" w:hAnsi="Times New Roman" w:cs="Times New Roman"/>
              </w:rPr>
            </w:pPr>
            <w:r w:rsidRPr="00F63AB4">
              <w:rPr>
                <w:rFonts w:ascii="Times New Roman" w:hAnsi="Times New Roman" w:cs="Times New Roman"/>
              </w:rPr>
              <w:t>7</w:t>
            </w:r>
          </w:p>
        </w:tc>
      </w:tr>
      <w:tr w:rsidR="00CA1F36" w:rsidRPr="001235E6">
        <w:trPr>
          <w:cantSplit/>
          <w:trHeight w:val="240"/>
        </w:trPr>
        <w:tc>
          <w:tcPr>
            <w:tcW w:w="4815" w:type="dxa"/>
            <w:gridSpan w:val="3"/>
            <w:tcBorders>
              <w:top w:val="single" w:sz="6" w:space="0" w:color="auto"/>
              <w:left w:val="single" w:sz="6" w:space="0" w:color="auto"/>
              <w:bottom w:val="single" w:sz="6" w:space="0" w:color="auto"/>
              <w:right w:val="single" w:sz="4" w:space="0" w:color="auto"/>
            </w:tcBorders>
          </w:tcPr>
          <w:p w:rsidR="00CA1F36" w:rsidRPr="001235E6" w:rsidRDefault="00CA1F36" w:rsidP="00B524E7">
            <w:pPr>
              <w:pStyle w:val="ConsPlusCell"/>
              <w:widowControl/>
              <w:tabs>
                <w:tab w:val="left" w:pos="7575"/>
                <w:tab w:val="right" w:pos="9216"/>
              </w:tabs>
              <w:rPr>
                <w:rFonts w:ascii="Times New Roman" w:hAnsi="Times New Roman" w:cs="Times New Roman"/>
                <w:sz w:val="24"/>
                <w:szCs w:val="24"/>
              </w:rPr>
            </w:pPr>
            <w:r w:rsidRPr="001235E6">
              <w:rPr>
                <w:rFonts w:ascii="Times New Roman" w:hAnsi="Times New Roman" w:cs="Times New Roman"/>
                <w:sz w:val="24"/>
                <w:szCs w:val="24"/>
              </w:rPr>
              <w:t>Сети ГВС от источника теплоснабжения</w:t>
            </w:r>
          </w:p>
        </w:tc>
        <w:tc>
          <w:tcPr>
            <w:tcW w:w="1083" w:type="dxa"/>
            <w:tcBorders>
              <w:top w:val="single" w:sz="6" w:space="0" w:color="auto"/>
              <w:left w:val="single" w:sz="4" w:space="0" w:color="auto"/>
              <w:bottom w:val="single" w:sz="6" w:space="0" w:color="auto"/>
              <w:right w:val="single" w:sz="4" w:space="0" w:color="auto"/>
            </w:tcBorders>
          </w:tcPr>
          <w:p w:rsidR="00CA1F36" w:rsidRPr="001235E6" w:rsidRDefault="00CA1F36" w:rsidP="00B524E7">
            <w:pPr>
              <w:pStyle w:val="ConsPlusCell"/>
              <w:tabs>
                <w:tab w:val="left" w:pos="7575"/>
                <w:tab w:val="right" w:pos="9216"/>
              </w:tabs>
              <w:ind w:left="140"/>
              <w:rPr>
                <w:rFonts w:ascii="Times New Roman" w:hAnsi="Times New Roman" w:cs="Times New Roman"/>
                <w:sz w:val="24"/>
                <w:szCs w:val="24"/>
              </w:rPr>
            </w:pPr>
            <w:r>
              <w:rPr>
                <w:rFonts w:ascii="Times New Roman" w:hAnsi="Times New Roman" w:cs="Times New Roman"/>
                <w:sz w:val="24"/>
                <w:szCs w:val="24"/>
              </w:rPr>
              <w:t>---</w:t>
            </w:r>
          </w:p>
        </w:tc>
        <w:tc>
          <w:tcPr>
            <w:tcW w:w="1199" w:type="dxa"/>
            <w:gridSpan w:val="2"/>
            <w:tcBorders>
              <w:top w:val="single" w:sz="6" w:space="0" w:color="auto"/>
              <w:left w:val="single" w:sz="4" w:space="0" w:color="auto"/>
              <w:bottom w:val="single" w:sz="6" w:space="0" w:color="auto"/>
              <w:right w:val="single" w:sz="4" w:space="0" w:color="auto"/>
            </w:tcBorders>
          </w:tcPr>
          <w:p w:rsidR="00CA1F36" w:rsidRPr="001235E6" w:rsidRDefault="00CA1F36" w:rsidP="00B524E7">
            <w:pPr>
              <w:pStyle w:val="ConsPlusCell"/>
              <w:tabs>
                <w:tab w:val="left" w:pos="7575"/>
                <w:tab w:val="right" w:pos="9216"/>
              </w:tabs>
              <w:ind w:left="440"/>
              <w:rPr>
                <w:rFonts w:ascii="Times New Roman" w:hAnsi="Times New Roman" w:cs="Times New Roman"/>
                <w:sz w:val="24"/>
                <w:szCs w:val="24"/>
              </w:rPr>
            </w:pPr>
            <w:r>
              <w:rPr>
                <w:rFonts w:ascii="Times New Roman" w:hAnsi="Times New Roman" w:cs="Times New Roman"/>
                <w:sz w:val="24"/>
                <w:szCs w:val="24"/>
              </w:rPr>
              <w:t>---</w:t>
            </w:r>
          </w:p>
        </w:tc>
        <w:tc>
          <w:tcPr>
            <w:tcW w:w="1079" w:type="dxa"/>
            <w:gridSpan w:val="2"/>
            <w:tcBorders>
              <w:top w:val="single" w:sz="6" w:space="0" w:color="auto"/>
              <w:left w:val="single" w:sz="4" w:space="0" w:color="auto"/>
              <w:bottom w:val="single" w:sz="6" w:space="0" w:color="auto"/>
              <w:right w:val="single" w:sz="4" w:space="0" w:color="auto"/>
            </w:tcBorders>
          </w:tcPr>
          <w:p w:rsidR="00CA1F36" w:rsidRPr="001235E6" w:rsidRDefault="00CA1F36" w:rsidP="00B524E7">
            <w:pPr>
              <w:pStyle w:val="ConsPlusCell"/>
              <w:tabs>
                <w:tab w:val="left" w:pos="7575"/>
                <w:tab w:val="right" w:pos="9216"/>
              </w:tabs>
              <w:ind w:left="485"/>
              <w:rPr>
                <w:rFonts w:ascii="Times New Roman" w:hAnsi="Times New Roman" w:cs="Times New Roman"/>
                <w:sz w:val="24"/>
                <w:szCs w:val="24"/>
              </w:rPr>
            </w:pPr>
            <w:r>
              <w:rPr>
                <w:rFonts w:ascii="Times New Roman" w:hAnsi="Times New Roman" w:cs="Times New Roman"/>
                <w:sz w:val="24"/>
                <w:szCs w:val="24"/>
              </w:rPr>
              <w:t>---</w:t>
            </w:r>
          </w:p>
        </w:tc>
        <w:tc>
          <w:tcPr>
            <w:tcW w:w="1180" w:type="dxa"/>
            <w:tcBorders>
              <w:top w:val="single" w:sz="6" w:space="0" w:color="auto"/>
              <w:left w:val="single" w:sz="4" w:space="0" w:color="auto"/>
              <w:bottom w:val="single" w:sz="6" w:space="0" w:color="auto"/>
              <w:right w:val="single" w:sz="6" w:space="0" w:color="auto"/>
            </w:tcBorders>
          </w:tcPr>
          <w:p w:rsidR="00CA1F36" w:rsidRPr="001235E6" w:rsidRDefault="00CA1F36" w:rsidP="00B524E7">
            <w:pPr>
              <w:pStyle w:val="ConsPlusCell"/>
              <w:tabs>
                <w:tab w:val="left" w:pos="7575"/>
                <w:tab w:val="right" w:pos="9216"/>
              </w:tabs>
              <w:ind w:left="785"/>
              <w:rPr>
                <w:rFonts w:ascii="Times New Roman" w:hAnsi="Times New Roman" w:cs="Times New Roman"/>
                <w:sz w:val="24"/>
                <w:szCs w:val="24"/>
              </w:rPr>
            </w:pPr>
            <w:r>
              <w:rPr>
                <w:rFonts w:ascii="Times New Roman" w:hAnsi="Times New Roman" w:cs="Times New Roman"/>
                <w:sz w:val="24"/>
                <w:szCs w:val="24"/>
              </w:rPr>
              <w:t>---</w:t>
            </w:r>
          </w:p>
        </w:tc>
      </w:tr>
    </w:tbl>
    <w:p w:rsidR="00CA1F36" w:rsidRPr="003371D6"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1235E6" w:rsidRDefault="00CA1F36">
      <w:pPr>
        <w:pStyle w:val="ConsPlusTitle"/>
        <w:widowControl/>
        <w:jc w:val="center"/>
        <w:outlineLvl w:val="5"/>
        <w:rPr>
          <w:rFonts w:ascii="Times New Roman" w:hAnsi="Times New Roman" w:cs="Times New Roman"/>
          <w:b w:val="0"/>
          <w:sz w:val="26"/>
          <w:szCs w:val="26"/>
        </w:rPr>
      </w:pPr>
      <w:r w:rsidRPr="001235E6">
        <w:rPr>
          <w:rFonts w:ascii="Times New Roman" w:hAnsi="Times New Roman" w:cs="Times New Roman"/>
          <w:b w:val="0"/>
          <w:sz w:val="26"/>
          <w:szCs w:val="26"/>
        </w:rPr>
        <w:t>Структура производства, передачи и потребления</w:t>
      </w:r>
    </w:p>
    <w:p w:rsidR="00CA1F36" w:rsidRPr="001235E6" w:rsidRDefault="00CA1F36">
      <w:pPr>
        <w:pStyle w:val="ConsPlusTitle"/>
        <w:widowControl/>
        <w:jc w:val="center"/>
        <w:rPr>
          <w:rFonts w:ascii="Times New Roman" w:hAnsi="Times New Roman" w:cs="Times New Roman"/>
          <w:b w:val="0"/>
          <w:sz w:val="26"/>
          <w:szCs w:val="26"/>
        </w:rPr>
      </w:pPr>
      <w:r w:rsidRPr="001235E6">
        <w:rPr>
          <w:rFonts w:ascii="Times New Roman" w:hAnsi="Times New Roman" w:cs="Times New Roman"/>
          <w:b w:val="0"/>
          <w:sz w:val="26"/>
          <w:szCs w:val="26"/>
        </w:rPr>
        <w:t>энергии и энергоресурсов</w:t>
      </w:r>
    </w:p>
    <w:p w:rsidR="00CA1F36" w:rsidRPr="003371D6"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3371D6" w:rsidRDefault="00CA1F36" w:rsidP="001235E6">
      <w:pPr>
        <w:autoSpaceDE w:val="0"/>
        <w:autoSpaceDN w:val="0"/>
        <w:adjustRightInd w:val="0"/>
        <w:spacing w:after="0" w:line="240" w:lineRule="auto"/>
        <w:ind w:firstLine="709"/>
        <w:jc w:val="both"/>
        <w:rPr>
          <w:rFonts w:ascii="Times New Roman" w:hAnsi="Times New Roman"/>
          <w:sz w:val="26"/>
          <w:szCs w:val="26"/>
        </w:rPr>
      </w:pPr>
      <w:r w:rsidRPr="003371D6">
        <w:rPr>
          <w:rFonts w:ascii="Times New Roman" w:hAnsi="Times New Roman"/>
          <w:sz w:val="26"/>
          <w:szCs w:val="26"/>
        </w:rPr>
        <w:t>Присоединенная договор</w:t>
      </w:r>
      <w:r>
        <w:rPr>
          <w:rFonts w:ascii="Times New Roman" w:hAnsi="Times New Roman"/>
          <w:sz w:val="26"/>
          <w:szCs w:val="26"/>
        </w:rPr>
        <w:t xml:space="preserve">ная тепловая нагрузка по МО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составляет </w:t>
      </w:r>
      <w:r>
        <w:rPr>
          <w:rFonts w:ascii="Times New Roman" w:hAnsi="Times New Roman"/>
          <w:sz w:val="26"/>
          <w:szCs w:val="26"/>
          <w:u w:val="single"/>
        </w:rPr>
        <w:t>0,372</w:t>
      </w:r>
      <w:r>
        <w:rPr>
          <w:rFonts w:ascii="Times New Roman" w:hAnsi="Times New Roman"/>
          <w:sz w:val="26"/>
          <w:szCs w:val="26"/>
        </w:rPr>
        <w:t xml:space="preserve"> Гкал/ч, что составит на 20</w:t>
      </w:r>
      <w:r>
        <w:rPr>
          <w:rFonts w:ascii="Times New Roman" w:hAnsi="Times New Roman"/>
          <w:sz w:val="26"/>
          <w:szCs w:val="26"/>
          <w:u w:val="single"/>
        </w:rPr>
        <w:t>11</w:t>
      </w:r>
      <w:r>
        <w:rPr>
          <w:rFonts w:ascii="Times New Roman" w:hAnsi="Times New Roman"/>
          <w:sz w:val="26"/>
          <w:szCs w:val="26"/>
        </w:rPr>
        <w:t xml:space="preserve"> год </w:t>
      </w:r>
      <w:r>
        <w:rPr>
          <w:rFonts w:ascii="Times New Roman" w:hAnsi="Times New Roman"/>
          <w:sz w:val="26"/>
          <w:szCs w:val="26"/>
          <w:u w:val="single"/>
        </w:rPr>
        <w:t>1,979</w:t>
      </w:r>
      <w:r w:rsidRPr="003371D6">
        <w:rPr>
          <w:rFonts w:ascii="Times New Roman" w:hAnsi="Times New Roman"/>
          <w:sz w:val="26"/>
          <w:szCs w:val="26"/>
        </w:rPr>
        <w:t xml:space="preserve"> тыс. Гкал, в том числе на произ</w:t>
      </w:r>
      <w:r>
        <w:rPr>
          <w:rFonts w:ascii="Times New Roman" w:hAnsi="Times New Roman"/>
          <w:sz w:val="26"/>
          <w:szCs w:val="26"/>
        </w:rPr>
        <w:t xml:space="preserve">водственные нужды ВОС и КОС </w:t>
      </w:r>
      <w:r>
        <w:rPr>
          <w:rFonts w:ascii="Times New Roman" w:hAnsi="Times New Roman"/>
          <w:sz w:val="26"/>
          <w:szCs w:val="26"/>
          <w:u w:val="single"/>
        </w:rPr>
        <w:t>1,402</w:t>
      </w:r>
      <w:r w:rsidRPr="003371D6">
        <w:rPr>
          <w:rFonts w:ascii="Times New Roman" w:hAnsi="Times New Roman"/>
          <w:sz w:val="26"/>
          <w:szCs w:val="26"/>
        </w:rPr>
        <w:t xml:space="preserve"> тыс. Гкал, полезный отпуск сторонним потребите</w:t>
      </w:r>
      <w:r>
        <w:rPr>
          <w:rFonts w:ascii="Times New Roman" w:hAnsi="Times New Roman"/>
          <w:sz w:val="26"/>
          <w:szCs w:val="26"/>
        </w:rPr>
        <w:t xml:space="preserve">лям составит </w:t>
      </w:r>
      <w:r>
        <w:rPr>
          <w:rFonts w:ascii="Times New Roman" w:hAnsi="Times New Roman"/>
          <w:sz w:val="26"/>
          <w:szCs w:val="26"/>
          <w:u w:val="single"/>
        </w:rPr>
        <w:t>0,577</w:t>
      </w:r>
      <w:r w:rsidRPr="003371D6">
        <w:rPr>
          <w:rFonts w:ascii="Times New Roman" w:hAnsi="Times New Roman"/>
          <w:sz w:val="26"/>
          <w:szCs w:val="26"/>
        </w:rPr>
        <w:t xml:space="preserve"> тыс. Гкал. Коли</w:t>
      </w:r>
      <w:r>
        <w:rPr>
          <w:rFonts w:ascii="Times New Roman" w:hAnsi="Times New Roman"/>
          <w:sz w:val="26"/>
          <w:szCs w:val="26"/>
        </w:rPr>
        <w:t xml:space="preserve">чество абонентов составляет </w:t>
      </w:r>
      <w:r>
        <w:rPr>
          <w:rFonts w:ascii="Times New Roman" w:hAnsi="Times New Roman"/>
          <w:sz w:val="26"/>
          <w:szCs w:val="26"/>
          <w:u w:val="single"/>
        </w:rPr>
        <w:t>22</w:t>
      </w:r>
      <w:r w:rsidRPr="003371D6">
        <w:rPr>
          <w:rFonts w:ascii="Times New Roman" w:hAnsi="Times New Roman"/>
          <w:sz w:val="26"/>
          <w:szCs w:val="26"/>
        </w:rPr>
        <w:t xml:space="preserve"> объектов.</w:t>
      </w:r>
    </w:p>
    <w:p w:rsidR="00CA1F36" w:rsidRDefault="00CA1F36" w:rsidP="00B524E7">
      <w:pPr>
        <w:autoSpaceDE w:val="0"/>
        <w:autoSpaceDN w:val="0"/>
        <w:adjustRightInd w:val="0"/>
        <w:spacing w:after="0" w:line="240" w:lineRule="auto"/>
        <w:jc w:val="right"/>
        <w:outlineLvl w:val="6"/>
      </w:pPr>
      <w:r w:rsidRPr="003371D6">
        <w:t xml:space="preserve">Таблица </w:t>
      </w:r>
      <w:r>
        <w:t>22</w:t>
      </w:r>
    </w:p>
    <w:p w:rsidR="00CA1F36" w:rsidRPr="00B524E7" w:rsidRDefault="00CA1F36" w:rsidP="00B524E7">
      <w:pPr>
        <w:autoSpaceDE w:val="0"/>
        <w:autoSpaceDN w:val="0"/>
        <w:adjustRightInd w:val="0"/>
        <w:spacing w:after="0" w:line="240" w:lineRule="auto"/>
        <w:jc w:val="center"/>
        <w:outlineLvl w:val="6"/>
        <w:rPr>
          <w:rFonts w:ascii="Times New Roman" w:hAnsi="Times New Roman"/>
          <w:sz w:val="26"/>
          <w:szCs w:val="26"/>
        </w:rPr>
      </w:pPr>
      <w:r w:rsidRPr="001235E6">
        <w:t xml:space="preserve">Количество абонентов </w:t>
      </w:r>
    </w:p>
    <w:p w:rsidR="00CA1F36" w:rsidRPr="001235E6" w:rsidRDefault="00CA1F36">
      <w:pPr>
        <w:autoSpaceDE w:val="0"/>
        <w:autoSpaceDN w:val="0"/>
        <w:adjustRightInd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4395"/>
        <w:gridCol w:w="1485"/>
        <w:gridCol w:w="1755"/>
        <w:gridCol w:w="1755"/>
      </w:tblGrid>
      <w:tr w:rsidR="00CA1F36" w:rsidRPr="003371D6">
        <w:trPr>
          <w:cantSplit/>
          <w:trHeight w:val="480"/>
        </w:trPr>
        <w:tc>
          <w:tcPr>
            <w:tcW w:w="439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6"/>
                <w:szCs w:val="26"/>
              </w:rPr>
            </w:pPr>
            <w:r w:rsidRPr="003371D6">
              <w:rPr>
                <w:rFonts w:ascii="Times New Roman" w:hAnsi="Times New Roman" w:cs="Times New Roman"/>
                <w:sz w:val="26"/>
                <w:szCs w:val="26"/>
              </w:rPr>
              <w:t xml:space="preserve">Количество абонентов  </w:t>
            </w:r>
            <w:r w:rsidRPr="003371D6">
              <w:rPr>
                <w:rFonts w:ascii="Times New Roman" w:hAnsi="Times New Roman" w:cs="Times New Roman"/>
                <w:sz w:val="26"/>
                <w:szCs w:val="26"/>
              </w:rPr>
              <w:br/>
              <w:t xml:space="preserve">(на границе балансовой </w:t>
            </w:r>
            <w:r w:rsidRPr="003371D6">
              <w:rPr>
                <w:rFonts w:ascii="Times New Roman" w:hAnsi="Times New Roman" w:cs="Times New Roman"/>
                <w:sz w:val="26"/>
                <w:szCs w:val="26"/>
              </w:rPr>
              <w:br/>
              <w:t xml:space="preserve">принадлежности)     </w:t>
            </w:r>
          </w:p>
        </w:tc>
        <w:tc>
          <w:tcPr>
            <w:tcW w:w="1485" w:type="dxa"/>
            <w:tcBorders>
              <w:top w:val="single" w:sz="6" w:space="0" w:color="auto"/>
              <w:left w:val="single" w:sz="6" w:space="0" w:color="auto"/>
              <w:bottom w:val="single" w:sz="6" w:space="0" w:color="auto"/>
              <w:right w:val="single" w:sz="6" w:space="0" w:color="auto"/>
            </w:tcBorders>
          </w:tcPr>
          <w:p w:rsidR="00CA1F36" w:rsidRPr="00B524E7" w:rsidRDefault="00CA1F36" w:rsidP="00F63AB4">
            <w:pPr>
              <w:pStyle w:val="ConsPlusCell"/>
              <w:widowControl/>
              <w:jc w:val="center"/>
              <w:rPr>
                <w:rFonts w:ascii="Times New Roman" w:hAnsi="Times New Roman" w:cs="Times New Roman"/>
              </w:rPr>
            </w:pPr>
            <w:r w:rsidRPr="00B524E7">
              <w:rPr>
                <w:rFonts w:ascii="Times New Roman" w:hAnsi="Times New Roman" w:cs="Times New Roman"/>
              </w:rPr>
              <w:t>Жилые дома</w:t>
            </w:r>
            <w:r w:rsidRPr="00B524E7">
              <w:rPr>
                <w:rFonts w:ascii="Times New Roman" w:hAnsi="Times New Roman" w:cs="Times New Roman"/>
              </w:rPr>
              <w:br/>
              <w:t xml:space="preserve">жилищного </w:t>
            </w:r>
            <w:r w:rsidRPr="00B524E7">
              <w:rPr>
                <w:rFonts w:ascii="Times New Roman" w:hAnsi="Times New Roman" w:cs="Times New Roman"/>
              </w:rPr>
              <w:br/>
              <w:t>фонда, шт.</w:t>
            </w:r>
          </w:p>
        </w:tc>
        <w:tc>
          <w:tcPr>
            <w:tcW w:w="1755" w:type="dxa"/>
            <w:tcBorders>
              <w:top w:val="single" w:sz="6" w:space="0" w:color="auto"/>
              <w:left w:val="single" w:sz="6" w:space="0" w:color="auto"/>
              <w:bottom w:val="single" w:sz="6" w:space="0" w:color="auto"/>
              <w:right w:val="single" w:sz="6" w:space="0" w:color="auto"/>
            </w:tcBorders>
          </w:tcPr>
          <w:p w:rsidR="00CA1F36" w:rsidRPr="003371D6" w:rsidRDefault="00CA1F36" w:rsidP="00F63AB4">
            <w:pPr>
              <w:pStyle w:val="ConsPlusCell"/>
              <w:widowControl/>
              <w:jc w:val="center"/>
              <w:rPr>
                <w:rFonts w:ascii="Times New Roman" w:hAnsi="Times New Roman" w:cs="Times New Roman"/>
                <w:sz w:val="26"/>
                <w:szCs w:val="26"/>
              </w:rPr>
            </w:pPr>
            <w:r w:rsidRPr="003371D6">
              <w:rPr>
                <w:rFonts w:ascii="Times New Roman" w:hAnsi="Times New Roman" w:cs="Times New Roman"/>
                <w:sz w:val="26"/>
                <w:szCs w:val="26"/>
              </w:rPr>
              <w:t xml:space="preserve">Жилые дома </w:t>
            </w:r>
            <w:r w:rsidRPr="003371D6">
              <w:rPr>
                <w:rFonts w:ascii="Times New Roman" w:hAnsi="Times New Roman" w:cs="Times New Roman"/>
                <w:sz w:val="26"/>
                <w:szCs w:val="26"/>
              </w:rPr>
              <w:br/>
              <w:t xml:space="preserve">частного  </w:t>
            </w:r>
            <w:r w:rsidRPr="003371D6">
              <w:rPr>
                <w:rFonts w:ascii="Times New Roman" w:hAnsi="Times New Roman" w:cs="Times New Roman"/>
                <w:sz w:val="26"/>
                <w:szCs w:val="26"/>
              </w:rPr>
              <w:br/>
              <w:t>сектора, шт.</w:t>
            </w:r>
          </w:p>
        </w:tc>
        <w:tc>
          <w:tcPr>
            <w:tcW w:w="1755" w:type="dxa"/>
            <w:tcBorders>
              <w:top w:val="single" w:sz="6" w:space="0" w:color="auto"/>
              <w:left w:val="single" w:sz="6" w:space="0" w:color="auto"/>
              <w:bottom w:val="single" w:sz="6" w:space="0" w:color="auto"/>
              <w:right w:val="single" w:sz="6" w:space="0" w:color="auto"/>
            </w:tcBorders>
          </w:tcPr>
          <w:p w:rsidR="00CA1F36" w:rsidRPr="003371D6" w:rsidRDefault="00CA1F36" w:rsidP="00F63AB4">
            <w:pPr>
              <w:pStyle w:val="ConsPlusCell"/>
              <w:widowControl/>
              <w:jc w:val="center"/>
              <w:rPr>
                <w:rFonts w:ascii="Times New Roman" w:hAnsi="Times New Roman" w:cs="Times New Roman"/>
                <w:sz w:val="26"/>
                <w:szCs w:val="26"/>
              </w:rPr>
            </w:pPr>
            <w:r w:rsidRPr="003371D6">
              <w:rPr>
                <w:rFonts w:ascii="Times New Roman" w:hAnsi="Times New Roman" w:cs="Times New Roman"/>
                <w:sz w:val="26"/>
                <w:szCs w:val="26"/>
              </w:rPr>
              <w:t>Предприятия,</w:t>
            </w:r>
            <w:r w:rsidRPr="003371D6">
              <w:rPr>
                <w:rFonts w:ascii="Times New Roman" w:hAnsi="Times New Roman" w:cs="Times New Roman"/>
                <w:sz w:val="26"/>
                <w:szCs w:val="26"/>
              </w:rPr>
              <w:br/>
              <w:t>организации,</w:t>
            </w:r>
            <w:r w:rsidRPr="003371D6">
              <w:rPr>
                <w:rFonts w:ascii="Times New Roman" w:hAnsi="Times New Roman" w:cs="Times New Roman"/>
                <w:sz w:val="26"/>
                <w:szCs w:val="26"/>
              </w:rPr>
              <w:br/>
              <w:t>шт.</w:t>
            </w:r>
          </w:p>
        </w:tc>
      </w:tr>
      <w:tr w:rsidR="00CA1F36" w:rsidRPr="003371D6">
        <w:trPr>
          <w:cantSplit/>
          <w:trHeight w:val="240"/>
        </w:trPr>
        <w:tc>
          <w:tcPr>
            <w:tcW w:w="439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6"/>
                <w:szCs w:val="26"/>
              </w:rPr>
            </w:pPr>
            <w:r w:rsidRPr="003371D6">
              <w:rPr>
                <w:rFonts w:ascii="Times New Roman" w:hAnsi="Times New Roman" w:cs="Times New Roman"/>
                <w:sz w:val="26"/>
                <w:szCs w:val="26"/>
              </w:rPr>
              <w:t xml:space="preserve">Тепловая энергия, всего </w:t>
            </w:r>
          </w:p>
        </w:tc>
        <w:tc>
          <w:tcPr>
            <w:tcW w:w="148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6"/>
                <w:szCs w:val="26"/>
              </w:rPr>
            </w:pPr>
            <w:r>
              <w:rPr>
                <w:rFonts w:ascii="Times New Roman" w:hAnsi="Times New Roman" w:cs="Times New Roman"/>
                <w:sz w:val="26"/>
                <w:szCs w:val="26"/>
              </w:rPr>
              <w:t>15</w:t>
            </w:r>
          </w:p>
        </w:tc>
        <w:tc>
          <w:tcPr>
            <w:tcW w:w="175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6"/>
                <w:szCs w:val="26"/>
              </w:rPr>
            </w:pPr>
            <w:r>
              <w:rPr>
                <w:rFonts w:ascii="Times New Roman" w:hAnsi="Times New Roman" w:cs="Times New Roman"/>
                <w:sz w:val="26"/>
                <w:szCs w:val="26"/>
              </w:rPr>
              <w:t>7</w:t>
            </w:r>
          </w:p>
        </w:tc>
      </w:tr>
      <w:tr w:rsidR="00CA1F36" w:rsidRPr="003371D6">
        <w:trPr>
          <w:cantSplit/>
          <w:trHeight w:val="240"/>
        </w:trPr>
        <w:tc>
          <w:tcPr>
            <w:tcW w:w="439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6"/>
                <w:szCs w:val="26"/>
              </w:rPr>
            </w:pPr>
            <w:r w:rsidRPr="003371D6">
              <w:rPr>
                <w:rFonts w:ascii="Times New Roman" w:hAnsi="Times New Roman" w:cs="Times New Roman"/>
                <w:sz w:val="26"/>
                <w:szCs w:val="26"/>
              </w:rPr>
              <w:t>в т.ч. с приборами учета</w:t>
            </w:r>
          </w:p>
        </w:tc>
        <w:tc>
          <w:tcPr>
            <w:tcW w:w="148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CA1F36" w:rsidRPr="003371D6" w:rsidRDefault="00CA1F36">
            <w:pPr>
              <w:pStyle w:val="ConsPlusCell"/>
              <w:widowControl/>
              <w:rPr>
                <w:rFonts w:ascii="Times New Roman" w:hAnsi="Times New Roman" w:cs="Times New Roman"/>
                <w:sz w:val="26"/>
                <w:szCs w:val="26"/>
              </w:rPr>
            </w:pPr>
            <w:r>
              <w:rPr>
                <w:rFonts w:ascii="Times New Roman" w:hAnsi="Times New Roman" w:cs="Times New Roman"/>
                <w:sz w:val="26"/>
                <w:szCs w:val="26"/>
              </w:rPr>
              <w:t>1</w:t>
            </w:r>
          </w:p>
        </w:tc>
      </w:tr>
    </w:tbl>
    <w:p w:rsidR="00CA1F36" w:rsidRPr="003371D6"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3371D6" w:rsidRDefault="00CA1F36" w:rsidP="001235E6">
      <w:pPr>
        <w:autoSpaceDE w:val="0"/>
        <w:autoSpaceDN w:val="0"/>
        <w:adjustRightInd w:val="0"/>
        <w:spacing w:after="0" w:line="240" w:lineRule="auto"/>
        <w:ind w:firstLine="709"/>
        <w:jc w:val="both"/>
        <w:rPr>
          <w:rFonts w:ascii="Times New Roman" w:hAnsi="Times New Roman"/>
          <w:sz w:val="26"/>
          <w:szCs w:val="26"/>
        </w:rPr>
      </w:pPr>
      <w:r w:rsidRPr="003371D6">
        <w:rPr>
          <w:rFonts w:ascii="Times New Roman" w:hAnsi="Times New Roman"/>
          <w:sz w:val="26"/>
          <w:szCs w:val="26"/>
        </w:rPr>
        <w:lastRenderedPageBreak/>
        <w:t>Плановое потребление тепло</w:t>
      </w:r>
      <w:r>
        <w:rPr>
          <w:rFonts w:ascii="Times New Roman" w:hAnsi="Times New Roman"/>
          <w:sz w:val="26"/>
          <w:szCs w:val="26"/>
        </w:rPr>
        <w:t>вой энергии населением на 20</w:t>
      </w:r>
      <w:r>
        <w:rPr>
          <w:rFonts w:ascii="Times New Roman" w:hAnsi="Times New Roman"/>
          <w:sz w:val="26"/>
          <w:szCs w:val="26"/>
          <w:u w:val="single"/>
        </w:rPr>
        <w:t>11</w:t>
      </w:r>
      <w:r>
        <w:rPr>
          <w:rFonts w:ascii="Times New Roman" w:hAnsi="Times New Roman"/>
          <w:sz w:val="26"/>
          <w:szCs w:val="26"/>
        </w:rPr>
        <w:t xml:space="preserve"> год составит </w:t>
      </w:r>
      <w:r>
        <w:rPr>
          <w:rFonts w:ascii="Times New Roman" w:hAnsi="Times New Roman"/>
          <w:sz w:val="26"/>
          <w:szCs w:val="26"/>
          <w:u w:val="single"/>
        </w:rPr>
        <w:t>0,309</w:t>
      </w:r>
      <w:r>
        <w:rPr>
          <w:rFonts w:ascii="Times New Roman" w:hAnsi="Times New Roman"/>
          <w:sz w:val="26"/>
          <w:szCs w:val="26"/>
        </w:rPr>
        <w:t xml:space="preserve"> тыс. Гкал, </w:t>
      </w:r>
      <w:r>
        <w:rPr>
          <w:rFonts w:ascii="Times New Roman" w:hAnsi="Times New Roman"/>
          <w:sz w:val="26"/>
          <w:szCs w:val="26"/>
          <w:u w:val="single"/>
        </w:rPr>
        <w:t>18</w:t>
      </w:r>
      <w:r w:rsidRPr="003371D6">
        <w:rPr>
          <w:rFonts w:ascii="Times New Roman" w:hAnsi="Times New Roman"/>
          <w:sz w:val="26"/>
          <w:szCs w:val="26"/>
        </w:rPr>
        <w:t>% от общего полезного отпуска, без учета собственного расхода на технологические нужды (КОС, ВОС).</w:t>
      </w:r>
    </w:p>
    <w:p w:rsidR="00CA1F36" w:rsidRDefault="00CA1F36" w:rsidP="001235E6">
      <w:pPr>
        <w:autoSpaceDE w:val="0"/>
        <w:autoSpaceDN w:val="0"/>
        <w:adjustRightInd w:val="0"/>
        <w:spacing w:after="0" w:line="240" w:lineRule="auto"/>
        <w:jc w:val="right"/>
        <w:outlineLvl w:val="6"/>
        <w:rPr>
          <w:rFonts w:ascii="Times New Roman" w:hAnsi="Times New Roman"/>
          <w:sz w:val="26"/>
          <w:szCs w:val="26"/>
        </w:rPr>
      </w:pPr>
    </w:p>
    <w:p w:rsidR="00CA1F36" w:rsidRDefault="00CA1F36" w:rsidP="001235E6">
      <w:pPr>
        <w:autoSpaceDE w:val="0"/>
        <w:autoSpaceDN w:val="0"/>
        <w:adjustRightInd w:val="0"/>
        <w:spacing w:after="0" w:line="240" w:lineRule="auto"/>
        <w:jc w:val="right"/>
        <w:outlineLvl w:val="6"/>
        <w:rPr>
          <w:rFonts w:ascii="Times New Roman" w:hAnsi="Times New Roman"/>
          <w:sz w:val="26"/>
          <w:szCs w:val="26"/>
        </w:rPr>
      </w:pPr>
    </w:p>
    <w:p w:rsidR="00CA1F36" w:rsidRDefault="00CA1F36" w:rsidP="001235E6">
      <w:pPr>
        <w:autoSpaceDE w:val="0"/>
        <w:autoSpaceDN w:val="0"/>
        <w:adjustRightInd w:val="0"/>
        <w:spacing w:after="0" w:line="240" w:lineRule="auto"/>
        <w:jc w:val="right"/>
        <w:outlineLvl w:val="6"/>
        <w:rPr>
          <w:rFonts w:ascii="Times New Roman" w:hAnsi="Times New Roman"/>
          <w:sz w:val="26"/>
          <w:szCs w:val="26"/>
        </w:rPr>
      </w:pPr>
      <w:r w:rsidRPr="003371D6">
        <w:rPr>
          <w:rFonts w:ascii="Times New Roman" w:hAnsi="Times New Roman"/>
          <w:sz w:val="26"/>
          <w:szCs w:val="26"/>
        </w:rPr>
        <w:t>Таблица 23</w:t>
      </w:r>
    </w:p>
    <w:p w:rsidR="00CA1F36" w:rsidRDefault="00CA1F36">
      <w:pPr>
        <w:pStyle w:val="ConsPlusTitle"/>
        <w:widowControl/>
        <w:jc w:val="center"/>
        <w:rPr>
          <w:rFonts w:ascii="Times New Roman" w:hAnsi="Times New Roman" w:cs="Times New Roman"/>
          <w:b w:val="0"/>
          <w:sz w:val="26"/>
          <w:szCs w:val="26"/>
        </w:rPr>
      </w:pPr>
    </w:p>
    <w:p w:rsidR="00CA1F36" w:rsidRPr="001235E6" w:rsidRDefault="00CA1F36" w:rsidP="00C16CEC">
      <w:pPr>
        <w:pStyle w:val="ConsPlusTitle"/>
        <w:widowControl/>
        <w:jc w:val="center"/>
        <w:rPr>
          <w:rFonts w:ascii="Times New Roman" w:hAnsi="Times New Roman" w:cs="Times New Roman"/>
          <w:b w:val="0"/>
          <w:sz w:val="26"/>
          <w:szCs w:val="26"/>
        </w:rPr>
      </w:pPr>
      <w:r w:rsidRPr="001235E6">
        <w:rPr>
          <w:rFonts w:ascii="Times New Roman" w:hAnsi="Times New Roman" w:cs="Times New Roman"/>
          <w:b w:val="0"/>
          <w:sz w:val="26"/>
          <w:szCs w:val="26"/>
        </w:rPr>
        <w:t>Структура отпуска, потребления тепловой энергии</w:t>
      </w:r>
      <w:r>
        <w:rPr>
          <w:rFonts w:ascii="Times New Roman" w:hAnsi="Times New Roman" w:cs="Times New Roman"/>
          <w:b w:val="0"/>
          <w:sz w:val="26"/>
          <w:szCs w:val="26"/>
        </w:rPr>
        <w:t xml:space="preserve"> </w:t>
      </w:r>
      <w:r w:rsidRPr="001235E6">
        <w:rPr>
          <w:rFonts w:ascii="Times New Roman" w:hAnsi="Times New Roman" w:cs="Times New Roman"/>
          <w:b w:val="0"/>
          <w:sz w:val="26"/>
          <w:szCs w:val="26"/>
        </w:rPr>
        <w:t>на 20____ год</w:t>
      </w:r>
    </w:p>
    <w:p w:rsidR="00CA1F36" w:rsidRPr="003371D6" w:rsidRDefault="00CA1F36">
      <w:pPr>
        <w:autoSpaceDE w:val="0"/>
        <w:autoSpaceDN w:val="0"/>
        <w:adjustRightInd w:val="0"/>
        <w:spacing w:after="0" w:line="240" w:lineRule="auto"/>
        <w:jc w:val="right"/>
        <w:rPr>
          <w:rFonts w:ascii="Times New Roman" w:hAnsi="Times New Roman"/>
          <w:sz w:val="26"/>
          <w:szCs w:val="26"/>
        </w:rPr>
      </w:pPr>
    </w:p>
    <w:tbl>
      <w:tblPr>
        <w:tblW w:w="9356" w:type="dxa"/>
        <w:tblInd w:w="70" w:type="dxa"/>
        <w:tblLayout w:type="fixed"/>
        <w:tblCellMar>
          <w:left w:w="70" w:type="dxa"/>
          <w:right w:w="70" w:type="dxa"/>
        </w:tblCellMar>
        <w:tblLook w:val="0000" w:firstRow="0" w:lastRow="0" w:firstColumn="0" w:lastColumn="0" w:noHBand="0" w:noVBand="0"/>
      </w:tblPr>
      <w:tblGrid>
        <w:gridCol w:w="709"/>
        <w:gridCol w:w="567"/>
        <w:gridCol w:w="567"/>
        <w:gridCol w:w="567"/>
        <w:gridCol w:w="565"/>
        <w:gridCol w:w="567"/>
        <w:gridCol w:w="567"/>
        <w:gridCol w:w="567"/>
        <w:gridCol w:w="567"/>
        <w:gridCol w:w="567"/>
        <w:gridCol w:w="567"/>
        <w:gridCol w:w="567"/>
        <w:gridCol w:w="567"/>
        <w:gridCol w:w="616"/>
        <w:gridCol w:w="709"/>
        <w:gridCol w:w="520"/>
      </w:tblGrid>
      <w:tr w:rsidR="00CA1F36" w:rsidRPr="001235E6">
        <w:trPr>
          <w:cantSplit/>
          <w:trHeight w:val="360"/>
        </w:trPr>
        <w:tc>
          <w:tcPr>
            <w:tcW w:w="709" w:type="dxa"/>
            <w:vMerge w:val="restart"/>
            <w:tcBorders>
              <w:top w:val="single" w:sz="6" w:space="0" w:color="auto"/>
              <w:left w:val="single" w:sz="6" w:space="0" w:color="auto"/>
              <w:bottom w:val="nil"/>
              <w:right w:val="single" w:sz="6" w:space="0" w:color="auto"/>
            </w:tcBorders>
            <w:textDirection w:val="btLr"/>
          </w:tcPr>
          <w:p w:rsidR="00CA1F36" w:rsidRPr="001235E6" w:rsidRDefault="00CA1F36" w:rsidP="001235E6">
            <w:pPr>
              <w:pStyle w:val="ConsPlusCell"/>
              <w:widowControl/>
              <w:ind w:left="113" w:right="113"/>
              <w:jc w:val="center"/>
              <w:rPr>
                <w:rFonts w:ascii="Times New Roman" w:hAnsi="Times New Roman" w:cs="Times New Roman"/>
                <w:sz w:val="22"/>
                <w:szCs w:val="22"/>
              </w:rPr>
            </w:pPr>
            <w:r w:rsidRPr="001235E6">
              <w:rPr>
                <w:rFonts w:ascii="Times New Roman" w:hAnsi="Times New Roman" w:cs="Times New Roman"/>
                <w:sz w:val="22"/>
                <w:szCs w:val="22"/>
              </w:rPr>
              <w:t>Наименование</w:t>
            </w:r>
            <w:r>
              <w:rPr>
                <w:rFonts w:ascii="Times New Roman" w:hAnsi="Times New Roman" w:cs="Times New Roman"/>
                <w:sz w:val="22"/>
                <w:szCs w:val="22"/>
              </w:rPr>
              <w:t xml:space="preserve"> </w:t>
            </w:r>
            <w:r w:rsidRPr="001235E6">
              <w:rPr>
                <w:rFonts w:ascii="Times New Roman" w:hAnsi="Times New Roman" w:cs="Times New Roman"/>
                <w:sz w:val="22"/>
                <w:szCs w:val="22"/>
              </w:rPr>
              <w:t xml:space="preserve">населенного </w:t>
            </w:r>
            <w:r w:rsidRPr="001235E6">
              <w:rPr>
                <w:rFonts w:ascii="Times New Roman" w:hAnsi="Times New Roman" w:cs="Times New Roman"/>
                <w:sz w:val="22"/>
                <w:szCs w:val="22"/>
              </w:rPr>
              <w:br/>
              <w:t>пункта</w:t>
            </w:r>
          </w:p>
        </w:tc>
        <w:tc>
          <w:tcPr>
            <w:tcW w:w="567" w:type="dxa"/>
            <w:vMerge w:val="restart"/>
            <w:tcBorders>
              <w:top w:val="single" w:sz="6" w:space="0" w:color="auto"/>
              <w:left w:val="single" w:sz="6" w:space="0" w:color="auto"/>
              <w:bottom w:val="nil"/>
              <w:right w:val="single" w:sz="6" w:space="0" w:color="auto"/>
            </w:tcBorders>
            <w:textDirection w:val="btLr"/>
          </w:tcPr>
          <w:p w:rsidR="00CA1F36" w:rsidRPr="001235E6" w:rsidRDefault="00CA1F36" w:rsidP="001235E6">
            <w:pPr>
              <w:pStyle w:val="ConsPlusCell"/>
              <w:widowControl/>
              <w:ind w:left="113" w:right="113"/>
              <w:jc w:val="center"/>
              <w:rPr>
                <w:rFonts w:ascii="Times New Roman" w:hAnsi="Times New Roman" w:cs="Times New Roman"/>
                <w:sz w:val="22"/>
                <w:szCs w:val="22"/>
              </w:rPr>
            </w:pPr>
            <w:r w:rsidRPr="001235E6">
              <w:rPr>
                <w:rFonts w:ascii="Times New Roman" w:hAnsi="Times New Roman" w:cs="Times New Roman"/>
                <w:sz w:val="22"/>
                <w:szCs w:val="22"/>
              </w:rPr>
              <w:t xml:space="preserve">Наименование </w:t>
            </w:r>
            <w:r>
              <w:rPr>
                <w:rFonts w:ascii="Times New Roman" w:hAnsi="Times New Roman" w:cs="Times New Roman"/>
                <w:sz w:val="22"/>
                <w:szCs w:val="22"/>
              </w:rPr>
              <w:t xml:space="preserve">системы </w:t>
            </w:r>
            <w:r w:rsidRPr="001235E6">
              <w:rPr>
                <w:rFonts w:ascii="Times New Roman" w:hAnsi="Times New Roman" w:cs="Times New Roman"/>
                <w:sz w:val="22"/>
                <w:szCs w:val="22"/>
              </w:rPr>
              <w:t>теплоснабжения</w:t>
            </w:r>
          </w:p>
        </w:tc>
        <w:tc>
          <w:tcPr>
            <w:tcW w:w="567" w:type="dxa"/>
            <w:vMerge w:val="restart"/>
            <w:tcBorders>
              <w:top w:val="single" w:sz="6" w:space="0" w:color="auto"/>
              <w:left w:val="single" w:sz="6" w:space="0" w:color="auto"/>
              <w:bottom w:val="nil"/>
              <w:right w:val="single" w:sz="6" w:space="0" w:color="auto"/>
            </w:tcBorders>
            <w:textDirection w:val="btLr"/>
          </w:tcPr>
          <w:p w:rsidR="00CA1F36" w:rsidRPr="001235E6" w:rsidRDefault="00CA1F36" w:rsidP="001235E6">
            <w:pPr>
              <w:pStyle w:val="ConsPlusCell"/>
              <w:widowControl/>
              <w:ind w:left="113" w:right="113"/>
              <w:jc w:val="center"/>
              <w:rPr>
                <w:rFonts w:ascii="Times New Roman" w:hAnsi="Times New Roman" w:cs="Times New Roman"/>
                <w:sz w:val="22"/>
                <w:szCs w:val="22"/>
              </w:rPr>
            </w:pPr>
            <w:r w:rsidRPr="001235E6">
              <w:rPr>
                <w:rFonts w:ascii="Times New Roman" w:hAnsi="Times New Roman" w:cs="Times New Roman"/>
                <w:sz w:val="22"/>
                <w:szCs w:val="22"/>
              </w:rPr>
              <w:t>Тип системы  теплоснабжения</w:t>
            </w:r>
          </w:p>
        </w:tc>
        <w:tc>
          <w:tcPr>
            <w:tcW w:w="567" w:type="dxa"/>
            <w:vMerge w:val="restart"/>
            <w:tcBorders>
              <w:top w:val="single" w:sz="6" w:space="0" w:color="auto"/>
              <w:left w:val="single" w:sz="6" w:space="0" w:color="auto"/>
              <w:bottom w:val="nil"/>
              <w:right w:val="single" w:sz="6" w:space="0" w:color="auto"/>
            </w:tcBorders>
            <w:textDirection w:val="btLr"/>
          </w:tcPr>
          <w:p w:rsidR="00CA1F36" w:rsidRPr="001235E6" w:rsidRDefault="00CA1F36" w:rsidP="001235E6">
            <w:pPr>
              <w:pStyle w:val="ConsPlusCell"/>
              <w:widowControl/>
              <w:ind w:left="113" w:right="113"/>
              <w:jc w:val="center"/>
              <w:rPr>
                <w:rFonts w:ascii="Times New Roman" w:hAnsi="Times New Roman" w:cs="Times New Roman"/>
                <w:sz w:val="22"/>
                <w:szCs w:val="22"/>
              </w:rPr>
            </w:pPr>
            <w:r w:rsidRPr="001235E6">
              <w:rPr>
                <w:rFonts w:ascii="Times New Roman" w:hAnsi="Times New Roman" w:cs="Times New Roman"/>
                <w:sz w:val="22"/>
                <w:szCs w:val="22"/>
              </w:rPr>
              <w:t>Тип теплоносителя,</w:t>
            </w:r>
            <w:r>
              <w:rPr>
                <w:rFonts w:ascii="Times New Roman" w:hAnsi="Times New Roman" w:cs="Times New Roman"/>
                <w:sz w:val="22"/>
                <w:szCs w:val="22"/>
              </w:rPr>
              <w:t xml:space="preserve"> </w:t>
            </w:r>
            <w:r w:rsidRPr="001235E6">
              <w:rPr>
                <w:rFonts w:ascii="Times New Roman" w:hAnsi="Times New Roman" w:cs="Times New Roman"/>
                <w:sz w:val="22"/>
                <w:szCs w:val="22"/>
              </w:rPr>
              <w:t>его параметры</w:t>
            </w:r>
          </w:p>
        </w:tc>
        <w:tc>
          <w:tcPr>
            <w:tcW w:w="3400" w:type="dxa"/>
            <w:gridSpan w:val="6"/>
            <w:tcBorders>
              <w:top w:val="single" w:sz="6" w:space="0" w:color="auto"/>
              <w:left w:val="single" w:sz="6" w:space="0" w:color="auto"/>
              <w:bottom w:val="single" w:sz="6" w:space="0" w:color="auto"/>
              <w:right w:val="single" w:sz="6" w:space="0" w:color="auto"/>
            </w:tcBorders>
          </w:tcPr>
          <w:p w:rsidR="00CA1F36" w:rsidRPr="001235E6" w:rsidRDefault="00CA1F36" w:rsidP="001235E6">
            <w:pPr>
              <w:pStyle w:val="ConsPlusCell"/>
              <w:widowControl/>
              <w:rPr>
                <w:rFonts w:ascii="Times New Roman" w:hAnsi="Times New Roman" w:cs="Times New Roman"/>
                <w:sz w:val="22"/>
                <w:szCs w:val="22"/>
              </w:rPr>
            </w:pPr>
            <w:r w:rsidRPr="001235E6">
              <w:rPr>
                <w:rFonts w:ascii="Times New Roman" w:hAnsi="Times New Roman" w:cs="Times New Roman"/>
                <w:sz w:val="22"/>
                <w:szCs w:val="22"/>
              </w:rPr>
              <w:t xml:space="preserve">Отпуск тепловой энергии в сеть, тыс. Гкал </w:t>
            </w:r>
          </w:p>
        </w:tc>
        <w:tc>
          <w:tcPr>
            <w:tcW w:w="3546" w:type="dxa"/>
            <w:gridSpan w:val="6"/>
            <w:tcBorders>
              <w:top w:val="single" w:sz="6" w:space="0" w:color="auto"/>
              <w:left w:val="single" w:sz="6" w:space="0" w:color="auto"/>
              <w:bottom w:val="single" w:sz="6" w:space="0" w:color="auto"/>
              <w:right w:val="single" w:sz="6" w:space="0" w:color="auto"/>
            </w:tcBorders>
          </w:tcPr>
          <w:p w:rsidR="00CA1F36" w:rsidRPr="001235E6" w:rsidRDefault="00CA1F36" w:rsidP="001235E6">
            <w:pPr>
              <w:pStyle w:val="ConsPlusCell"/>
              <w:widowControl/>
              <w:rPr>
                <w:rFonts w:ascii="Times New Roman" w:hAnsi="Times New Roman" w:cs="Times New Roman"/>
                <w:sz w:val="22"/>
                <w:szCs w:val="22"/>
              </w:rPr>
            </w:pPr>
            <w:r w:rsidRPr="001235E6">
              <w:rPr>
                <w:rFonts w:ascii="Times New Roman" w:hAnsi="Times New Roman" w:cs="Times New Roman"/>
                <w:sz w:val="22"/>
                <w:szCs w:val="22"/>
              </w:rPr>
              <w:t>Отпуск тепловой энергии из сети (потребителям),</w:t>
            </w:r>
            <w:r w:rsidRPr="001235E6">
              <w:rPr>
                <w:rFonts w:ascii="Times New Roman" w:hAnsi="Times New Roman" w:cs="Times New Roman"/>
                <w:sz w:val="22"/>
                <w:szCs w:val="22"/>
              </w:rPr>
              <w:br/>
              <w:t>тыс. Гкал</w:t>
            </w:r>
          </w:p>
        </w:tc>
      </w:tr>
      <w:tr w:rsidR="00CA1F36" w:rsidRPr="001235E6">
        <w:trPr>
          <w:cantSplit/>
          <w:trHeight w:val="480"/>
        </w:trPr>
        <w:tc>
          <w:tcPr>
            <w:tcW w:w="709" w:type="dxa"/>
            <w:vMerge/>
            <w:tcBorders>
              <w:top w:val="nil"/>
              <w:left w:val="single" w:sz="6" w:space="0" w:color="auto"/>
              <w:bottom w:val="nil"/>
              <w:right w:val="single" w:sz="6" w:space="0" w:color="auto"/>
            </w:tcBorders>
          </w:tcPr>
          <w:p w:rsidR="00CA1F36" w:rsidRPr="001235E6" w:rsidRDefault="00CA1F36">
            <w:pPr>
              <w:pStyle w:val="ConsPlusCell"/>
              <w:widowControl/>
              <w:rPr>
                <w:rFonts w:ascii="Times New Roman" w:hAnsi="Times New Roman" w:cs="Times New Roman"/>
                <w:sz w:val="22"/>
                <w:szCs w:val="22"/>
              </w:rPr>
            </w:pPr>
          </w:p>
        </w:tc>
        <w:tc>
          <w:tcPr>
            <w:tcW w:w="567" w:type="dxa"/>
            <w:vMerge/>
            <w:tcBorders>
              <w:top w:val="nil"/>
              <w:left w:val="single" w:sz="6" w:space="0" w:color="auto"/>
              <w:bottom w:val="nil"/>
              <w:right w:val="single" w:sz="6" w:space="0" w:color="auto"/>
            </w:tcBorders>
          </w:tcPr>
          <w:p w:rsidR="00CA1F36" w:rsidRPr="001235E6" w:rsidRDefault="00CA1F36">
            <w:pPr>
              <w:pStyle w:val="ConsPlusCell"/>
              <w:widowControl/>
              <w:rPr>
                <w:rFonts w:ascii="Times New Roman" w:hAnsi="Times New Roman" w:cs="Times New Roman"/>
                <w:sz w:val="22"/>
                <w:szCs w:val="22"/>
              </w:rPr>
            </w:pPr>
          </w:p>
        </w:tc>
        <w:tc>
          <w:tcPr>
            <w:tcW w:w="567" w:type="dxa"/>
            <w:vMerge/>
            <w:tcBorders>
              <w:top w:val="nil"/>
              <w:left w:val="single" w:sz="6" w:space="0" w:color="auto"/>
              <w:bottom w:val="nil"/>
              <w:right w:val="single" w:sz="6" w:space="0" w:color="auto"/>
            </w:tcBorders>
          </w:tcPr>
          <w:p w:rsidR="00CA1F36" w:rsidRPr="001235E6" w:rsidRDefault="00CA1F36">
            <w:pPr>
              <w:pStyle w:val="ConsPlusCell"/>
              <w:widowControl/>
              <w:rPr>
                <w:rFonts w:ascii="Times New Roman" w:hAnsi="Times New Roman" w:cs="Times New Roman"/>
                <w:sz w:val="22"/>
                <w:szCs w:val="22"/>
              </w:rPr>
            </w:pPr>
          </w:p>
        </w:tc>
        <w:tc>
          <w:tcPr>
            <w:tcW w:w="567" w:type="dxa"/>
            <w:vMerge/>
            <w:tcBorders>
              <w:top w:val="nil"/>
              <w:left w:val="single" w:sz="6" w:space="0" w:color="auto"/>
              <w:bottom w:val="nil"/>
              <w:right w:val="single" w:sz="6" w:space="0" w:color="auto"/>
            </w:tcBorders>
          </w:tcPr>
          <w:p w:rsidR="00CA1F36" w:rsidRPr="001235E6" w:rsidRDefault="00CA1F36">
            <w:pPr>
              <w:pStyle w:val="ConsPlusCell"/>
              <w:widowControl/>
              <w:rPr>
                <w:rFonts w:ascii="Times New Roman" w:hAnsi="Times New Roman" w:cs="Times New Roman"/>
                <w:sz w:val="22"/>
                <w:szCs w:val="22"/>
              </w:rPr>
            </w:pPr>
          </w:p>
        </w:tc>
        <w:tc>
          <w:tcPr>
            <w:tcW w:w="1699" w:type="dxa"/>
            <w:gridSpan w:val="3"/>
            <w:tcBorders>
              <w:top w:val="single" w:sz="6" w:space="0" w:color="auto"/>
              <w:left w:val="single" w:sz="6" w:space="0" w:color="auto"/>
              <w:bottom w:val="single" w:sz="6" w:space="0" w:color="auto"/>
              <w:right w:val="single" w:sz="6" w:space="0" w:color="auto"/>
            </w:tcBorders>
          </w:tcPr>
          <w:p w:rsidR="00CA1F36" w:rsidRPr="001235E6" w:rsidRDefault="00CA1F36" w:rsidP="001235E6">
            <w:pPr>
              <w:pStyle w:val="ConsPlusCell"/>
              <w:widowControl/>
              <w:rPr>
                <w:rFonts w:ascii="Times New Roman" w:hAnsi="Times New Roman" w:cs="Times New Roman"/>
                <w:sz w:val="22"/>
                <w:szCs w:val="22"/>
              </w:rPr>
            </w:pPr>
            <w:r w:rsidRPr="001235E6">
              <w:rPr>
                <w:rFonts w:ascii="Times New Roman" w:hAnsi="Times New Roman" w:cs="Times New Roman"/>
                <w:sz w:val="22"/>
                <w:szCs w:val="22"/>
              </w:rPr>
              <w:t xml:space="preserve">от собственных источников </w:t>
            </w:r>
          </w:p>
        </w:tc>
        <w:tc>
          <w:tcPr>
            <w:tcW w:w="1701" w:type="dxa"/>
            <w:gridSpan w:val="3"/>
            <w:tcBorders>
              <w:top w:val="single" w:sz="6" w:space="0" w:color="auto"/>
              <w:left w:val="single" w:sz="6" w:space="0" w:color="auto"/>
              <w:bottom w:val="single" w:sz="6" w:space="0" w:color="auto"/>
              <w:right w:val="single" w:sz="6" w:space="0" w:color="auto"/>
            </w:tcBorders>
          </w:tcPr>
          <w:p w:rsidR="00CA1F36" w:rsidRPr="001235E6" w:rsidRDefault="00CA1F36" w:rsidP="001235E6">
            <w:pPr>
              <w:pStyle w:val="ConsPlusCell"/>
              <w:widowControl/>
              <w:rPr>
                <w:rFonts w:ascii="Times New Roman" w:hAnsi="Times New Roman" w:cs="Times New Roman"/>
                <w:sz w:val="22"/>
                <w:szCs w:val="22"/>
              </w:rPr>
            </w:pPr>
            <w:r w:rsidRPr="001235E6">
              <w:rPr>
                <w:rFonts w:ascii="Times New Roman" w:hAnsi="Times New Roman" w:cs="Times New Roman"/>
                <w:sz w:val="22"/>
                <w:szCs w:val="22"/>
              </w:rPr>
              <w:t xml:space="preserve">от других производителей и смежных сетей </w:t>
            </w:r>
          </w:p>
        </w:tc>
        <w:tc>
          <w:tcPr>
            <w:tcW w:w="1701" w:type="dxa"/>
            <w:gridSpan w:val="3"/>
            <w:tcBorders>
              <w:top w:val="single" w:sz="6" w:space="0" w:color="auto"/>
              <w:left w:val="single" w:sz="6" w:space="0" w:color="auto"/>
              <w:bottom w:val="single" w:sz="6" w:space="0" w:color="auto"/>
              <w:right w:val="single" w:sz="6" w:space="0" w:color="auto"/>
            </w:tcBorders>
          </w:tcPr>
          <w:p w:rsidR="00CA1F36" w:rsidRPr="001235E6" w:rsidRDefault="00CA1F36" w:rsidP="001235E6">
            <w:pPr>
              <w:pStyle w:val="ConsPlusCell"/>
              <w:widowControl/>
              <w:rPr>
                <w:rFonts w:ascii="Times New Roman" w:hAnsi="Times New Roman" w:cs="Times New Roman"/>
                <w:sz w:val="22"/>
                <w:szCs w:val="22"/>
              </w:rPr>
            </w:pPr>
            <w:r w:rsidRPr="001235E6">
              <w:rPr>
                <w:rFonts w:ascii="Times New Roman" w:hAnsi="Times New Roman" w:cs="Times New Roman"/>
                <w:sz w:val="22"/>
                <w:szCs w:val="22"/>
              </w:rPr>
              <w:t xml:space="preserve">от собственных источников  </w:t>
            </w:r>
          </w:p>
        </w:tc>
        <w:tc>
          <w:tcPr>
            <w:tcW w:w="1845" w:type="dxa"/>
            <w:gridSpan w:val="3"/>
            <w:tcBorders>
              <w:top w:val="single" w:sz="6" w:space="0" w:color="auto"/>
              <w:left w:val="single" w:sz="6" w:space="0" w:color="auto"/>
              <w:bottom w:val="single" w:sz="6" w:space="0" w:color="auto"/>
              <w:right w:val="single" w:sz="6" w:space="0" w:color="auto"/>
            </w:tcBorders>
          </w:tcPr>
          <w:p w:rsidR="00CA1F36" w:rsidRPr="001235E6" w:rsidRDefault="00CA1F36" w:rsidP="001235E6">
            <w:pPr>
              <w:pStyle w:val="ConsPlusCell"/>
              <w:widowControl/>
              <w:rPr>
                <w:rFonts w:ascii="Times New Roman" w:hAnsi="Times New Roman" w:cs="Times New Roman"/>
                <w:sz w:val="22"/>
                <w:szCs w:val="22"/>
              </w:rPr>
            </w:pPr>
            <w:r w:rsidRPr="001235E6">
              <w:rPr>
                <w:rFonts w:ascii="Times New Roman" w:hAnsi="Times New Roman" w:cs="Times New Roman"/>
                <w:sz w:val="22"/>
                <w:szCs w:val="22"/>
              </w:rPr>
              <w:t xml:space="preserve">от других производителей и смежных сетей </w:t>
            </w:r>
          </w:p>
        </w:tc>
      </w:tr>
      <w:tr w:rsidR="00CA1F36" w:rsidRPr="001235E6">
        <w:trPr>
          <w:cantSplit/>
          <w:trHeight w:val="2525"/>
        </w:trPr>
        <w:tc>
          <w:tcPr>
            <w:tcW w:w="709" w:type="dxa"/>
            <w:vMerge/>
            <w:tcBorders>
              <w:top w:val="nil"/>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2"/>
                <w:szCs w:val="22"/>
              </w:rPr>
            </w:pPr>
          </w:p>
        </w:tc>
        <w:tc>
          <w:tcPr>
            <w:tcW w:w="567" w:type="dxa"/>
            <w:vMerge/>
            <w:tcBorders>
              <w:top w:val="nil"/>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2"/>
                <w:szCs w:val="22"/>
              </w:rPr>
            </w:pPr>
          </w:p>
        </w:tc>
        <w:tc>
          <w:tcPr>
            <w:tcW w:w="567" w:type="dxa"/>
            <w:vMerge/>
            <w:tcBorders>
              <w:top w:val="nil"/>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2"/>
                <w:szCs w:val="22"/>
              </w:rPr>
            </w:pPr>
          </w:p>
        </w:tc>
        <w:tc>
          <w:tcPr>
            <w:tcW w:w="567" w:type="dxa"/>
            <w:vMerge/>
            <w:tcBorders>
              <w:top w:val="nil"/>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2"/>
                <w:szCs w:val="22"/>
              </w:rPr>
            </w:pPr>
          </w:p>
        </w:tc>
        <w:tc>
          <w:tcPr>
            <w:tcW w:w="565" w:type="dxa"/>
            <w:tcBorders>
              <w:top w:val="single" w:sz="6" w:space="0" w:color="auto"/>
              <w:left w:val="single" w:sz="6" w:space="0" w:color="auto"/>
              <w:bottom w:val="single" w:sz="6" w:space="0" w:color="auto"/>
              <w:right w:val="single" w:sz="6" w:space="0" w:color="auto"/>
            </w:tcBorders>
            <w:textDirection w:val="btLr"/>
          </w:tcPr>
          <w:p w:rsidR="00CA1F36" w:rsidRPr="001235E6" w:rsidRDefault="00CA1F36" w:rsidP="001235E6">
            <w:pPr>
              <w:pStyle w:val="ConsPlusCell"/>
              <w:widowControl/>
              <w:ind w:left="113" w:right="113"/>
              <w:rPr>
                <w:rFonts w:ascii="Times New Roman" w:hAnsi="Times New Roman" w:cs="Times New Roman"/>
                <w:sz w:val="22"/>
                <w:szCs w:val="22"/>
              </w:rPr>
            </w:pPr>
            <w:r w:rsidRPr="001235E6">
              <w:rPr>
                <w:rFonts w:ascii="Times New Roman" w:hAnsi="Times New Roman" w:cs="Times New Roman"/>
                <w:sz w:val="22"/>
                <w:szCs w:val="22"/>
              </w:rPr>
              <w:t xml:space="preserve">базовый период </w:t>
            </w:r>
          </w:p>
        </w:tc>
        <w:tc>
          <w:tcPr>
            <w:tcW w:w="567" w:type="dxa"/>
            <w:tcBorders>
              <w:top w:val="single" w:sz="6" w:space="0" w:color="auto"/>
              <w:left w:val="single" w:sz="6" w:space="0" w:color="auto"/>
              <w:bottom w:val="single" w:sz="6" w:space="0" w:color="auto"/>
              <w:right w:val="single" w:sz="6" w:space="0" w:color="auto"/>
            </w:tcBorders>
            <w:textDirection w:val="btLr"/>
          </w:tcPr>
          <w:p w:rsidR="00CA1F36" w:rsidRPr="001235E6" w:rsidRDefault="00CA1F36" w:rsidP="001235E6">
            <w:pPr>
              <w:pStyle w:val="ConsPlusCell"/>
              <w:widowControl/>
              <w:ind w:left="113" w:right="113"/>
              <w:rPr>
                <w:rFonts w:ascii="Times New Roman" w:hAnsi="Times New Roman" w:cs="Times New Roman"/>
                <w:sz w:val="22"/>
                <w:szCs w:val="22"/>
              </w:rPr>
            </w:pPr>
            <w:r w:rsidRPr="001235E6">
              <w:rPr>
                <w:rFonts w:ascii="Times New Roman" w:hAnsi="Times New Roman" w:cs="Times New Roman"/>
                <w:sz w:val="22"/>
                <w:szCs w:val="22"/>
              </w:rPr>
              <w:t xml:space="preserve">утвержденный период </w:t>
            </w:r>
          </w:p>
        </w:tc>
        <w:tc>
          <w:tcPr>
            <w:tcW w:w="567" w:type="dxa"/>
            <w:tcBorders>
              <w:top w:val="single" w:sz="6" w:space="0" w:color="auto"/>
              <w:left w:val="single" w:sz="6" w:space="0" w:color="auto"/>
              <w:bottom w:val="single" w:sz="6" w:space="0" w:color="auto"/>
              <w:right w:val="single" w:sz="6" w:space="0" w:color="auto"/>
            </w:tcBorders>
            <w:textDirection w:val="btLr"/>
          </w:tcPr>
          <w:p w:rsidR="00CA1F36" w:rsidRPr="001235E6" w:rsidRDefault="00CA1F36" w:rsidP="001235E6">
            <w:pPr>
              <w:pStyle w:val="ConsPlusCell"/>
              <w:widowControl/>
              <w:ind w:left="113" w:right="113"/>
              <w:rPr>
                <w:rFonts w:ascii="Times New Roman" w:hAnsi="Times New Roman" w:cs="Times New Roman"/>
                <w:sz w:val="22"/>
                <w:szCs w:val="22"/>
              </w:rPr>
            </w:pPr>
            <w:r w:rsidRPr="001235E6">
              <w:rPr>
                <w:rFonts w:ascii="Times New Roman" w:hAnsi="Times New Roman" w:cs="Times New Roman"/>
                <w:sz w:val="22"/>
                <w:szCs w:val="22"/>
              </w:rPr>
              <w:t xml:space="preserve">период  </w:t>
            </w:r>
            <w:r>
              <w:rPr>
                <w:rFonts w:ascii="Times New Roman" w:hAnsi="Times New Roman" w:cs="Times New Roman"/>
                <w:sz w:val="22"/>
                <w:szCs w:val="22"/>
              </w:rPr>
              <w:t>р</w:t>
            </w:r>
            <w:r w:rsidRPr="001235E6">
              <w:rPr>
                <w:rFonts w:ascii="Times New Roman" w:hAnsi="Times New Roman" w:cs="Times New Roman"/>
                <w:sz w:val="22"/>
                <w:szCs w:val="22"/>
              </w:rPr>
              <w:t>егулирования</w:t>
            </w:r>
          </w:p>
        </w:tc>
        <w:tc>
          <w:tcPr>
            <w:tcW w:w="567" w:type="dxa"/>
            <w:tcBorders>
              <w:top w:val="single" w:sz="6" w:space="0" w:color="auto"/>
              <w:left w:val="single" w:sz="6" w:space="0" w:color="auto"/>
              <w:bottom w:val="single" w:sz="6" w:space="0" w:color="auto"/>
              <w:right w:val="single" w:sz="6" w:space="0" w:color="auto"/>
            </w:tcBorders>
            <w:textDirection w:val="btLr"/>
          </w:tcPr>
          <w:p w:rsidR="00CA1F36" w:rsidRPr="001235E6" w:rsidRDefault="00CA1F36" w:rsidP="007A5909">
            <w:pPr>
              <w:pStyle w:val="ConsPlusCell"/>
              <w:widowControl/>
              <w:ind w:left="113" w:right="113"/>
              <w:rPr>
                <w:rFonts w:ascii="Times New Roman" w:hAnsi="Times New Roman" w:cs="Times New Roman"/>
                <w:sz w:val="22"/>
                <w:szCs w:val="22"/>
              </w:rPr>
            </w:pPr>
            <w:r w:rsidRPr="001235E6">
              <w:rPr>
                <w:rFonts w:ascii="Times New Roman" w:hAnsi="Times New Roman" w:cs="Times New Roman"/>
                <w:sz w:val="22"/>
                <w:szCs w:val="22"/>
              </w:rPr>
              <w:t xml:space="preserve">базовый период </w:t>
            </w:r>
          </w:p>
        </w:tc>
        <w:tc>
          <w:tcPr>
            <w:tcW w:w="567" w:type="dxa"/>
            <w:tcBorders>
              <w:top w:val="single" w:sz="6" w:space="0" w:color="auto"/>
              <w:left w:val="single" w:sz="6" w:space="0" w:color="auto"/>
              <w:bottom w:val="single" w:sz="6" w:space="0" w:color="auto"/>
              <w:right w:val="single" w:sz="6" w:space="0" w:color="auto"/>
            </w:tcBorders>
            <w:textDirection w:val="btLr"/>
          </w:tcPr>
          <w:p w:rsidR="00CA1F36" w:rsidRPr="001235E6" w:rsidRDefault="00CA1F36" w:rsidP="007A5909">
            <w:pPr>
              <w:pStyle w:val="ConsPlusCell"/>
              <w:widowControl/>
              <w:ind w:left="113" w:right="113"/>
              <w:rPr>
                <w:rFonts w:ascii="Times New Roman" w:hAnsi="Times New Roman" w:cs="Times New Roman"/>
                <w:sz w:val="22"/>
                <w:szCs w:val="22"/>
              </w:rPr>
            </w:pPr>
            <w:r w:rsidRPr="001235E6">
              <w:rPr>
                <w:rFonts w:ascii="Times New Roman" w:hAnsi="Times New Roman" w:cs="Times New Roman"/>
                <w:sz w:val="22"/>
                <w:szCs w:val="22"/>
              </w:rPr>
              <w:t xml:space="preserve">утвержденный период </w:t>
            </w:r>
          </w:p>
        </w:tc>
        <w:tc>
          <w:tcPr>
            <w:tcW w:w="567" w:type="dxa"/>
            <w:tcBorders>
              <w:top w:val="single" w:sz="6" w:space="0" w:color="auto"/>
              <w:left w:val="single" w:sz="6" w:space="0" w:color="auto"/>
              <w:bottom w:val="single" w:sz="6" w:space="0" w:color="auto"/>
              <w:right w:val="single" w:sz="6" w:space="0" w:color="auto"/>
            </w:tcBorders>
            <w:textDirection w:val="btLr"/>
          </w:tcPr>
          <w:p w:rsidR="00CA1F36" w:rsidRPr="001235E6" w:rsidRDefault="00CA1F36" w:rsidP="007A5909">
            <w:pPr>
              <w:pStyle w:val="ConsPlusCell"/>
              <w:widowControl/>
              <w:ind w:left="113" w:right="113"/>
              <w:rPr>
                <w:rFonts w:ascii="Times New Roman" w:hAnsi="Times New Roman" w:cs="Times New Roman"/>
                <w:sz w:val="22"/>
                <w:szCs w:val="22"/>
              </w:rPr>
            </w:pPr>
            <w:r w:rsidRPr="001235E6">
              <w:rPr>
                <w:rFonts w:ascii="Times New Roman" w:hAnsi="Times New Roman" w:cs="Times New Roman"/>
                <w:sz w:val="22"/>
                <w:szCs w:val="22"/>
              </w:rPr>
              <w:t xml:space="preserve">период  </w:t>
            </w:r>
            <w:r>
              <w:rPr>
                <w:rFonts w:ascii="Times New Roman" w:hAnsi="Times New Roman" w:cs="Times New Roman"/>
                <w:sz w:val="22"/>
                <w:szCs w:val="22"/>
              </w:rPr>
              <w:t>р</w:t>
            </w:r>
            <w:r w:rsidRPr="001235E6">
              <w:rPr>
                <w:rFonts w:ascii="Times New Roman" w:hAnsi="Times New Roman" w:cs="Times New Roman"/>
                <w:sz w:val="22"/>
                <w:szCs w:val="22"/>
              </w:rPr>
              <w:t>егулирования</w:t>
            </w:r>
          </w:p>
        </w:tc>
        <w:tc>
          <w:tcPr>
            <w:tcW w:w="567" w:type="dxa"/>
            <w:tcBorders>
              <w:top w:val="single" w:sz="6" w:space="0" w:color="auto"/>
              <w:left w:val="single" w:sz="6" w:space="0" w:color="auto"/>
              <w:bottom w:val="single" w:sz="6" w:space="0" w:color="auto"/>
              <w:right w:val="single" w:sz="6" w:space="0" w:color="auto"/>
            </w:tcBorders>
            <w:textDirection w:val="btLr"/>
          </w:tcPr>
          <w:p w:rsidR="00CA1F36" w:rsidRPr="001235E6" w:rsidRDefault="00CA1F36" w:rsidP="007A5909">
            <w:pPr>
              <w:pStyle w:val="ConsPlusCell"/>
              <w:widowControl/>
              <w:ind w:left="113" w:right="113"/>
              <w:rPr>
                <w:rFonts w:ascii="Times New Roman" w:hAnsi="Times New Roman" w:cs="Times New Roman"/>
                <w:sz w:val="22"/>
                <w:szCs w:val="22"/>
              </w:rPr>
            </w:pPr>
            <w:r w:rsidRPr="001235E6">
              <w:rPr>
                <w:rFonts w:ascii="Times New Roman" w:hAnsi="Times New Roman" w:cs="Times New Roman"/>
                <w:sz w:val="22"/>
                <w:szCs w:val="22"/>
              </w:rPr>
              <w:t xml:space="preserve">базовый период </w:t>
            </w:r>
          </w:p>
        </w:tc>
        <w:tc>
          <w:tcPr>
            <w:tcW w:w="567" w:type="dxa"/>
            <w:tcBorders>
              <w:top w:val="single" w:sz="6" w:space="0" w:color="auto"/>
              <w:left w:val="single" w:sz="6" w:space="0" w:color="auto"/>
              <w:bottom w:val="single" w:sz="6" w:space="0" w:color="auto"/>
              <w:right w:val="single" w:sz="6" w:space="0" w:color="auto"/>
            </w:tcBorders>
            <w:textDirection w:val="btLr"/>
          </w:tcPr>
          <w:p w:rsidR="00CA1F36" w:rsidRPr="001235E6" w:rsidRDefault="00CA1F36" w:rsidP="007A5909">
            <w:pPr>
              <w:pStyle w:val="ConsPlusCell"/>
              <w:widowControl/>
              <w:ind w:left="113" w:right="113"/>
              <w:rPr>
                <w:rFonts w:ascii="Times New Roman" w:hAnsi="Times New Roman" w:cs="Times New Roman"/>
                <w:sz w:val="22"/>
                <w:szCs w:val="22"/>
              </w:rPr>
            </w:pPr>
            <w:r w:rsidRPr="001235E6">
              <w:rPr>
                <w:rFonts w:ascii="Times New Roman" w:hAnsi="Times New Roman" w:cs="Times New Roman"/>
                <w:sz w:val="22"/>
                <w:szCs w:val="22"/>
              </w:rPr>
              <w:t xml:space="preserve">утвержденный период </w:t>
            </w:r>
          </w:p>
        </w:tc>
        <w:tc>
          <w:tcPr>
            <w:tcW w:w="567" w:type="dxa"/>
            <w:tcBorders>
              <w:top w:val="single" w:sz="6" w:space="0" w:color="auto"/>
              <w:left w:val="single" w:sz="6" w:space="0" w:color="auto"/>
              <w:bottom w:val="single" w:sz="6" w:space="0" w:color="auto"/>
              <w:right w:val="single" w:sz="6" w:space="0" w:color="auto"/>
            </w:tcBorders>
            <w:textDirection w:val="btLr"/>
          </w:tcPr>
          <w:p w:rsidR="00CA1F36" w:rsidRPr="001235E6" w:rsidRDefault="00CA1F36" w:rsidP="007A5909">
            <w:pPr>
              <w:pStyle w:val="ConsPlusCell"/>
              <w:widowControl/>
              <w:ind w:left="113" w:right="113"/>
              <w:rPr>
                <w:rFonts w:ascii="Times New Roman" w:hAnsi="Times New Roman" w:cs="Times New Roman"/>
                <w:sz w:val="22"/>
                <w:szCs w:val="22"/>
              </w:rPr>
            </w:pPr>
            <w:r w:rsidRPr="001235E6">
              <w:rPr>
                <w:rFonts w:ascii="Times New Roman" w:hAnsi="Times New Roman" w:cs="Times New Roman"/>
                <w:sz w:val="22"/>
                <w:szCs w:val="22"/>
              </w:rPr>
              <w:t xml:space="preserve">период  </w:t>
            </w:r>
            <w:r>
              <w:rPr>
                <w:rFonts w:ascii="Times New Roman" w:hAnsi="Times New Roman" w:cs="Times New Roman"/>
                <w:sz w:val="22"/>
                <w:szCs w:val="22"/>
              </w:rPr>
              <w:t>р</w:t>
            </w:r>
            <w:r w:rsidRPr="001235E6">
              <w:rPr>
                <w:rFonts w:ascii="Times New Roman" w:hAnsi="Times New Roman" w:cs="Times New Roman"/>
                <w:sz w:val="22"/>
                <w:szCs w:val="22"/>
              </w:rPr>
              <w:t>егулирования</w:t>
            </w:r>
          </w:p>
        </w:tc>
        <w:tc>
          <w:tcPr>
            <w:tcW w:w="616" w:type="dxa"/>
            <w:tcBorders>
              <w:top w:val="single" w:sz="6" w:space="0" w:color="auto"/>
              <w:left w:val="single" w:sz="6" w:space="0" w:color="auto"/>
              <w:bottom w:val="single" w:sz="6" w:space="0" w:color="auto"/>
              <w:right w:val="single" w:sz="6" w:space="0" w:color="auto"/>
            </w:tcBorders>
            <w:textDirection w:val="btLr"/>
          </w:tcPr>
          <w:p w:rsidR="00CA1F36" w:rsidRPr="001235E6" w:rsidRDefault="00CA1F36" w:rsidP="007A5909">
            <w:pPr>
              <w:pStyle w:val="ConsPlusCell"/>
              <w:widowControl/>
              <w:ind w:left="113" w:right="113"/>
              <w:rPr>
                <w:rFonts w:ascii="Times New Roman" w:hAnsi="Times New Roman" w:cs="Times New Roman"/>
                <w:sz w:val="22"/>
                <w:szCs w:val="22"/>
              </w:rPr>
            </w:pPr>
            <w:r w:rsidRPr="001235E6">
              <w:rPr>
                <w:rFonts w:ascii="Times New Roman" w:hAnsi="Times New Roman" w:cs="Times New Roman"/>
                <w:sz w:val="22"/>
                <w:szCs w:val="22"/>
              </w:rPr>
              <w:t xml:space="preserve">базовый период </w:t>
            </w:r>
          </w:p>
        </w:tc>
        <w:tc>
          <w:tcPr>
            <w:tcW w:w="709" w:type="dxa"/>
            <w:tcBorders>
              <w:top w:val="single" w:sz="6" w:space="0" w:color="auto"/>
              <w:left w:val="single" w:sz="6" w:space="0" w:color="auto"/>
              <w:bottom w:val="single" w:sz="6" w:space="0" w:color="auto"/>
              <w:right w:val="single" w:sz="6" w:space="0" w:color="auto"/>
            </w:tcBorders>
            <w:textDirection w:val="btLr"/>
          </w:tcPr>
          <w:p w:rsidR="00CA1F36" w:rsidRPr="001235E6" w:rsidRDefault="00CA1F36" w:rsidP="007A5909">
            <w:pPr>
              <w:pStyle w:val="ConsPlusCell"/>
              <w:widowControl/>
              <w:ind w:left="113" w:right="113"/>
              <w:rPr>
                <w:rFonts w:ascii="Times New Roman" w:hAnsi="Times New Roman" w:cs="Times New Roman"/>
                <w:sz w:val="22"/>
                <w:szCs w:val="22"/>
              </w:rPr>
            </w:pPr>
            <w:r w:rsidRPr="001235E6">
              <w:rPr>
                <w:rFonts w:ascii="Times New Roman" w:hAnsi="Times New Roman" w:cs="Times New Roman"/>
                <w:sz w:val="22"/>
                <w:szCs w:val="22"/>
              </w:rPr>
              <w:t xml:space="preserve">утвержденный период </w:t>
            </w:r>
          </w:p>
        </w:tc>
        <w:tc>
          <w:tcPr>
            <w:tcW w:w="520" w:type="dxa"/>
            <w:tcBorders>
              <w:top w:val="single" w:sz="6" w:space="0" w:color="auto"/>
              <w:left w:val="single" w:sz="6" w:space="0" w:color="auto"/>
              <w:bottom w:val="single" w:sz="6" w:space="0" w:color="auto"/>
              <w:right w:val="single" w:sz="6" w:space="0" w:color="auto"/>
            </w:tcBorders>
            <w:textDirection w:val="btLr"/>
          </w:tcPr>
          <w:p w:rsidR="00CA1F36" w:rsidRPr="001235E6" w:rsidRDefault="00CA1F36" w:rsidP="007A5909">
            <w:pPr>
              <w:pStyle w:val="ConsPlusCell"/>
              <w:widowControl/>
              <w:ind w:left="113" w:right="113"/>
              <w:rPr>
                <w:rFonts w:ascii="Times New Roman" w:hAnsi="Times New Roman" w:cs="Times New Roman"/>
                <w:sz w:val="22"/>
                <w:szCs w:val="22"/>
              </w:rPr>
            </w:pPr>
            <w:r w:rsidRPr="001235E6">
              <w:rPr>
                <w:rFonts w:ascii="Times New Roman" w:hAnsi="Times New Roman" w:cs="Times New Roman"/>
                <w:sz w:val="22"/>
                <w:szCs w:val="22"/>
              </w:rPr>
              <w:t xml:space="preserve">период  </w:t>
            </w:r>
            <w:r>
              <w:rPr>
                <w:rFonts w:ascii="Times New Roman" w:hAnsi="Times New Roman" w:cs="Times New Roman"/>
                <w:sz w:val="22"/>
                <w:szCs w:val="22"/>
              </w:rPr>
              <w:t>р</w:t>
            </w:r>
            <w:r w:rsidRPr="001235E6">
              <w:rPr>
                <w:rFonts w:ascii="Times New Roman" w:hAnsi="Times New Roman" w:cs="Times New Roman"/>
                <w:sz w:val="22"/>
                <w:szCs w:val="22"/>
              </w:rPr>
              <w:t>егулирования</w:t>
            </w:r>
          </w:p>
        </w:tc>
      </w:tr>
    </w:tbl>
    <w:p w:rsidR="00CA1F36" w:rsidRPr="003371D6" w:rsidRDefault="00CA1F36">
      <w:pPr>
        <w:autoSpaceDE w:val="0"/>
        <w:autoSpaceDN w:val="0"/>
        <w:adjustRightInd w:val="0"/>
        <w:spacing w:after="0" w:line="240" w:lineRule="auto"/>
        <w:jc w:val="both"/>
        <w:rPr>
          <w:rFonts w:ascii="Times New Roman" w:hAnsi="Times New Roman"/>
          <w:sz w:val="26"/>
          <w:szCs w:val="26"/>
        </w:rPr>
      </w:pPr>
    </w:p>
    <w:p w:rsidR="00CA1F36" w:rsidRPr="003371D6" w:rsidRDefault="00CA1F36">
      <w:pPr>
        <w:autoSpaceDE w:val="0"/>
        <w:autoSpaceDN w:val="0"/>
        <w:adjustRightInd w:val="0"/>
        <w:spacing w:after="0" w:line="240" w:lineRule="auto"/>
        <w:jc w:val="right"/>
        <w:outlineLvl w:val="6"/>
        <w:rPr>
          <w:rFonts w:ascii="Times New Roman" w:hAnsi="Times New Roman"/>
          <w:sz w:val="26"/>
          <w:szCs w:val="26"/>
        </w:rPr>
      </w:pPr>
      <w:r w:rsidRPr="003371D6">
        <w:rPr>
          <w:rFonts w:ascii="Times New Roman" w:hAnsi="Times New Roman"/>
          <w:sz w:val="26"/>
          <w:szCs w:val="26"/>
        </w:rPr>
        <w:t>Таблица 24</w:t>
      </w:r>
    </w:p>
    <w:p w:rsidR="00CA1F36" w:rsidRPr="003371D6" w:rsidRDefault="00CA1F36">
      <w:pPr>
        <w:autoSpaceDE w:val="0"/>
        <w:autoSpaceDN w:val="0"/>
        <w:adjustRightInd w:val="0"/>
        <w:spacing w:after="0" w:line="240" w:lineRule="auto"/>
        <w:rPr>
          <w:rFonts w:ascii="Times New Roman" w:hAnsi="Times New Roman"/>
          <w:sz w:val="26"/>
          <w:szCs w:val="26"/>
        </w:rPr>
      </w:pPr>
    </w:p>
    <w:p w:rsidR="00CA1F36" w:rsidRDefault="00CA1F36" w:rsidP="00C16CEC">
      <w:pPr>
        <w:pStyle w:val="ConsPlusTitle"/>
        <w:widowControl/>
        <w:jc w:val="center"/>
        <w:rPr>
          <w:rFonts w:ascii="Times New Roman" w:hAnsi="Times New Roman" w:cs="Times New Roman"/>
          <w:b w:val="0"/>
          <w:sz w:val="26"/>
          <w:szCs w:val="26"/>
        </w:rPr>
      </w:pPr>
      <w:r w:rsidRPr="001235E6">
        <w:rPr>
          <w:rFonts w:ascii="Times New Roman" w:hAnsi="Times New Roman" w:cs="Times New Roman"/>
          <w:b w:val="0"/>
          <w:sz w:val="26"/>
          <w:szCs w:val="26"/>
        </w:rPr>
        <w:t>Реестр отпуска и реализации тепловой энергии</w:t>
      </w:r>
      <w:r>
        <w:rPr>
          <w:rFonts w:ascii="Times New Roman" w:hAnsi="Times New Roman" w:cs="Times New Roman"/>
          <w:b w:val="0"/>
          <w:sz w:val="26"/>
          <w:szCs w:val="26"/>
        </w:rPr>
        <w:t xml:space="preserve"> по заключенным договорам </w:t>
      </w:r>
    </w:p>
    <w:p w:rsidR="00CA1F36" w:rsidRPr="003371D6" w:rsidRDefault="00CA1F36" w:rsidP="00C16CEC">
      <w:pPr>
        <w:pStyle w:val="ConsPlusTitle"/>
        <w:widowControl/>
        <w:jc w:val="center"/>
        <w:rPr>
          <w:rFonts w:ascii="Times New Roman" w:hAnsi="Times New Roman"/>
          <w:sz w:val="26"/>
          <w:szCs w:val="26"/>
        </w:rPr>
      </w:pPr>
    </w:p>
    <w:tbl>
      <w:tblPr>
        <w:tblW w:w="9362" w:type="dxa"/>
        <w:tblInd w:w="70" w:type="dxa"/>
        <w:tblLayout w:type="fixed"/>
        <w:tblCellMar>
          <w:left w:w="70" w:type="dxa"/>
          <w:right w:w="70" w:type="dxa"/>
        </w:tblCellMar>
        <w:tblLook w:val="0000" w:firstRow="0" w:lastRow="0" w:firstColumn="0" w:lastColumn="0" w:noHBand="0" w:noVBand="0"/>
      </w:tblPr>
      <w:tblGrid>
        <w:gridCol w:w="2700"/>
        <w:gridCol w:w="844"/>
        <w:gridCol w:w="540"/>
        <w:gridCol w:w="776"/>
        <w:gridCol w:w="851"/>
        <w:gridCol w:w="540"/>
        <w:gridCol w:w="769"/>
        <w:gridCol w:w="992"/>
        <w:gridCol w:w="540"/>
        <w:gridCol w:w="810"/>
      </w:tblGrid>
      <w:tr w:rsidR="00CA1F36" w:rsidRPr="001235E6">
        <w:trPr>
          <w:cantSplit/>
          <w:trHeight w:val="600"/>
        </w:trPr>
        <w:tc>
          <w:tcPr>
            <w:tcW w:w="2700" w:type="dxa"/>
            <w:vMerge w:val="restart"/>
            <w:tcBorders>
              <w:top w:val="single" w:sz="6" w:space="0" w:color="auto"/>
              <w:left w:val="single" w:sz="6" w:space="0" w:color="auto"/>
              <w:bottom w:val="nil"/>
              <w:right w:val="single" w:sz="6" w:space="0" w:color="auto"/>
            </w:tcBorders>
          </w:tcPr>
          <w:p w:rsidR="00CA1F36" w:rsidRPr="001235E6" w:rsidRDefault="00CA1F36">
            <w:pPr>
              <w:pStyle w:val="ConsPlusCell"/>
              <w:widowControl/>
              <w:rPr>
                <w:rFonts w:ascii="Times New Roman" w:hAnsi="Times New Roman" w:cs="Times New Roman"/>
                <w:sz w:val="24"/>
                <w:szCs w:val="24"/>
              </w:rPr>
            </w:pPr>
            <w:r w:rsidRPr="001235E6">
              <w:rPr>
                <w:rFonts w:ascii="Times New Roman" w:hAnsi="Times New Roman" w:cs="Times New Roman"/>
                <w:sz w:val="24"/>
                <w:szCs w:val="24"/>
              </w:rPr>
              <w:t xml:space="preserve">Наименование  </w:t>
            </w:r>
          </w:p>
        </w:tc>
        <w:tc>
          <w:tcPr>
            <w:tcW w:w="2160" w:type="dxa"/>
            <w:gridSpan w:val="3"/>
            <w:tcBorders>
              <w:top w:val="single" w:sz="6" w:space="0" w:color="auto"/>
              <w:left w:val="single" w:sz="6" w:space="0" w:color="auto"/>
              <w:bottom w:val="single" w:sz="6" w:space="0" w:color="auto"/>
              <w:right w:val="single" w:sz="6" w:space="0" w:color="auto"/>
            </w:tcBorders>
          </w:tcPr>
          <w:p w:rsidR="00CA1F36" w:rsidRPr="001235E6" w:rsidRDefault="00CA1F36" w:rsidP="00F63AB4">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2008 г"/>
              </w:smartTagPr>
              <w:r>
                <w:rPr>
                  <w:rFonts w:ascii="Times New Roman" w:hAnsi="Times New Roman" w:cs="Times New Roman"/>
                  <w:sz w:val="24"/>
                  <w:szCs w:val="24"/>
                </w:rPr>
                <w:t>20</w:t>
              </w:r>
              <w:r>
                <w:rPr>
                  <w:rFonts w:ascii="Times New Roman" w:hAnsi="Times New Roman" w:cs="Times New Roman"/>
                  <w:sz w:val="24"/>
                  <w:szCs w:val="24"/>
                  <w:u w:val="single"/>
                </w:rPr>
                <w:t>08</w:t>
              </w:r>
              <w:r w:rsidRPr="001235E6">
                <w:rPr>
                  <w:rFonts w:ascii="Times New Roman" w:hAnsi="Times New Roman" w:cs="Times New Roman"/>
                  <w:sz w:val="24"/>
                  <w:szCs w:val="24"/>
                </w:rPr>
                <w:t xml:space="preserve"> г</w:t>
              </w:r>
            </w:smartTag>
            <w:r w:rsidRPr="001235E6">
              <w:rPr>
                <w:rFonts w:ascii="Times New Roman" w:hAnsi="Times New Roman" w:cs="Times New Roman"/>
                <w:sz w:val="24"/>
                <w:szCs w:val="24"/>
              </w:rPr>
              <w:t>. по произ</w:t>
            </w:r>
            <w:r>
              <w:rPr>
                <w:rFonts w:ascii="Times New Roman" w:hAnsi="Times New Roman" w:cs="Times New Roman"/>
                <w:sz w:val="24"/>
                <w:szCs w:val="24"/>
              </w:rPr>
              <w:t xml:space="preserve">водственной </w:t>
            </w:r>
            <w:r w:rsidRPr="001235E6">
              <w:rPr>
                <w:rFonts w:ascii="Times New Roman" w:hAnsi="Times New Roman" w:cs="Times New Roman"/>
                <w:sz w:val="24"/>
                <w:szCs w:val="24"/>
              </w:rPr>
              <w:t>программе</w:t>
            </w:r>
          </w:p>
        </w:tc>
        <w:tc>
          <w:tcPr>
            <w:tcW w:w="2160" w:type="dxa"/>
            <w:gridSpan w:val="3"/>
            <w:tcBorders>
              <w:top w:val="single" w:sz="6" w:space="0" w:color="auto"/>
              <w:left w:val="single" w:sz="6" w:space="0" w:color="auto"/>
              <w:bottom w:val="single" w:sz="6" w:space="0" w:color="auto"/>
              <w:right w:val="single" w:sz="6" w:space="0" w:color="auto"/>
            </w:tcBorders>
          </w:tcPr>
          <w:p w:rsidR="00CA1F36" w:rsidRPr="001235E6" w:rsidRDefault="00CA1F36" w:rsidP="00F63AB4">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2009 г"/>
              </w:smartTagPr>
              <w:r>
                <w:rPr>
                  <w:rFonts w:ascii="Times New Roman" w:hAnsi="Times New Roman" w:cs="Times New Roman"/>
                  <w:sz w:val="24"/>
                  <w:szCs w:val="24"/>
                </w:rPr>
                <w:t>20</w:t>
              </w:r>
              <w:r>
                <w:rPr>
                  <w:rFonts w:ascii="Times New Roman" w:hAnsi="Times New Roman" w:cs="Times New Roman"/>
                  <w:sz w:val="24"/>
                  <w:szCs w:val="24"/>
                  <w:u w:val="single"/>
                </w:rPr>
                <w:t>09</w:t>
              </w:r>
              <w:r w:rsidRPr="001235E6">
                <w:rPr>
                  <w:rFonts w:ascii="Times New Roman" w:hAnsi="Times New Roman" w:cs="Times New Roman"/>
                  <w:sz w:val="24"/>
                  <w:szCs w:val="24"/>
                </w:rPr>
                <w:t xml:space="preserve"> г</w:t>
              </w:r>
            </w:smartTag>
            <w:r w:rsidRPr="001235E6">
              <w:rPr>
                <w:rFonts w:ascii="Times New Roman" w:hAnsi="Times New Roman" w:cs="Times New Roman"/>
                <w:sz w:val="24"/>
                <w:szCs w:val="24"/>
              </w:rPr>
              <w:t>. по производственной программе</w:t>
            </w:r>
          </w:p>
        </w:tc>
        <w:tc>
          <w:tcPr>
            <w:tcW w:w="2342" w:type="dxa"/>
            <w:gridSpan w:val="3"/>
            <w:tcBorders>
              <w:top w:val="single" w:sz="6" w:space="0" w:color="auto"/>
              <w:left w:val="single" w:sz="6" w:space="0" w:color="auto"/>
              <w:bottom w:val="single" w:sz="6" w:space="0" w:color="auto"/>
              <w:right w:val="single" w:sz="6" w:space="0" w:color="auto"/>
            </w:tcBorders>
          </w:tcPr>
          <w:p w:rsidR="00CA1F36" w:rsidRPr="001235E6" w:rsidRDefault="00CA1F36" w:rsidP="00F63AB4">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2010 г"/>
              </w:smartTagPr>
              <w:r>
                <w:rPr>
                  <w:rFonts w:ascii="Times New Roman" w:hAnsi="Times New Roman" w:cs="Times New Roman"/>
                  <w:sz w:val="24"/>
                  <w:szCs w:val="24"/>
                </w:rPr>
                <w:t>20</w:t>
              </w:r>
              <w:r>
                <w:rPr>
                  <w:rFonts w:ascii="Times New Roman" w:hAnsi="Times New Roman" w:cs="Times New Roman"/>
                  <w:sz w:val="24"/>
                  <w:szCs w:val="24"/>
                  <w:u w:val="single"/>
                </w:rPr>
                <w:t>10</w:t>
              </w:r>
              <w:r w:rsidRPr="001235E6">
                <w:rPr>
                  <w:rFonts w:ascii="Times New Roman" w:hAnsi="Times New Roman" w:cs="Times New Roman"/>
                  <w:sz w:val="24"/>
                  <w:szCs w:val="24"/>
                </w:rPr>
                <w:t xml:space="preserve"> г</w:t>
              </w:r>
            </w:smartTag>
            <w:r w:rsidRPr="001235E6">
              <w:rPr>
                <w:rFonts w:ascii="Times New Roman" w:hAnsi="Times New Roman" w:cs="Times New Roman"/>
                <w:sz w:val="24"/>
                <w:szCs w:val="24"/>
              </w:rPr>
              <w:t>.</w:t>
            </w:r>
          </w:p>
        </w:tc>
      </w:tr>
      <w:tr w:rsidR="00CA1F36" w:rsidRPr="001235E6">
        <w:trPr>
          <w:cantSplit/>
          <w:trHeight w:val="1396"/>
        </w:trPr>
        <w:tc>
          <w:tcPr>
            <w:tcW w:w="2700" w:type="dxa"/>
            <w:vMerge/>
            <w:tcBorders>
              <w:top w:val="nil"/>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844" w:type="dxa"/>
            <w:tcBorders>
              <w:top w:val="single" w:sz="6" w:space="0" w:color="auto"/>
              <w:left w:val="single" w:sz="6" w:space="0" w:color="auto"/>
              <w:bottom w:val="single" w:sz="6" w:space="0" w:color="auto"/>
              <w:right w:val="single" w:sz="6" w:space="0" w:color="auto"/>
            </w:tcBorders>
            <w:textDirection w:val="btLr"/>
          </w:tcPr>
          <w:p w:rsidR="00CA1F36" w:rsidRPr="001235E6" w:rsidRDefault="00CA1F36" w:rsidP="001235E6">
            <w:pPr>
              <w:pStyle w:val="ConsPlusCell"/>
              <w:widowControl/>
              <w:ind w:left="113" w:right="113"/>
              <w:rPr>
                <w:rFonts w:ascii="Times New Roman" w:hAnsi="Times New Roman" w:cs="Times New Roman"/>
                <w:sz w:val="24"/>
                <w:szCs w:val="24"/>
              </w:rPr>
            </w:pPr>
            <w:r w:rsidRPr="001235E6">
              <w:rPr>
                <w:rFonts w:ascii="Times New Roman" w:hAnsi="Times New Roman" w:cs="Times New Roman"/>
                <w:sz w:val="24"/>
                <w:szCs w:val="24"/>
              </w:rPr>
              <w:t>Отопление</w:t>
            </w:r>
          </w:p>
        </w:tc>
        <w:tc>
          <w:tcPr>
            <w:tcW w:w="540" w:type="dxa"/>
            <w:tcBorders>
              <w:top w:val="single" w:sz="6" w:space="0" w:color="auto"/>
              <w:left w:val="single" w:sz="6" w:space="0" w:color="auto"/>
              <w:bottom w:val="single" w:sz="6" w:space="0" w:color="auto"/>
              <w:right w:val="single" w:sz="6" w:space="0" w:color="auto"/>
            </w:tcBorders>
            <w:textDirection w:val="btLr"/>
          </w:tcPr>
          <w:p w:rsidR="00CA1F36" w:rsidRPr="001235E6" w:rsidRDefault="00CA1F36" w:rsidP="001235E6">
            <w:pPr>
              <w:pStyle w:val="ConsPlusCell"/>
              <w:widowControl/>
              <w:ind w:left="113" w:right="113"/>
              <w:rPr>
                <w:rFonts w:ascii="Times New Roman" w:hAnsi="Times New Roman" w:cs="Times New Roman"/>
                <w:sz w:val="24"/>
                <w:szCs w:val="24"/>
              </w:rPr>
            </w:pPr>
            <w:r w:rsidRPr="001235E6">
              <w:rPr>
                <w:rFonts w:ascii="Times New Roman" w:hAnsi="Times New Roman" w:cs="Times New Roman"/>
                <w:sz w:val="24"/>
                <w:szCs w:val="24"/>
              </w:rPr>
              <w:t>ГВС</w:t>
            </w:r>
          </w:p>
        </w:tc>
        <w:tc>
          <w:tcPr>
            <w:tcW w:w="776" w:type="dxa"/>
            <w:tcBorders>
              <w:top w:val="single" w:sz="6" w:space="0" w:color="auto"/>
              <w:left w:val="single" w:sz="6" w:space="0" w:color="auto"/>
              <w:bottom w:val="single" w:sz="6" w:space="0" w:color="auto"/>
              <w:right w:val="single" w:sz="6" w:space="0" w:color="auto"/>
            </w:tcBorders>
            <w:textDirection w:val="btLr"/>
          </w:tcPr>
          <w:p w:rsidR="00CA1F36" w:rsidRPr="001235E6" w:rsidRDefault="00CA1F36" w:rsidP="001235E6">
            <w:pPr>
              <w:pStyle w:val="ConsPlusCell"/>
              <w:widowControl/>
              <w:ind w:left="113" w:right="113"/>
              <w:rPr>
                <w:rFonts w:ascii="Times New Roman" w:hAnsi="Times New Roman" w:cs="Times New Roman"/>
                <w:sz w:val="24"/>
                <w:szCs w:val="24"/>
              </w:rPr>
            </w:pPr>
            <w:r w:rsidRPr="001235E6">
              <w:rPr>
                <w:rFonts w:ascii="Times New Roman" w:hAnsi="Times New Roman" w:cs="Times New Roman"/>
                <w:sz w:val="24"/>
                <w:szCs w:val="24"/>
              </w:rPr>
              <w:t>Итого</w:t>
            </w:r>
          </w:p>
        </w:tc>
        <w:tc>
          <w:tcPr>
            <w:tcW w:w="851" w:type="dxa"/>
            <w:tcBorders>
              <w:top w:val="single" w:sz="6" w:space="0" w:color="auto"/>
              <w:left w:val="single" w:sz="6" w:space="0" w:color="auto"/>
              <w:bottom w:val="single" w:sz="6" w:space="0" w:color="auto"/>
              <w:right w:val="single" w:sz="6" w:space="0" w:color="auto"/>
            </w:tcBorders>
            <w:textDirection w:val="btLr"/>
          </w:tcPr>
          <w:p w:rsidR="00CA1F36" w:rsidRPr="001235E6" w:rsidRDefault="00CA1F36" w:rsidP="001235E6">
            <w:pPr>
              <w:pStyle w:val="ConsPlusCell"/>
              <w:widowControl/>
              <w:ind w:left="113" w:right="113"/>
              <w:rPr>
                <w:rFonts w:ascii="Times New Roman" w:hAnsi="Times New Roman" w:cs="Times New Roman"/>
                <w:sz w:val="24"/>
                <w:szCs w:val="24"/>
              </w:rPr>
            </w:pPr>
            <w:r w:rsidRPr="001235E6">
              <w:rPr>
                <w:rFonts w:ascii="Times New Roman" w:hAnsi="Times New Roman" w:cs="Times New Roman"/>
                <w:sz w:val="24"/>
                <w:szCs w:val="24"/>
              </w:rPr>
              <w:t>Отопление</w:t>
            </w:r>
          </w:p>
        </w:tc>
        <w:tc>
          <w:tcPr>
            <w:tcW w:w="540" w:type="dxa"/>
            <w:tcBorders>
              <w:top w:val="single" w:sz="6" w:space="0" w:color="auto"/>
              <w:left w:val="single" w:sz="6" w:space="0" w:color="auto"/>
              <w:bottom w:val="single" w:sz="6" w:space="0" w:color="auto"/>
              <w:right w:val="single" w:sz="6" w:space="0" w:color="auto"/>
            </w:tcBorders>
            <w:textDirection w:val="btLr"/>
          </w:tcPr>
          <w:p w:rsidR="00CA1F36" w:rsidRPr="001235E6" w:rsidRDefault="00CA1F36" w:rsidP="001235E6">
            <w:pPr>
              <w:pStyle w:val="ConsPlusCell"/>
              <w:widowControl/>
              <w:ind w:left="113" w:right="113"/>
              <w:rPr>
                <w:rFonts w:ascii="Times New Roman" w:hAnsi="Times New Roman" w:cs="Times New Roman"/>
                <w:sz w:val="24"/>
                <w:szCs w:val="24"/>
              </w:rPr>
            </w:pPr>
            <w:r w:rsidRPr="001235E6">
              <w:rPr>
                <w:rFonts w:ascii="Times New Roman" w:hAnsi="Times New Roman" w:cs="Times New Roman"/>
                <w:sz w:val="24"/>
                <w:szCs w:val="24"/>
              </w:rPr>
              <w:t>ГВС</w:t>
            </w:r>
          </w:p>
        </w:tc>
        <w:tc>
          <w:tcPr>
            <w:tcW w:w="769" w:type="dxa"/>
            <w:tcBorders>
              <w:top w:val="single" w:sz="6" w:space="0" w:color="auto"/>
              <w:left w:val="single" w:sz="6" w:space="0" w:color="auto"/>
              <w:bottom w:val="single" w:sz="6" w:space="0" w:color="auto"/>
              <w:right w:val="single" w:sz="6" w:space="0" w:color="auto"/>
            </w:tcBorders>
            <w:textDirection w:val="btLr"/>
          </w:tcPr>
          <w:p w:rsidR="00CA1F36" w:rsidRPr="001235E6" w:rsidRDefault="00CA1F36" w:rsidP="001235E6">
            <w:pPr>
              <w:pStyle w:val="ConsPlusCell"/>
              <w:widowControl/>
              <w:ind w:left="113" w:right="113"/>
              <w:rPr>
                <w:rFonts w:ascii="Times New Roman" w:hAnsi="Times New Roman" w:cs="Times New Roman"/>
                <w:sz w:val="24"/>
                <w:szCs w:val="24"/>
              </w:rPr>
            </w:pPr>
            <w:r w:rsidRPr="001235E6">
              <w:rPr>
                <w:rFonts w:ascii="Times New Roman" w:hAnsi="Times New Roman" w:cs="Times New Roman"/>
                <w:sz w:val="24"/>
                <w:szCs w:val="24"/>
              </w:rPr>
              <w:t>Итого</w:t>
            </w:r>
          </w:p>
        </w:tc>
        <w:tc>
          <w:tcPr>
            <w:tcW w:w="992" w:type="dxa"/>
            <w:tcBorders>
              <w:top w:val="single" w:sz="6" w:space="0" w:color="auto"/>
              <w:left w:val="single" w:sz="6" w:space="0" w:color="auto"/>
              <w:bottom w:val="single" w:sz="6" w:space="0" w:color="auto"/>
              <w:right w:val="single" w:sz="6" w:space="0" w:color="auto"/>
            </w:tcBorders>
            <w:textDirection w:val="btLr"/>
          </w:tcPr>
          <w:p w:rsidR="00CA1F36" w:rsidRPr="001235E6" w:rsidRDefault="00CA1F36" w:rsidP="001235E6">
            <w:pPr>
              <w:pStyle w:val="ConsPlusCell"/>
              <w:widowControl/>
              <w:ind w:left="113" w:right="113"/>
              <w:rPr>
                <w:rFonts w:ascii="Times New Roman" w:hAnsi="Times New Roman" w:cs="Times New Roman"/>
                <w:sz w:val="24"/>
                <w:szCs w:val="24"/>
              </w:rPr>
            </w:pPr>
            <w:r w:rsidRPr="001235E6">
              <w:rPr>
                <w:rFonts w:ascii="Times New Roman" w:hAnsi="Times New Roman" w:cs="Times New Roman"/>
                <w:sz w:val="24"/>
                <w:szCs w:val="24"/>
              </w:rPr>
              <w:t>Отопление</w:t>
            </w:r>
          </w:p>
        </w:tc>
        <w:tc>
          <w:tcPr>
            <w:tcW w:w="540" w:type="dxa"/>
            <w:tcBorders>
              <w:top w:val="single" w:sz="6" w:space="0" w:color="auto"/>
              <w:left w:val="single" w:sz="6" w:space="0" w:color="auto"/>
              <w:bottom w:val="single" w:sz="6" w:space="0" w:color="auto"/>
              <w:right w:val="single" w:sz="6" w:space="0" w:color="auto"/>
            </w:tcBorders>
            <w:textDirection w:val="btLr"/>
          </w:tcPr>
          <w:p w:rsidR="00CA1F36" w:rsidRPr="001235E6" w:rsidRDefault="00CA1F36" w:rsidP="001235E6">
            <w:pPr>
              <w:pStyle w:val="ConsPlusCell"/>
              <w:widowControl/>
              <w:ind w:left="113" w:right="113"/>
              <w:rPr>
                <w:rFonts w:ascii="Times New Roman" w:hAnsi="Times New Roman" w:cs="Times New Roman"/>
                <w:sz w:val="24"/>
                <w:szCs w:val="24"/>
              </w:rPr>
            </w:pPr>
            <w:r w:rsidRPr="001235E6">
              <w:rPr>
                <w:rFonts w:ascii="Times New Roman" w:hAnsi="Times New Roman" w:cs="Times New Roman"/>
                <w:sz w:val="24"/>
                <w:szCs w:val="24"/>
              </w:rPr>
              <w:t>ГВС</w:t>
            </w:r>
          </w:p>
        </w:tc>
        <w:tc>
          <w:tcPr>
            <w:tcW w:w="810" w:type="dxa"/>
            <w:tcBorders>
              <w:top w:val="single" w:sz="6" w:space="0" w:color="auto"/>
              <w:left w:val="single" w:sz="6" w:space="0" w:color="auto"/>
              <w:bottom w:val="single" w:sz="6" w:space="0" w:color="auto"/>
              <w:right w:val="single" w:sz="6" w:space="0" w:color="auto"/>
            </w:tcBorders>
            <w:textDirection w:val="btLr"/>
          </w:tcPr>
          <w:p w:rsidR="00CA1F36" w:rsidRPr="001235E6" w:rsidRDefault="00CA1F36" w:rsidP="001235E6">
            <w:pPr>
              <w:pStyle w:val="ConsPlusCell"/>
              <w:widowControl/>
              <w:ind w:left="113" w:right="113"/>
              <w:rPr>
                <w:rFonts w:ascii="Times New Roman" w:hAnsi="Times New Roman" w:cs="Times New Roman"/>
                <w:sz w:val="24"/>
                <w:szCs w:val="24"/>
              </w:rPr>
            </w:pPr>
            <w:r w:rsidRPr="001235E6">
              <w:rPr>
                <w:rFonts w:ascii="Times New Roman" w:hAnsi="Times New Roman" w:cs="Times New Roman"/>
                <w:sz w:val="24"/>
                <w:szCs w:val="24"/>
              </w:rPr>
              <w:t>Итого</w:t>
            </w:r>
          </w:p>
        </w:tc>
      </w:tr>
      <w:tr w:rsidR="00CA1F36" w:rsidRPr="001235E6">
        <w:trPr>
          <w:cantSplit/>
          <w:trHeight w:val="196"/>
        </w:trPr>
        <w:tc>
          <w:tcPr>
            <w:tcW w:w="2700" w:type="dxa"/>
            <w:tcBorders>
              <w:top w:val="single" w:sz="6" w:space="0" w:color="auto"/>
              <w:left w:val="single" w:sz="6" w:space="0" w:color="auto"/>
              <w:bottom w:val="single" w:sz="6" w:space="0" w:color="auto"/>
              <w:right w:val="single" w:sz="6" w:space="0" w:color="auto"/>
            </w:tcBorders>
          </w:tcPr>
          <w:p w:rsidR="00CA1F36" w:rsidRPr="001235E6" w:rsidRDefault="00CA1F36" w:rsidP="002233F0">
            <w:pPr>
              <w:pStyle w:val="ConsPlusCell"/>
              <w:widowControl/>
              <w:rPr>
                <w:rFonts w:ascii="Times New Roman" w:hAnsi="Times New Roman" w:cs="Times New Roman"/>
                <w:sz w:val="24"/>
                <w:szCs w:val="24"/>
              </w:rPr>
            </w:pPr>
            <w:r w:rsidRPr="001235E6">
              <w:rPr>
                <w:rFonts w:ascii="Times New Roman" w:hAnsi="Times New Roman" w:cs="Times New Roman"/>
                <w:sz w:val="24"/>
                <w:szCs w:val="24"/>
              </w:rPr>
              <w:t>Отпущено всего,</w:t>
            </w:r>
            <w:r>
              <w:rPr>
                <w:rFonts w:ascii="Times New Roman" w:hAnsi="Times New Roman" w:cs="Times New Roman"/>
                <w:sz w:val="24"/>
                <w:szCs w:val="24"/>
              </w:rPr>
              <w:t xml:space="preserve"> </w:t>
            </w:r>
            <w:r w:rsidRPr="001235E6">
              <w:rPr>
                <w:rFonts w:ascii="Times New Roman" w:hAnsi="Times New Roman" w:cs="Times New Roman"/>
                <w:sz w:val="24"/>
                <w:szCs w:val="24"/>
              </w:rPr>
              <w:t>Гкал</w:t>
            </w:r>
          </w:p>
        </w:tc>
        <w:tc>
          <w:tcPr>
            <w:tcW w:w="844"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776"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769"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r>
      <w:tr w:rsidR="00CA1F36" w:rsidRPr="001235E6">
        <w:trPr>
          <w:cantSplit/>
          <w:trHeight w:val="240"/>
        </w:trPr>
        <w:tc>
          <w:tcPr>
            <w:tcW w:w="270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r w:rsidRPr="001235E6">
              <w:rPr>
                <w:rFonts w:ascii="Times New Roman" w:hAnsi="Times New Roman" w:cs="Times New Roman"/>
                <w:sz w:val="24"/>
                <w:szCs w:val="24"/>
              </w:rPr>
              <w:t xml:space="preserve">Потери         </w:t>
            </w:r>
          </w:p>
        </w:tc>
        <w:tc>
          <w:tcPr>
            <w:tcW w:w="844"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776"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769"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r>
      <w:tr w:rsidR="00CA1F36" w:rsidRPr="001235E6">
        <w:trPr>
          <w:cantSplit/>
          <w:trHeight w:val="307"/>
        </w:trPr>
        <w:tc>
          <w:tcPr>
            <w:tcW w:w="2700" w:type="dxa"/>
            <w:tcBorders>
              <w:top w:val="single" w:sz="6" w:space="0" w:color="auto"/>
              <w:left w:val="single" w:sz="6" w:space="0" w:color="auto"/>
              <w:bottom w:val="single" w:sz="6" w:space="0" w:color="auto"/>
              <w:right w:val="single" w:sz="6" w:space="0" w:color="auto"/>
            </w:tcBorders>
          </w:tcPr>
          <w:p w:rsidR="00CA1F36" w:rsidRPr="001235E6" w:rsidRDefault="00CA1F36" w:rsidP="002233F0">
            <w:pPr>
              <w:pStyle w:val="ConsPlusCell"/>
              <w:widowControl/>
              <w:rPr>
                <w:rFonts w:ascii="Times New Roman" w:hAnsi="Times New Roman" w:cs="Times New Roman"/>
                <w:sz w:val="24"/>
                <w:szCs w:val="24"/>
              </w:rPr>
            </w:pPr>
            <w:r w:rsidRPr="001235E6">
              <w:rPr>
                <w:rFonts w:ascii="Times New Roman" w:hAnsi="Times New Roman" w:cs="Times New Roman"/>
                <w:sz w:val="24"/>
                <w:szCs w:val="24"/>
              </w:rPr>
              <w:t>Полезный</w:t>
            </w:r>
            <w:r>
              <w:rPr>
                <w:rFonts w:ascii="Times New Roman" w:hAnsi="Times New Roman" w:cs="Times New Roman"/>
                <w:sz w:val="24"/>
                <w:szCs w:val="24"/>
              </w:rPr>
              <w:t xml:space="preserve"> </w:t>
            </w:r>
            <w:r w:rsidRPr="001235E6">
              <w:rPr>
                <w:rFonts w:ascii="Times New Roman" w:hAnsi="Times New Roman" w:cs="Times New Roman"/>
                <w:sz w:val="24"/>
                <w:szCs w:val="24"/>
              </w:rPr>
              <w:t xml:space="preserve">отпуск, всего  </w:t>
            </w:r>
          </w:p>
        </w:tc>
        <w:tc>
          <w:tcPr>
            <w:tcW w:w="844"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776"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769"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r>
      <w:tr w:rsidR="00CA1F36" w:rsidRPr="001235E6">
        <w:trPr>
          <w:cantSplit/>
          <w:trHeight w:val="282"/>
        </w:trPr>
        <w:tc>
          <w:tcPr>
            <w:tcW w:w="2700" w:type="dxa"/>
            <w:tcBorders>
              <w:top w:val="single" w:sz="6" w:space="0" w:color="auto"/>
              <w:left w:val="single" w:sz="6" w:space="0" w:color="auto"/>
              <w:bottom w:val="single" w:sz="6" w:space="0" w:color="auto"/>
              <w:right w:val="single" w:sz="6" w:space="0" w:color="auto"/>
            </w:tcBorders>
          </w:tcPr>
          <w:p w:rsidR="00CA1F36" w:rsidRPr="001235E6" w:rsidRDefault="00CA1F36" w:rsidP="002233F0">
            <w:pPr>
              <w:pStyle w:val="ConsPlusCell"/>
              <w:widowControl/>
              <w:rPr>
                <w:rFonts w:ascii="Times New Roman" w:hAnsi="Times New Roman" w:cs="Times New Roman"/>
                <w:sz w:val="24"/>
                <w:szCs w:val="24"/>
              </w:rPr>
            </w:pPr>
            <w:r w:rsidRPr="001235E6">
              <w:rPr>
                <w:rFonts w:ascii="Times New Roman" w:hAnsi="Times New Roman" w:cs="Times New Roman"/>
                <w:sz w:val="24"/>
                <w:szCs w:val="24"/>
              </w:rPr>
              <w:t>Бюджет.</w:t>
            </w:r>
            <w:r>
              <w:rPr>
                <w:rFonts w:ascii="Times New Roman" w:hAnsi="Times New Roman" w:cs="Times New Roman"/>
                <w:sz w:val="24"/>
                <w:szCs w:val="24"/>
              </w:rPr>
              <w:t xml:space="preserve"> </w:t>
            </w:r>
            <w:r w:rsidRPr="001235E6">
              <w:rPr>
                <w:rFonts w:ascii="Times New Roman" w:hAnsi="Times New Roman" w:cs="Times New Roman"/>
                <w:sz w:val="24"/>
                <w:szCs w:val="24"/>
              </w:rPr>
              <w:t xml:space="preserve">предприятия    </w:t>
            </w:r>
          </w:p>
        </w:tc>
        <w:tc>
          <w:tcPr>
            <w:tcW w:w="844"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776"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769"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r>
      <w:tr w:rsidR="00CA1F36" w:rsidRPr="001235E6">
        <w:trPr>
          <w:cantSplit/>
          <w:trHeight w:val="360"/>
        </w:trPr>
        <w:tc>
          <w:tcPr>
            <w:tcW w:w="270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r w:rsidRPr="001235E6">
              <w:rPr>
                <w:rFonts w:ascii="Times New Roman" w:hAnsi="Times New Roman" w:cs="Times New Roman"/>
                <w:sz w:val="24"/>
                <w:szCs w:val="24"/>
              </w:rPr>
              <w:t xml:space="preserve">Муниципальный  </w:t>
            </w:r>
            <w:r w:rsidRPr="001235E6">
              <w:rPr>
                <w:rFonts w:ascii="Times New Roman" w:hAnsi="Times New Roman" w:cs="Times New Roman"/>
                <w:sz w:val="24"/>
                <w:szCs w:val="24"/>
              </w:rPr>
              <w:br/>
              <w:t xml:space="preserve">жилой фонд     </w:t>
            </w:r>
          </w:p>
        </w:tc>
        <w:tc>
          <w:tcPr>
            <w:tcW w:w="844"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776"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769"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r>
      <w:tr w:rsidR="00CA1F36" w:rsidRPr="001235E6">
        <w:trPr>
          <w:cantSplit/>
          <w:trHeight w:val="253"/>
        </w:trPr>
        <w:tc>
          <w:tcPr>
            <w:tcW w:w="2700" w:type="dxa"/>
            <w:tcBorders>
              <w:top w:val="single" w:sz="6" w:space="0" w:color="auto"/>
              <w:left w:val="single" w:sz="6" w:space="0" w:color="auto"/>
              <w:bottom w:val="single" w:sz="6" w:space="0" w:color="auto"/>
              <w:right w:val="single" w:sz="6" w:space="0" w:color="auto"/>
            </w:tcBorders>
          </w:tcPr>
          <w:p w:rsidR="00CA1F36" w:rsidRPr="001235E6" w:rsidRDefault="00CA1F36" w:rsidP="002233F0">
            <w:pPr>
              <w:pStyle w:val="ConsPlusCell"/>
              <w:widowControl/>
              <w:rPr>
                <w:rFonts w:ascii="Times New Roman" w:hAnsi="Times New Roman" w:cs="Times New Roman"/>
                <w:sz w:val="24"/>
                <w:szCs w:val="24"/>
              </w:rPr>
            </w:pPr>
            <w:r w:rsidRPr="001235E6">
              <w:rPr>
                <w:rFonts w:ascii="Times New Roman" w:hAnsi="Times New Roman" w:cs="Times New Roman"/>
                <w:sz w:val="24"/>
                <w:szCs w:val="24"/>
              </w:rPr>
              <w:t xml:space="preserve">в т.ч. население      </w:t>
            </w:r>
          </w:p>
        </w:tc>
        <w:tc>
          <w:tcPr>
            <w:tcW w:w="844"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776"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769"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r>
      <w:tr w:rsidR="00CA1F36" w:rsidRPr="001235E6">
        <w:trPr>
          <w:cantSplit/>
          <w:trHeight w:val="360"/>
        </w:trPr>
        <w:tc>
          <w:tcPr>
            <w:tcW w:w="270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r w:rsidRPr="001235E6">
              <w:rPr>
                <w:rFonts w:ascii="Times New Roman" w:hAnsi="Times New Roman" w:cs="Times New Roman"/>
                <w:sz w:val="24"/>
                <w:szCs w:val="24"/>
              </w:rPr>
              <w:t xml:space="preserve">Муниципальные  </w:t>
            </w:r>
            <w:r w:rsidRPr="001235E6">
              <w:rPr>
                <w:rFonts w:ascii="Times New Roman" w:hAnsi="Times New Roman" w:cs="Times New Roman"/>
                <w:sz w:val="24"/>
                <w:szCs w:val="24"/>
              </w:rPr>
              <w:br/>
              <w:t xml:space="preserve">предприятия    </w:t>
            </w:r>
          </w:p>
        </w:tc>
        <w:tc>
          <w:tcPr>
            <w:tcW w:w="844"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776"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769"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r>
      <w:tr w:rsidR="00CA1F36" w:rsidRPr="001235E6">
        <w:trPr>
          <w:cantSplit/>
          <w:trHeight w:val="240"/>
        </w:trPr>
        <w:tc>
          <w:tcPr>
            <w:tcW w:w="270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r w:rsidRPr="001235E6">
              <w:rPr>
                <w:rFonts w:ascii="Times New Roman" w:hAnsi="Times New Roman" w:cs="Times New Roman"/>
                <w:sz w:val="24"/>
                <w:szCs w:val="24"/>
              </w:rPr>
              <w:t>Предприниматели</w:t>
            </w:r>
          </w:p>
        </w:tc>
        <w:tc>
          <w:tcPr>
            <w:tcW w:w="844"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776"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769"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r>
      <w:tr w:rsidR="00CA1F36" w:rsidRPr="001235E6">
        <w:trPr>
          <w:cantSplit/>
          <w:trHeight w:val="187"/>
        </w:trPr>
        <w:tc>
          <w:tcPr>
            <w:tcW w:w="2700" w:type="dxa"/>
            <w:tcBorders>
              <w:top w:val="single" w:sz="6" w:space="0" w:color="auto"/>
              <w:left w:val="single" w:sz="6" w:space="0" w:color="auto"/>
              <w:bottom w:val="single" w:sz="6" w:space="0" w:color="auto"/>
              <w:right w:val="single" w:sz="6" w:space="0" w:color="auto"/>
            </w:tcBorders>
          </w:tcPr>
          <w:p w:rsidR="00CA1F36" w:rsidRPr="001235E6" w:rsidRDefault="00CA1F36" w:rsidP="00C16CEC">
            <w:pPr>
              <w:pStyle w:val="ConsPlusCell"/>
              <w:widowControl/>
              <w:rPr>
                <w:rFonts w:ascii="Times New Roman" w:hAnsi="Times New Roman" w:cs="Times New Roman"/>
                <w:sz w:val="24"/>
                <w:szCs w:val="24"/>
              </w:rPr>
            </w:pPr>
            <w:r w:rsidRPr="001235E6">
              <w:rPr>
                <w:rFonts w:ascii="Times New Roman" w:hAnsi="Times New Roman" w:cs="Times New Roman"/>
                <w:sz w:val="24"/>
                <w:szCs w:val="24"/>
              </w:rPr>
              <w:t xml:space="preserve">Гаражные кооперативы </w:t>
            </w:r>
          </w:p>
        </w:tc>
        <w:tc>
          <w:tcPr>
            <w:tcW w:w="844"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776"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769"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r>
      <w:tr w:rsidR="00CA1F36" w:rsidRPr="001235E6">
        <w:trPr>
          <w:cantSplit/>
          <w:trHeight w:val="480"/>
        </w:trPr>
        <w:tc>
          <w:tcPr>
            <w:tcW w:w="2700" w:type="dxa"/>
            <w:tcBorders>
              <w:top w:val="single" w:sz="6" w:space="0" w:color="auto"/>
              <w:left w:val="single" w:sz="6" w:space="0" w:color="auto"/>
              <w:bottom w:val="single" w:sz="6" w:space="0" w:color="auto"/>
              <w:right w:val="single" w:sz="6" w:space="0" w:color="auto"/>
            </w:tcBorders>
          </w:tcPr>
          <w:p w:rsidR="00CA1F36" w:rsidRPr="001235E6" w:rsidRDefault="00CA1F36" w:rsidP="002233F0">
            <w:pPr>
              <w:pStyle w:val="ConsPlusCell"/>
              <w:widowControl/>
              <w:rPr>
                <w:rFonts w:ascii="Times New Roman" w:hAnsi="Times New Roman" w:cs="Times New Roman"/>
                <w:sz w:val="24"/>
                <w:szCs w:val="24"/>
              </w:rPr>
            </w:pPr>
            <w:r w:rsidRPr="001235E6">
              <w:rPr>
                <w:rFonts w:ascii="Times New Roman" w:hAnsi="Times New Roman" w:cs="Times New Roman"/>
                <w:sz w:val="24"/>
                <w:szCs w:val="24"/>
              </w:rPr>
              <w:lastRenderedPageBreak/>
              <w:t>Обществ.</w:t>
            </w:r>
            <w:r>
              <w:rPr>
                <w:rFonts w:ascii="Times New Roman" w:hAnsi="Times New Roman" w:cs="Times New Roman"/>
                <w:sz w:val="24"/>
                <w:szCs w:val="24"/>
              </w:rPr>
              <w:t xml:space="preserve"> </w:t>
            </w:r>
            <w:r w:rsidRPr="001235E6">
              <w:rPr>
                <w:rFonts w:ascii="Times New Roman" w:hAnsi="Times New Roman" w:cs="Times New Roman"/>
                <w:sz w:val="24"/>
                <w:szCs w:val="24"/>
              </w:rPr>
              <w:t xml:space="preserve">религиоз.      </w:t>
            </w:r>
            <w:r w:rsidRPr="001235E6">
              <w:rPr>
                <w:rFonts w:ascii="Times New Roman" w:hAnsi="Times New Roman" w:cs="Times New Roman"/>
                <w:sz w:val="24"/>
                <w:szCs w:val="24"/>
              </w:rPr>
              <w:br/>
              <w:t xml:space="preserve">организации    </w:t>
            </w:r>
          </w:p>
        </w:tc>
        <w:tc>
          <w:tcPr>
            <w:tcW w:w="844"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776"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769"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r>
      <w:tr w:rsidR="00CA1F36" w:rsidRPr="001235E6">
        <w:trPr>
          <w:cantSplit/>
          <w:trHeight w:val="600"/>
        </w:trPr>
        <w:tc>
          <w:tcPr>
            <w:tcW w:w="2700" w:type="dxa"/>
            <w:tcBorders>
              <w:top w:val="single" w:sz="6" w:space="0" w:color="auto"/>
              <w:left w:val="single" w:sz="6" w:space="0" w:color="auto"/>
              <w:bottom w:val="single" w:sz="6" w:space="0" w:color="auto"/>
              <w:right w:val="single" w:sz="6" w:space="0" w:color="auto"/>
            </w:tcBorders>
          </w:tcPr>
          <w:p w:rsidR="00CA1F36" w:rsidRPr="001235E6" w:rsidRDefault="00CA1F36" w:rsidP="002233F0">
            <w:pPr>
              <w:pStyle w:val="ConsPlusCell"/>
              <w:widowControl/>
              <w:rPr>
                <w:rFonts w:ascii="Times New Roman" w:hAnsi="Times New Roman" w:cs="Times New Roman"/>
                <w:sz w:val="24"/>
                <w:szCs w:val="24"/>
              </w:rPr>
            </w:pPr>
            <w:r w:rsidRPr="001235E6">
              <w:rPr>
                <w:rFonts w:ascii="Times New Roman" w:hAnsi="Times New Roman" w:cs="Times New Roman"/>
                <w:sz w:val="24"/>
                <w:szCs w:val="24"/>
              </w:rPr>
              <w:t>Собственные</w:t>
            </w:r>
            <w:r>
              <w:rPr>
                <w:rFonts w:ascii="Times New Roman" w:hAnsi="Times New Roman" w:cs="Times New Roman"/>
                <w:sz w:val="24"/>
                <w:szCs w:val="24"/>
              </w:rPr>
              <w:t xml:space="preserve"> </w:t>
            </w:r>
            <w:r w:rsidRPr="001235E6">
              <w:rPr>
                <w:rFonts w:ascii="Times New Roman" w:hAnsi="Times New Roman" w:cs="Times New Roman"/>
                <w:sz w:val="24"/>
                <w:szCs w:val="24"/>
              </w:rPr>
              <w:t xml:space="preserve">нужды          </w:t>
            </w:r>
            <w:r w:rsidRPr="001235E6">
              <w:rPr>
                <w:rFonts w:ascii="Times New Roman" w:hAnsi="Times New Roman" w:cs="Times New Roman"/>
                <w:sz w:val="24"/>
                <w:szCs w:val="24"/>
              </w:rPr>
              <w:br/>
              <w:t xml:space="preserve">предприятия, в т.ч.           </w:t>
            </w:r>
          </w:p>
        </w:tc>
        <w:tc>
          <w:tcPr>
            <w:tcW w:w="844"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776"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769"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r>
      <w:tr w:rsidR="00CA1F36" w:rsidRPr="001235E6">
        <w:trPr>
          <w:cantSplit/>
          <w:trHeight w:val="240"/>
        </w:trPr>
        <w:tc>
          <w:tcPr>
            <w:tcW w:w="270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r w:rsidRPr="001235E6">
              <w:rPr>
                <w:rFonts w:ascii="Times New Roman" w:hAnsi="Times New Roman" w:cs="Times New Roman"/>
                <w:sz w:val="24"/>
                <w:szCs w:val="24"/>
              </w:rPr>
              <w:t xml:space="preserve">КОС            </w:t>
            </w:r>
          </w:p>
        </w:tc>
        <w:tc>
          <w:tcPr>
            <w:tcW w:w="844"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776"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769"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r>
      <w:tr w:rsidR="00CA1F36" w:rsidRPr="001235E6">
        <w:trPr>
          <w:cantSplit/>
          <w:trHeight w:val="240"/>
        </w:trPr>
        <w:tc>
          <w:tcPr>
            <w:tcW w:w="270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r w:rsidRPr="001235E6">
              <w:rPr>
                <w:rFonts w:ascii="Times New Roman" w:hAnsi="Times New Roman" w:cs="Times New Roman"/>
                <w:sz w:val="24"/>
                <w:szCs w:val="24"/>
              </w:rPr>
              <w:t xml:space="preserve">ВОС            </w:t>
            </w:r>
          </w:p>
        </w:tc>
        <w:tc>
          <w:tcPr>
            <w:tcW w:w="844"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776"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769"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1235E6" w:rsidRDefault="00CA1F36">
            <w:pPr>
              <w:pStyle w:val="ConsPlusCell"/>
              <w:widowControl/>
              <w:rPr>
                <w:rFonts w:ascii="Times New Roman" w:hAnsi="Times New Roman" w:cs="Times New Roman"/>
                <w:sz w:val="24"/>
                <w:szCs w:val="24"/>
              </w:rPr>
            </w:pPr>
          </w:p>
        </w:tc>
      </w:tr>
    </w:tbl>
    <w:p w:rsidR="00CA1F36" w:rsidRPr="002233F0" w:rsidRDefault="00CA1F36">
      <w:pPr>
        <w:pStyle w:val="ConsPlusTitle"/>
        <w:widowControl/>
        <w:jc w:val="center"/>
        <w:outlineLvl w:val="5"/>
        <w:rPr>
          <w:rFonts w:ascii="Times New Roman" w:hAnsi="Times New Roman" w:cs="Times New Roman"/>
          <w:b w:val="0"/>
          <w:sz w:val="26"/>
          <w:szCs w:val="26"/>
        </w:rPr>
      </w:pPr>
      <w:r w:rsidRPr="002233F0">
        <w:rPr>
          <w:rFonts w:ascii="Times New Roman" w:hAnsi="Times New Roman" w:cs="Times New Roman"/>
          <w:b w:val="0"/>
          <w:sz w:val="26"/>
          <w:szCs w:val="26"/>
        </w:rPr>
        <w:t>Выявление резервов и дефицита мощности</w:t>
      </w:r>
    </w:p>
    <w:p w:rsidR="00CA1F36" w:rsidRPr="002233F0" w:rsidRDefault="00CA1F36">
      <w:pPr>
        <w:pStyle w:val="ConsPlusTitle"/>
        <w:widowControl/>
        <w:jc w:val="center"/>
        <w:rPr>
          <w:rFonts w:ascii="Times New Roman" w:hAnsi="Times New Roman" w:cs="Times New Roman"/>
          <w:b w:val="0"/>
          <w:sz w:val="26"/>
          <w:szCs w:val="26"/>
        </w:rPr>
      </w:pPr>
      <w:r w:rsidRPr="002233F0">
        <w:rPr>
          <w:rFonts w:ascii="Times New Roman" w:hAnsi="Times New Roman" w:cs="Times New Roman"/>
          <w:b w:val="0"/>
          <w:sz w:val="26"/>
          <w:szCs w:val="26"/>
        </w:rPr>
        <w:t>у производителей и потребителей</w:t>
      </w: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2233F0" w:rsidRDefault="00CA1F36" w:rsidP="002233F0">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 соответстви</w:t>
      </w:r>
      <w:r>
        <w:rPr>
          <w:rFonts w:ascii="Times New Roman" w:hAnsi="Times New Roman"/>
          <w:sz w:val="26"/>
          <w:szCs w:val="26"/>
        </w:rPr>
        <w:t xml:space="preserve">и с Генеральным планом МО </w:t>
      </w:r>
      <w:r>
        <w:rPr>
          <w:rFonts w:ascii="Times New Roman" w:hAnsi="Times New Roman"/>
          <w:sz w:val="26"/>
          <w:szCs w:val="26"/>
          <w:u w:val="single"/>
        </w:rPr>
        <w:t>Вершино-Биджинский сельсовет</w:t>
      </w:r>
      <w:r w:rsidRPr="002233F0">
        <w:rPr>
          <w:rFonts w:ascii="Times New Roman" w:hAnsi="Times New Roman"/>
          <w:sz w:val="26"/>
          <w:szCs w:val="26"/>
        </w:rPr>
        <w:t xml:space="preserve"> потребление тепловой энергии к 20</w:t>
      </w:r>
      <w:r>
        <w:rPr>
          <w:rFonts w:ascii="Times New Roman" w:hAnsi="Times New Roman"/>
          <w:sz w:val="26"/>
          <w:szCs w:val="26"/>
          <w:u w:val="single"/>
        </w:rPr>
        <w:t>2</w:t>
      </w:r>
      <w:r w:rsidR="009A2118">
        <w:rPr>
          <w:rFonts w:ascii="Times New Roman" w:hAnsi="Times New Roman"/>
          <w:sz w:val="26"/>
          <w:szCs w:val="26"/>
          <w:u w:val="single"/>
        </w:rPr>
        <w:t>0</w:t>
      </w:r>
      <w:r w:rsidRPr="002233F0">
        <w:rPr>
          <w:rFonts w:ascii="Times New Roman" w:hAnsi="Times New Roman"/>
          <w:sz w:val="26"/>
          <w:szCs w:val="26"/>
        </w:rPr>
        <w:t xml:space="preserve"> году</w:t>
      </w:r>
      <w:r>
        <w:rPr>
          <w:rFonts w:ascii="Times New Roman" w:hAnsi="Times New Roman"/>
          <w:sz w:val="26"/>
          <w:szCs w:val="26"/>
        </w:rPr>
        <w:t xml:space="preserve"> возрастет по сравнению с </w:t>
      </w:r>
      <w:smartTag w:uri="urn:schemas-microsoft-com:office:smarttags" w:element="metricconverter">
        <w:smartTagPr>
          <w:attr w:name="ProductID" w:val="2010 г"/>
        </w:smartTagPr>
        <w:r>
          <w:rPr>
            <w:rFonts w:ascii="Times New Roman" w:hAnsi="Times New Roman"/>
            <w:sz w:val="26"/>
            <w:szCs w:val="26"/>
          </w:rPr>
          <w:t>20</w:t>
        </w:r>
        <w:r>
          <w:rPr>
            <w:rFonts w:ascii="Times New Roman" w:hAnsi="Times New Roman"/>
            <w:sz w:val="26"/>
            <w:szCs w:val="26"/>
            <w:u w:val="single"/>
          </w:rPr>
          <w:t>10</w:t>
        </w:r>
        <w:r w:rsidRPr="002233F0">
          <w:rPr>
            <w:rFonts w:ascii="Times New Roman" w:hAnsi="Times New Roman"/>
            <w:sz w:val="26"/>
            <w:szCs w:val="26"/>
          </w:rPr>
          <w:t xml:space="preserve"> г</w:t>
        </w:r>
      </w:smartTag>
      <w:r w:rsidRPr="002233F0">
        <w:rPr>
          <w:rFonts w:ascii="Times New Roman" w:hAnsi="Times New Roman"/>
          <w:sz w:val="26"/>
          <w:szCs w:val="26"/>
        </w:rPr>
        <w:t>. за счет:</w:t>
      </w:r>
    </w:p>
    <w:p w:rsidR="00CA1F36" w:rsidRPr="002233F0" w:rsidRDefault="00CA1F36" w:rsidP="002233F0">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увеличения средней жилищной обеспеченности по проектным периодам в обобщ</w:t>
      </w:r>
      <w:r>
        <w:rPr>
          <w:rFonts w:ascii="Times New Roman" w:hAnsi="Times New Roman"/>
          <w:sz w:val="26"/>
          <w:szCs w:val="26"/>
        </w:rPr>
        <w:t xml:space="preserve">ествленном фонде до </w:t>
      </w:r>
      <w:smartTag w:uri="urn:schemas-microsoft-com:office:smarttags" w:element="metricconverter">
        <w:smartTagPr>
          <w:attr w:name="ProductID" w:val="16,5 кв. м"/>
        </w:smartTagPr>
        <w:r>
          <w:rPr>
            <w:rFonts w:ascii="Times New Roman" w:hAnsi="Times New Roman"/>
            <w:sz w:val="26"/>
            <w:szCs w:val="26"/>
            <w:u w:val="single"/>
          </w:rPr>
          <w:t>16,5</w:t>
        </w:r>
        <w:r w:rsidRPr="002233F0">
          <w:rPr>
            <w:rFonts w:ascii="Times New Roman" w:hAnsi="Times New Roman"/>
            <w:sz w:val="26"/>
            <w:szCs w:val="26"/>
          </w:rPr>
          <w:t xml:space="preserve"> кв. м</w:t>
        </w:r>
      </w:smartTag>
      <w:r w:rsidRPr="002233F0">
        <w:rPr>
          <w:rFonts w:ascii="Times New Roman" w:hAnsi="Times New Roman"/>
          <w:sz w:val="26"/>
          <w:szCs w:val="26"/>
        </w:rPr>
        <w:t xml:space="preserve"> общ.</w:t>
      </w:r>
      <w:r>
        <w:rPr>
          <w:rFonts w:ascii="Times New Roman" w:hAnsi="Times New Roman"/>
          <w:sz w:val="26"/>
          <w:szCs w:val="26"/>
        </w:rPr>
        <w:t xml:space="preserve"> пл. на чел. на 1 очередь и </w:t>
      </w:r>
      <w:smartTag w:uri="urn:schemas-microsoft-com:office:smarttags" w:element="metricconverter">
        <w:smartTagPr>
          <w:attr w:name="ProductID" w:val="17 кв. м"/>
        </w:smartTagPr>
        <w:r>
          <w:rPr>
            <w:rFonts w:ascii="Times New Roman" w:hAnsi="Times New Roman"/>
            <w:sz w:val="26"/>
            <w:szCs w:val="26"/>
            <w:u w:val="single"/>
          </w:rPr>
          <w:t>17</w:t>
        </w:r>
        <w:r w:rsidRPr="002233F0">
          <w:rPr>
            <w:rFonts w:ascii="Times New Roman" w:hAnsi="Times New Roman"/>
            <w:sz w:val="26"/>
            <w:szCs w:val="26"/>
          </w:rPr>
          <w:t xml:space="preserve"> кв. м</w:t>
        </w:r>
      </w:smartTag>
      <w:r w:rsidRPr="002233F0">
        <w:rPr>
          <w:rFonts w:ascii="Times New Roman" w:hAnsi="Times New Roman"/>
          <w:sz w:val="26"/>
          <w:szCs w:val="26"/>
        </w:rPr>
        <w:t xml:space="preserve"> общ. пл./чел. на расчетный</w:t>
      </w:r>
      <w:r>
        <w:rPr>
          <w:rFonts w:ascii="Times New Roman" w:hAnsi="Times New Roman"/>
          <w:sz w:val="26"/>
          <w:szCs w:val="26"/>
        </w:rPr>
        <w:t xml:space="preserve"> срок; на перспективу – до </w:t>
      </w:r>
      <w:r>
        <w:rPr>
          <w:rFonts w:ascii="Times New Roman" w:hAnsi="Times New Roman"/>
          <w:sz w:val="26"/>
          <w:szCs w:val="26"/>
          <w:u w:val="single"/>
        </w:rPr>
        <w:t>18</w:t>
      </w:r>
      <w:r w:rsidRPr="002233F0">
        <w:rPr>
          <w:rFonts w:ascii="Times New Roman" w:hAnsi="Times New Roman"/>
          <w:sz w:val="26"/>
          <w:szCs w:val="26"/>
        </w:rPr>
        <w:t xml:space="preserve"> кв. м/чел.;</w:t>
      </w:r>
    </w:p>
    <w:p w:rsidR="00CA1F36" w:rsidRDefault="00CA1F36">
      <w:pPr>
        <w:autoSpaceDE w:val="0"/>
        <w:autoSpaceDN w:val="0"/>
        <w:adjustRightInd w:val="0"/>
        <w:spacing w:after="0" w:line="240" w:lineRule="auto"/>
        <w:jc w:val="right"/>
        <w:outlineLvl w:val="6"/>
        <w:rPr>
          <w:rFonts w:ascii="Times New Roman" w:hAnsi="Times New Roman"/>
          <w:sz w:val="26"/>
          <w:szCs w:val="26"/>
        </w:rPr>
      </w:pPr>
    </w:p>
    <w:p w:rsidR="00CA1F36" w:rsidRPr="002233F0" w:rsidRDefault="00CA1F36">
      <w:pPr>
        <w:autoSpaceDE w:val="0"/>
        <w:autoSpaceDN w:val="0"/>
        <w:adjustRightInd w:val="0"/>
        <w:spacing w:after="0" w:line="240" w:lineRule="auto"/>
        <w:jc w:val="right"/>
        <w:outlineLvl w:val="6"/>
        <w:rPr>
          <w:rFonts w:ascii="Times New Roman" w:hAnsi="Times New Roman"/>
          <w:sz w:val="26"/>
          <w:szCs w:val="26"/>
        </w:rPr>
      </w:pPr>
      <w:r w:rsidRPr="002233F0">
        <w:rPr>
          <w:rFonts w:ascii="Times New Roman" w:hAnsi="Times New Roman"/>
          <w:sz w:val="26"/>
          <w:szCs w:val="26"/>
        </w:rPr>
        <w:t xml:space="preserve">Таблица </w:t>
      </w:r>
      <w:r>
        <w:rPr>
          <w:rFonts w:ascii="Times New Roman" w:hAnsi="Times New Roman"/>
          <w:sz w:val="26"/>
          <w:szCs w:val="26"/>
        </w:rPr>
        <w:t>25</w:t>
      </w:r>
    </w:p>
    <w:p w:rsidR="00CA1F36" w:rsidRPr="002233F0" w:rsidRDefault="00CA1F36">
      <w:pPr>
        <w:autoSpaceDE w:val="0"/>
        <w:autoSpaceDN w:val="0"/>
        <w:adjustRightInd w:val="0"/>
        <w:spacing w:after="0" w:line="240" w:lineRule="auto"/>
        <w:rPr>
          <w:rFonts w:ascii="Times New Roman" w:hAnsi="Times New Roman"/>
          <w:sz w:val="26"/>
          <w:szCs w:val="26"/>
        </w:rPr>
      </w:pPr>
    </w:p>
    <w:p w:rsidR="00CA1F36" w:rsidRPr="00703434" w:rsidRDefault="00CA1F36">
      <w:pPr>
        <w:pStyle w:val="ConsPlusTitle"/>
        <w:widowControl/>
        <w:jc w:val="center"/>
        <w:rPr>
          <w:rFonts w:ascii="Times New Roman" w:hAnsi="Times New Roman" w:cs="Times New Roman"/>
          <w:b w:val="0"/>
          <w:sz w:val="26"/>
          <w:szCs w:val="26"/>
          <w:u w:val="single"/>
        </w:rPr>
      </w:pPr>
      <w:r w:rsidRPr="002233F0">
        <w:rPr>
          <w:rFonts w:ascii="Times New Roman" w:hAnsi="Times New Roman" w:cs="Times New Roman"/>
          <w:b w:val="0"/>
          <w:sz w:val="26"/>
          <w:szCs w:val="26"/>
        </w:rPr>
        <w:t>Тепловые нагрузки жилищ</w:t>
      </w:r>
      <w:r>
        <w:rPr>
          <w:rFonts w:ascii="Times New Roman" w:hAnsi="Times New Roman" w:cs="Times New Roman"/>
          <w:b w:val="0"/>
          <w:sz w:val="26"/>
          <w:szCs w:val="26"/>
        </w:rPr>
        <w:t xml:space="preserve">но-коммунального сектора МО </w:t>
      </w:r>
      <w:r>
        <w:rPr>
          <w:rFonts w:ascii="Times New Roman" w:hAnsi="Times New Roman" w:cs="Times New Roman"/>
          <w:b w:val="0"/>
          <w:sz w:val="26"/>
          <w:szCs w:val="26"/>
          <w:u w:val="single"/>
        </w:rPr>
        <w:t>Вершино-Биджинский сельсовет</w:t>
      </w:r>
    </w:p>
    <w:p w:rsidR="00CA1F36" w:rsidRPr="002233F0" w:rsidRDefault="00CA1F36">
      <w:pPr>
        <w:autoSpaceDE w:val="0"/>
        <w:autoSpaceDN w:val="0"/>
        <w:adjustRightInd w:val="0"/>
        <w:spacing w:after="0" w:line="240" w:lineRule="auto"/>
        <w:jc w:val="center"/>
        <w:rPr>
          <w:rFonts w:ascii="Times New Roman" w:hAnsi="Times New Roman"/>
          <w:sz w:val="26"/>
          <w:szCs w:val="26"/>
        </w:rPr>
      </w:pPr>
    </w:p>
    <w:tbl>
      <w:tblPr>
        <w:tblW w:w="9356" w:type="dxa"/>
        <w:tblInd w:w="70" w:type="dxa"/>
        <w:tblLayout w:type="fixed"/>
        <w:tblCellMar>
          <w:left w:w="70" w:type="dxa"/>
          <w:right w:w="70" w:type="dxa"/>
        </w:tblCellMar>
        <w:tblLook w:val="0000" w:firstRow="0" w:lastRow="0" w:firstColumn="0" w:lastColumn="0" w:noHBand="0" w:noVBand="0"/>
      </w:tblPr>
      <w:tblGrid>
        <w:gridCol w:w="3969"/>
        <w:gridCol w:w="1323"/>
        <w:gridCol w:w="2079"/>
        <w:gridCol w:w="1985"/>
      </w:tblGrid>
      <w:tr w:rsidR="00CA1F36" w:rsidRPr="002233F0">
        <w:trPr>
          <w:cantSplit/>
          <w:trHeight w:val="360"/>
        </w:trPr>
        <w:tc>
          <w:tcPr>
            <w:tcW w:w="396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Показатели         </w:t>
            </w:r>
          </w:p>
        </w:tc>
        <w:tc>
          <w:tcPr>
            <w:tcW w:w="132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Ед. изм. </w:t>
            </w:r>
          </w:p>
        </w:tc>
        <w:tc>
          <w:tcPr>
            <w:tcW w:w="207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Расчетный срок  </w:t>
            </w:r>
            <w:r w:rsidRPr="002233F0">
              <w:rPr>
                <w:rFonts w:ascii="Times New Roman" w:hAnsi="Times New Roman" w:cs="Times New Roman"/>
                <w:sz w:val="24"/>
                <w:szCs w:val="24"/>
              </w:rPr>
              <w:br/>
              <w:t>(20</w:t>
            </w:r>
            <w:r>
              <w:rPr>
                <w:rFonts w:ascii="Times New Roman" w:hAnsi="Times New Roman" w:cs="Times New Roman"/>
                <w:sz w:val="24"/>
                <w:szCs w:val="24"/>
              </w:rPr>
              <w:t>11</w:t>
            </w:r>
            <w:r w:rsidRPr="002233F0">
              <w:rPr>
                <w:rFonts w:ascii="Times New Roman" w:hAnsi="Times New Roman" w:cs="Times New Roman"/>
                <w:sz w:val="24"/>
                <w:szCs w:val="24"/>
              </w:rPr>
              <w:t xml:space="preserve"> - 20</w:t>
            </w:r>
            <w:r w:rsidR="009A2118">
              <w:rPr>
                <w:rFonts w:ascii="Times New Roman" w:hAnsi="Times New Roman" w:cs="Times New Roman"/>
                <w:sz w:val="24"/>
                <w:szCs w:val="24"/>
              </w:rPr>
              <w:t>20</w:t>
            </w:r>
            <w:r w:rsidRPr="002233F0">
              <w:rPr>
                <w:rFonts w:ascii="Times New Roman" w:hAnsi="Times New Roman" w:cs="Times New Roman"/>
                <w:sz w:val="24"/>
                <w:szCs w:val="24"/>
              </w:rPr>
              <w:t xml:space="preserve"> г.г.)</w:t>
            </w:r>
          </w:p>
        </w:tc>
        <w:tc>
          <w:tcPr>
            <w:tcW w:w="1985" w:type="dxa"/>
            <w:tcBorders>
              <w:top w:val="single" w:sz="6" w:space="0" w:color="auto"/>
              <w:left w:val="single" w:sz="6" w:space="0" w:color="auto"/>
              <w:bottom w:val="single" w:sz="6" w:space="0" w:color="auto"/>
              <w:right w:val="single" w:sz="6" w:space="0" w:color="auto"/>
            </w:tcBorders>
          </w:tcPr>
          <w:p w:rsidR="00CA1F36" w:rsidRPr="002233F0" w:rsidRDefault="00CA1F36" w:rsidP="00C16CEC">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I очередь (20</w:t>
            </w:r>
            <w:r>
              <w:rPr>
                <w:rFonts w:ascii="Times New Roman" w:hAnsi="Times New Roman" w:cs="Times New Roman"/>
                <w:sz w:val="24"/>
                <w:szCs w:val="24"/>
              </w:rPr>
              <w:t>11</w:t>
            </w:r>
            <w:r w:rsidRPr="002233F0">
              <w:rPr>
                <w:rFonts w:ascii="Times New Roman" w:hAnsi="Times New Roman" w:cs="Times New Roman"/>
                <w:sz w:val="24"/>
                <w:szCs w:val="24"/>
              </w:rPr>
              <w:br/>
              <w:t xml:space="preserve">- </w:t>
            </w:r>
            <w:smartTag w:uri="urn:schemas-microsoft-com:office:smarttags" w:element="metricconverter">
              <w:smartTagPr>
                <w:attr w:name="ProductID" w:val="2017 г"/>
              </w:smartTagPr>
              <w:r w:rsidRPr="002233F0">
                <w:rPr>
                  <w:rFonts w:ascii="Times New Roman" w:hAnsi="Times New Roman" w:cs="Times New Roman"/>
                  <w:sz w:val="24"/>
                  <w:szCs w:val="24"/>
                </w:rPr>
                <w:t>20</w:t>
              </w:r>
              <w:r>
                <w:rPr>
                  <w:rFonts w:ascii="Times New Roman" w:hAnsi="Times New Roman" w:cs="Times New Roman"/>
                  <w:sz w:val="24"/>
                  <w:szCs w:val="24"/>
                </w:rPr>
                <w:t>17</w:t>
              </w:r>
              <w:r w:rsidRPr="002233F0">
                <w:rPr>
                  <w:rFonts w:ascii="Times New Roman" w:hAnsi="Times New Roman" w:cs="Times New Roman"/>
                  <w:sz w:val="24"/>
                  <w:szCs w:val="24"/>
                </w:rPr>
                <w:t xml:space="preserve"> г</w:t>
              </w:r>
            </w:smartTag>
            <w:r w:rsidRPr="002233F0">
              <w:rPr>
                <w:rFonts w:ascii="Times New Roman" w:hAnsi="Times New Roman" w:cs="Times New Roman"/>
                <w:sz w:val="24"/>
                <w:szCs w:val="24"/>
              </w:rPr>
              <w:t xml:space="preserve">.г.)  </w:t>
            </w:r>
          </w:p>
        </w:tc>
      </w:tr>
      <w:tr w:rsidR="00CA1F36" w:rsidRPr="002233F0">
        <w:trPr>
          <w:cantSplit/>
          <w:trHeight w:val="240"/>
        </w:trPr>
        <w:tc>
          <w:tcPr>
            <w:tcW w:w="396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1. Численность населения   </w:t>
            </w:r>
          </w:p>
        </w:tc>
        <w:tc>
          <w:tcPr>
            <w:tcW w:w="132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тыс. чел. </w:t>
            </w:r>
          </w:p>
        </w:tc>
        <w:tc>
          <w:tcPr>
            <w:tcW w:w="207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1,4</w:t>
            </w:r>
          </w:p>
        </w:tc>
        <w:tc>
          <w:tcPr>
            <w:tcW w:w="198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1,37</w:t>
            </w:r>
          </w:p>
        </w:tc>
      </w:tr>
      <w:tr w:rsidR="00CA1F36" w:rsidRPr="002233F0">
        <w:trPr>
          <w:cantSplit/>
          <w:trHeight w:val="217"/>
        </w:trPr>
        <w:tc>
          <w:tcPr>
            <w:tcW w:w="3969" w:type="dxa"/>
            <w:tcBorders>
              <w:top w:val="single" w:sz="6" w:space="0" w:color="auto"/>
              <w:left w:val="single" w:sz="6" w:space="0" w:color="auto"/>
              <w:bottom w:val="single" w:sz="6" w:space="0" w:color="auto"/>
              <w:right w:val="single" w:sz="6" w:space="0" w:color="auto"/>
            </w:tcBorders>
          </w:tcPr>
          <w:p w:rsidR="00CA1F36" w:rsidRPr="002233F0" w:rsidRDefault="00CA1F36" w:rsidP="00C16CEC">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2. Общая площадь жилых зданий                     </w:t>
            </w:r>
          </w:p>
        </w:tc>
        <w:tc>
          <w:tcPr>
            <w:tcW w:w="132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тыс. кв. м</w:t>
            </w:r>
          </w:p>
        </w:tc>
        <w:tc>
          <w:tcPr>
            <w:tcW w:w="207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22,1</w:t>
            </w:r>
          </w:p>
        </w:tc>
        <w:tc>
          <w:tcPr>
            <w:tcW w:w="198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21,3</w:t>
            </w:r>
          </w:p>
        </w:tc>
      </w:tr>
      <w:tr w:rsidR="00CA1F36" w:rsidRPr="002233F0">
        <w:trPr>
          <w:cantSplit/>
          <w:trHeight w:val="240"/>
        </w:trPr>
        <w:tc>
          <w:tcPr>
            <w:tcW w:w="396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в т.ч. существующих        </w:t>
            </w:r>
          </w:p>
        </w:tc>
        <w:tc>
          <w:tcPr>
            <w:tcW w:w="132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тыс. кв. м</w:t>
            </w:r>
          </w:p>
        </w:tc>
        <w:tc>
          <w:tcPr>
            <w:tcW w:w="207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20,8</w:t>
            </w:r>
          </w:p>
        </w:tc>
        <w:tc>
          <w:tcPr>
            <w:tcW w:w="198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20,8</w:t>
            </w:r>
          </w:p>
        </w:tc>
      </w:tr>
      <w:tr w:rsidR="00CA1F36" w:rsidRPr="002233F0">
        <w:trPr>
          <w:cantSplit/>
          <w:trHeight w:val="240"/>
        </w:trPr>
        <w:tc>
          <w:tcPr>
            <w:tcW w:w="396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1 - 2-этажные              </w:t>
            </w:r>
          </w:p>
        </w:tc>
        <w:tc>
          <w:tcPr>
            <w:tcW w:w="132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тыс. кв. м</w:t>
            </w:r>
          </w:p>
        </w:tc>
        <w:tc>
          <w:tcPr>
            <w:tcW w:w="207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20,8</w:t>
            </w:r>
          </w:p>
        </w:tc>
        <w:tc>
          <w:tcPr>
            <w:tcW w:w="198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20,8</w:t>
            </w:r>
          </w:p>
        </w:tc>
      </w:tr>
      <w:tr w:rsidR="00CA1F36" w:rsidRPr="002233F0">
        <w:trPr>
          <w:cantSplit/>
          <w:trHeight w:val="240"/>
        </w:trPr>
        <w:tc>
          <w:tcPr>
            <w:tcW w:w="396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3 - 4-этажные              </w:t>
            </w:r>
          </w:p>
        </w:tc>
        <w:tc>
          <w:tcPr>
            <w:tcW w:w="132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тыс. кв. м</w:t>
            </w:r>
          </w:p>
        </w:tc>
        <w:tc>
          <w:tcPr>
            <w:tcW w:w="207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240"/>
        </w:trPr>
        <w:tc>
          <w:tcPr>
            <w:tcW w:w="396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5 и более этажей           </w:t>
            </w:r>
          </w:p>
        </w:tc>
        <w:tc>
          <w:tcPr>
            <w:tcW w:w="132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тыс. кв. м</w:t>
            </w:r>
          </w:p>
        </w:tc>
        <w:tc>
          <w:tcPr>
            <w:tcW w:w="207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240"/>
        </w:trPr>
        <w:tc>
          <w:tcPr>
            <w:tcW w:w="396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 новых                    </w:t>
            </w:r>
          </w:p>
        </w:tc>
        <w:tc>
          <w:tcPr>
            <w:tcW w:w="132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тыс. кв. м</w:t>
            </w:r>
          </w:p>
        </w:tc>
        <w:tc>
          <w:tcPr>
            <w:tcW w:w="207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1,3</w:t>
            </w:r>
          </w:p>
        </w:tc>
        <w:tc>
          <w:tcPr>
            <w:tcW w:w="198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0,5</w:t>
            </w:r>
          </w:p>
        </w:tc>
      </w:tr>
      <w:tr w:rsidR="00CA1F36" w:rsidRPr="002233F0">
        <w:trPr>
          <w:cantSplit/>
          <w:trHeight w:val="240"/>
        </w:trPr>
        <w:tc>
          <w:tcPr>
            <w:tcW w:w="396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1 - 2-этажные              </w:t>
            </w:r>
          </w:p>
        </w:tc>
        <w:tc>
          <w:tcPr>
            <w:tcW w:w="132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тыс. кв. м</w:t>
            </w:r>
          </w:p>
        </w:tc>
        <w:tc>
          <w:tcPr>
            <w:tcW w:w="207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1,3</w:t>
            </w:r>
          </w:p>
        </w:tc>
        <w:tc>
          <w:tcPr>
            <w:tcW w:w="198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0,5</w:t>
            </w:r>
          </w:p>
        </w:tc>
      </w:tr>
      <w:tr w:rsidR="00CA1F36" w:rsidRPr="002233F0">
        <w:trPr>
          <w:cantSplit/>
          <w:trHeight w:val="240"/>
        </w:trPr>
        <w:tc>
          <w:tcPr>
            <w:tcW w:w="396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3 - 4-этажные              </w:t>
            </w:r>
          </w:p>
        </w:tc>
        <w:tc>
          <w:tcPr>
            <w:tcW w:w="132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тыс. кв. м</w:t>
            </w:r>
          </w:p>
        </w:tc>
        <w:tc>
          <w:tcPr>
            <w:tcW w:w="207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240"/>
        </w:trPr>
        <w:tc>
          <w:tcPr>
            <w:tcW w:w="396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5 и более этажей           </w:t>
            </w:r>
          </w:p>
        </w:tc>
        <w:tc>
          <w:tcPr>
            <w:tcW w:w="132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тыс. кв. м</w:t>
            </w:r>
          </w:p>
        </w:tc>
        <w:tc>
          <w:tcPr>
            <w:tcW w:w="207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141"/>
        </w:trPr>
        <w:tc>
          <w:tcPr>
            <w:tcW w:w="3969" w:type="dxa"/>
            <w:tcBorders>
              <w:top w:val="single" w:sz="6" w:space="0" w:color="auto"/>
              <w:left w:val="single" w:sz="6" w:space="0" w:color="auto"/>
              <w:bottom w:val="single" w:sz="6" w:space="0" w:color="auto"/>
              <w:right w:val="single" w:sz="6" w:space="0" w:color="auto"/>
            </w:tcBorders>
          </w:tcPr>
          <w:p w:rsidR="00CA1F36" w:rsidRPr="002233F0" w:rsidRDefault="00CA1F36" w:rsidP="00C16CEC">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3. Максимальный тепловой поток                      </w:t>
            </w:r>
          </w:p>
        </w:tc>
        <w:tc>
          <w:tcPr>
            <w:tcW w:w="132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240"/>
        </w:trPr>
        <w:tc>
          <w:tcPr>
            <w:tcW w:w="396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Отопление жилых зданий     </w:t>
            </w:r>
          </w:p>
        </w:tc>
        <w:tc>
          <w:tcPr>
            <w:tcW w:w="132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1,2</w:t>
            </w:r>
          </w:p>
        </w:tc>
        <w:tc>
          <w:tcPr>
            <w:tcW w:w="198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0,9</w:t>
            </w:r>
          </w:p>
        </w:tc>
      </w:tr>
      <w:tr w:rsidR="00CA1F36" w:rsidRPr="002233F0">
        <w:trPr>
          <w:cantSplit/>
          <w:trHeight w:val="240"/>
        </w:trPr>
        <w:tc>
          <w:tcPr>
            <w:tcW w:w="396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 в т.ч. существующих      </w:t>
            </w:r>
          </w:p>
        </w:tc>
        <w:tc>
          <w:tcPr>
            <w:tcW w:w="132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0,8</w:t>
            </w:r>
          </w:p>
        </w:tc>
        <w:tc>
          <w:tcPr>
            <w:tcW w:w="198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0,8</w:t>
            </w:r>
          </w:p>
        </w:tc>
      </w:tr>
      <w:tr w:rsidR="00CA1F36" w:rsidRPr="002233F0">
        <w:trPr>
          <w:cantSplit/>
          <w:trHeight w:val="240"/>
        </w:trPr>
        <w:tc>
          <w:tcPr>
            <w:tcW w:w="396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1 - 2-этажные              </w:t>
            </w:r>
          </w:p>
        </w:tc>
        <w:tc>
          <w:tcPr>
            <w:tcW w:w="132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0,8</w:t>
            </w:r>
          </w:p>
        </w:tc>
        <w:tc>
          <w:tcPr>
            <w:tcW w:w="198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0,8</w:t>
            </w:r>
          </w:p>
        </w:tc>
      </w:tr>
      <w:tr w:rsidR="00CA1F36" w:rsidRPr="002233F0">
        <w:trPr>
          <w:cantSplit/>
          <w:trHeight w:val="240"/>
        </w:trPr>
        <w:tc>
          <w:tcPr>
            <w:tcW w:w="396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3 - 4-этажные              </w:t>
            </w:r>
          </w:p>
        </w:tc>
        <w:tc>
          <w:tcPr>
            <w:tcW w:w="132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240"/>
        </w:trPr>
        <w:tc>
          <w:tcPr>
            <w:tcW w:w="396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5 и более этажей           </w:t>
            </w:r>
          </w:p>
        </w:tc>
        <w:tc>
          <w:tcPr>
            <w:tcW w:w="132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240"/>
        </w:trPr>
        <w:tc>
          <w:tcPr>
            <w:tcW w:w="396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 новых                    </w:t>
            </w:r>
          </w:p>
        </w:tc>
        <w:tc>
          <w:tcPr>
            <w:tcW w:w="132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0,4</w:t>
            </w:r>
          </w:p>
        </w:tc>
        <w:tc>
          <w:tcPr>
            <w:tcW w:w="198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0,2</w:t>
            </w:r>
          </w:p>
        </w:tc>
      </w:tr>
      <w:tr w:rsidR="00CA1F36" w:rsidRPr="002233F0">
        <w:trPr>
          <w:cantSplit/>
          <w:trHeight w:val="240"/>
        </w:trPr>
        <w:tc>
          <w:tcPr>
            <w:tcW w:w="396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1 - 2-этажные              </w:t>
            </w:r>
          </w:p>
        </w:tc>
        <w:tc>
          <w:tcPr>
            <w:tcW w:w="132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0,4</w:t>
            </w:r>
          </w:p>
        </w:tc>
        <w:tc>
          <w:tcPr>
            <w:tcW w:w="198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0,2</w:t>
            </w:r>
          </w:p>
        </w:tc>
      </w:tr>
      <w:tr w:rsidR="00CA1F36" w:rsidRPr="002233F0">
        <w:trPr>
          <w:cantSplit/>
          <w:trHeight w:val="240"/>
        </w:trPr>
        <w:tc>
          <w:tcPr>
            <w:tcW w:w="396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3 - 4-этажные              </w:t>
            </w:r>
          </w:p>
        </w:tc>
        <w:tc>
          <w:tcPr>
            <w:tcW w:w="132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240"/>
        </w:trPr>
        <w:tc>
          <w:tcPr>
            <w:tcW w:w="396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5 и более этажей           </w:t>
            </w:r>
          </w:p>
        </w:tc>
        <w:tc>
          <w:tcPr>
            <w:tcW w:w="132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360"/>
        </w:trPr>
        <w:tc>
          <w:tcPr>
            <w:tcW w:w="396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Отопление общественной     </w:t>
            </w:r>
            <w:r w:rsidRPr="002233F0">
              <w:rPr>
                <w:rFonts w:ascii="Times New Roman" w:hAnsi="Times New Roman" w:cs="Times New Roman"/>
                <w:sz w:val="24"/>
                <w:szCs w:val="24"/>
              </w:rPr>
              <w:br/>
              <w:t xml:space="preserve">застройки                  </w:t>
            </w:r>
          </w:p>
        </w:tc>
        <w:tc>
          <w:tcPr>
            <w:tcW w:w="132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360"/>
        </w:trPr>
        <w:tc>
          <w:tcPr>
            <w:tcW w:w="396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Вентиляция общественной    </w:t>
            </w:r>
            <w:r w:rsidRPr="002233F0">
              <w:rPr>
                <w:rFonts w:ascii="Times New Roman" w:hAnsi="Times New Roman" w:cs="Times New Roman"/>
                <w:sz w:val="24"/>
                <w:szCs w:val="24"/>
              </w:rPr>
              <w:br/>
              <w:t xml:space="preserve">застройки                  </w:t>
            </w:r>
          </w:p>
        </w:tc>
        <w:tc>
          <w:tcPr>
            <w:tcW w:w="132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240"/>
        </w:trPr>
        <w:tc>
          <w:tcPr>
            <w:tcW w:w="396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Горячее водоснабжение      </w:t>
            </w:r>
          </w:p>
        </w:tc>
        <w:tc>
          <w:tcPr>
            <w:tcW w:w="132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bl>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9A2118" w:rsidRDefault="00CA1F36" w:rsidP="002233F0">
      <w:pPr>
        <w:autoSpaceDE w:val="0"/>
        <w:autoSpaceDN w:val="0"/>
        <w:adjustRightInd w:val="0"/>
        <w:spacing w:after="0" w:line="240" w:lineRule="auto"/>
        <w:ind w:firstLine="709"/>
        <w:jc w:val="both"/>
        <w:rPr>
          <w:rFonts w:ascii="Times New Roman" w:hAnsi="Times New Roman"/>
          <w:color w:val="000000"/>
          <w:sz w:val="26"/>
          <w:szCs w:val="26"/>
        </w:rPr>
      </w:pPr>
      <w:r w:rsidRPr="009A2118">
        <w:rPr>
          <w:rFonts w:ascii="Times New Roman" w:hAnsi="Times New Roman"/>
          <w:color w:val="000000"/>
          <w:sz w:val="26"/>
          <w:szCs w:val="26"/>
        </w:rPr>
        <w:lastRenderedPageBreak/>
        <w:t xml:space="preserve">Суммарная тепловая нагрузка МО </w:t>
      </w:r>
      <w:r w:rsidRPr="009A2118">
        <w:rPr>
          <w:rFonts w:ascii="Times New Roman" w:hAnsi="Times New Roman"/>
          <w:color w:val="000000"/>
          <w:sz w:val="26"/>
          <w:szCs w:val="26"/>
          <w:u w:val="single"/>
        </w:rPr>
        <w:t>Вершино-Биджинский сельсовет</w:t>
      </w:r>
      <w:r w:rsidRPr="009A2118">
        <w:rPr>
          <w:rFonts w:ascii="Times New Roman" w:hAnsi="Times New Roman"/>
          <w:color w:val="000000"/>
          <w:sz w:val="26"/>
          <w:szCs w:val="26"/>
        </w:rPr>
        <w:t xml:space="preserve"> составит ____ МВт с учетом сноса ветхого жилья.</w:t>
      </w:r>
    </w:p>
    <w:p w:rsidR="00CA1F36" w:rsidRPr="00912112" w:rsidRDefault="00CA1F36">
      <w:pPr>
        <w:autoSpaceDE w:val="0"/>
        <w:autoSpaceDN w:val="0"/>
        <w:adjustRightInd w:val="0"/>
        <w:spacing w:after="0" w:line="240" w:lineRule="auto"/>
        <w:ind w:firstLine="540"/>
        <w:jc w:val="both"/>
        <w:rPr>
          <w:rFonts w:ascii="Times New Roman" w:hAnsi="Times New Roman"/>
          <w:color w:val="FF0000"/>
          <w:sz w:val="26"/>
          <w:szCs w:val="26"/>
        </w:rPr>
      </w:pPr>
    </w:p>
    <w:p w:rsidR="00CA1F36" w:rsidRPr="002233F0" w:rsidRDefault="00CA1F36">
      <w:pPr>
        <w:autoSpaceDE w:val="0"/>
        <w:autoSpaceDN w:val="0"/>
        <w:adjustRightInd w:val="0"/>
        <w:spacing w:after="0" w:line="240" w:lineRule="auto"/>
        <w:jc w:val="right"/>
        <w:outlineLvl w:val="6"/>
        <w:rPr>
          <w:rFonts w:ascii="Times New Roman" w:hAnsi="Times New Roman"/>
          <w:sz w:val="26"/>
          <w:szCs w:val="26"/>
        </w:rPr>
      </w:pPr>
    </w:p>
    <w:p w:rsidR="00CA1F36" w:rsidRDefault="00CA1F36">
      <w:pPr>
        <w:autoSpaceDE w:val="0"/>
        <w:autoSpaceDN w:val="0"/>
        <w:adjustRightInd w:val="0"/>
        <w:spacing w:after="0" w:line="240" w:lineRule="auto"/>
        <w:jc w:val="right"/>
        <w:outlineLvl w:val="6"/>
        <w:rPr>
          <w:rFonts w:ascii="Times New Roman" w:hAnsi="Times New Roman"/>
          <w:sz w:val="26"/>
          <w:szCs w:val="26"/>
        </w:rPr>
      </w:pPr>
    </w:p>
    <w:p w:rsidR="00CA1F36" w:rsidRPr="00703434" w:rsidRDefault="00CA1F36">
      <w:pPr>
        <w:autoSpaceDE w:val="0"/>
        <w:autoSpaceDN w:val="0"/>
        <w:adjustRightInd w:val="0"/>
        <w:spacing w:after="0" w:line="240" w:lineRule="auto"/>
        <w:jc w:val="right"/>
        <w:outlineLvl w:val="6"/>
        <w:rPr>
          <w:rFonts w:ascii="Times New Roman" w:hAnsi="Times New Roman"/>
          <w:sz w:val="26"/>
          <w:szCs w:val="26"/>
          <w:u w:val="single"/>
        </w:rPr>
      </w:pPr>
    </w:p>
    <w:p w:rsidR="00CA1F36" w:rsidRPr="002233F0" w:rsidRDefault="00CA1F36">
      <w:pPr>
        <w:autoSpaceDE w:val="0"/>
        <w:autoSpaceDN w:val="0"/>
        <w:adjustRightInd w:val="0"/>
        <w:spacing w:after="0" w:line="240" w:lineRule="auto"/>
        <w:jc w:val="right"/>
        <w:outlineLvl w:val="6"/>
        <w:rPr>
          <w:rFonts w:ascii="Times New Roman" w:hAnsi="Times New Roman"/>
          <w:sz w:val="26"/>
          <w:szCs w:val="26"/>
        </w:rPr>
      </w:pPr>
      <w:r>
        <w:rPr>
          <w:rFonts w:ascii="Times New Roman" w:hAnsi="Times New Roman"/>
          <w:sz w:val="26"/>
          <w:szCs w:val="26"/>
        </w:rPr>
        <w:t>Т</w:t>
      </w:r>
      <w:r w:rsidRPr="002233F0">
        <w:rPr>
          <w:rFonts w:ascii="Times New Roman" w:hAnsi="Times New Roman"/>
          <w:sz w:val="26"/>
          <w:szCs w:val="26"/>
        </w:rPr>
        <w:t xml:space="preserve">аблица </w:t>
      </w:r>
      <w:r>
        <w:rPr>
          <w:rFonts w:ascii="Times New Roman" w:hAnsi="Times New Roman"/>
          <w:sz w:val="26"/>
          <w:szCs w:val="26"/>
        </w:rPr>
        <w:t>26</w:t>
      </w:r>
    </w:p>
    <w:p w:rsidR="00CA1F36" w:rsidRPr="002233F0" w:rsidRDefault="00CA1F36">
      <w:pPr>
        <w:autoSpaceDE w:val="0"/>
        <w:autoSpaceDN w:val="0"/>
        <w:adjustRightInd w:val="0"/>
        <w:spacing w:after="0" w:line="240" w:lineRule="auto"/>
        <w:rPr>
          <w:rFonts w:ascii="Times New Roman" w:hAnsi="Times New Roman"/>
          <w:sz w:val="26"/>
          <w:szCs w:val="26"/>
        </w:rPr>
      </w:pPr>
    </w:p>
    <w:p w:rsidR="00CA1F36" w:rsidRPr="002233F0" w:rsidRDefault="00CA1F36">
      <w:pPr>
        <w:pStyle w:val="ConsPlusTitle"/>
        <w:widowControl/>
        <w:jc w:val="center"/>
        <w:rPr>
          <w:rFonts w:ascii="Times New Roman" w:hAnsi="Times New Roman" w:cs="Times New Roman"/>
          <w:b w:val="0"/>
          <w:sz w:val="26"/>
          <w:szCs w:val="26"/>
        </w:rPr>
      </w:pPr>
      <w:r w:rsidRPr="002233F0">
        <w:rPr>
          <w:rFonts w:ascii="Times New Roman" w:hAnsi="Times New Roman" w:cs="Times New Roman"/>
          <w:b w:val="0"/>
          <w:sz w:val="26"/>
          <w:szCs w:val="26"/>
        </w:rPr>
        <w:t>Расходы тепла по новому строительству</w:t>
      </w:r>
    </w:p>
    <w:p w:rsidR="00CA1F36" w:rsidRPr="002233F0" w:rsidRDefault="00CA1F36">
      <w:pPr>
        <w:autoSpaceDE w:val="0"/>
        <w:autoSpaceDN w:val="0"/>
        <w:adjustRightInd w:val="0"/>
        <w:spacing w:after="0" w:line="240" w:lineRule="auto"/>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280"/>
        <w:gridCol w:w="1215"/>
        <w:gridCol w:w="1350"/>
        <w:gridCol w:w="2025"/>
      </w:tblGrid>
      <w:tr w:rsidR="00CA1F36" w:rsidRPr="002233F0">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N </w:t>
            </w:r>
            <w:r w:rsidRPr="002233F0">
              <w:rPr>
                <w:rFonts w:ascii="Times New Roman" w:hAnsi="Times New Roman" w:cs="Times New Roman"/>
                <w:sz w:val="24"/>
                <w:szCs w:val="24"/>
              </w:rPr>
              <w:br/>
              <w:t>п/п</w:t>
            </w:r>
          </w:p>
        </w:tc>
        <w:tc>
          <w:tcPr>
            <w:tcW w:w="428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Показатели             </w:t>
            </w:r>
          </w:p>
        </w:tc>
        <w:tc>
          <w:tcPr>
            <w:tcW w:w="121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Ед. изм.</w:t>
            </w:r>
          </w:p>
        </w:tc>
        <w:tc>
          <w:tcPr>
            <w:tcW w:w="13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I очередь</w:t>
            </w:r>
          </w:p>
        </w:tc>
        <w:tc>
          <w:tcPr>
            <w:tcW w:w="202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Расчетный срок</w:t>
            </w:r>
          </w:p>
        </w:tc>
      </w:tr>
      <w:tr w:rsidR="00CA1F36" w:rsidRPr="002233F0">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1  </w:t>
            </w:r>
          </w:p>
        </w:tc>
        <w:tc>
          <w:tcPr>
            <w:tcW w:w="428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Жилищно-коммунальный сектор        </w:t>
            </w:r>
          </w:p>
        </w:tc>
        <w:tc>
          <w:tcPr>
            <w:tcW w:w="121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МВт   </w:t>
            </w:r>
          </w:p>
        </w:tc>
        <w:tc>
          <w:tcPr>
            <w:tcW w:w="13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2  </w:t>
            </w:r>
          </w:p>
        </w:tc>
        <w:tc>
          <w:tcPr>
            <w:tcW w:w="428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Промышленность                     </w:t>
            </w:r>
          </w:p>
        </w:tc>
        <w:tc>
          <w:tcPr>
            <w:tcW w:w="121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МВт   </w:t>
            </w:r>
          </w:p>
        </w:tc>
        <w:tc>
          <w:tcPr>
            <w:tcW w:w="13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3  </w:t>
            </w:r>
          </w:p>
        </w:tc>
        <w:tc>
          <w:tcPr>
            <w:tcW w:w="428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Прочие потребители и потери в сетях</w:t>
            </w:r>
          </w:p>
        </w:tc>
        <w:tc>
          <w:tcPr>
            <w:tcW w:w="121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МВт   </w:t>
            </w:r>
          </w:p>
        </w:tc>
        <w:tc>
          <w:tcPr>
            <w:tcW w:w="13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428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Итого                              </w:t>
            </w:r>
          </w:p>
        </w:tc>
        <w:tc>
          <w:tcPr>
            <w:tcW w:w="121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МВт   </w:t>
            </w:r>
          </w:p>
        </w:tc>
        <w:tc>
          <w:tcPr>
            <w:tcW w:w="13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bl>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2233F0" w:rsidRDefault="00CA1F36" w:rsidP="002233F0">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Покрытие тепловых нагрузок МО предусматривается от следующих источников: реконструируемых котельных ____ и новой ______.</w:t>
      </w:r>
    </w:p>
    <w:p w:rsidR="00CA1F36" w:rsidRPr="002233F0" w:rsidRDefault="00CA1F36" w:rsidP="002233F0">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Площадка под строительство</w:t>
      </w:r>
      <w:r>
        <w:rPr>
          <w:rFonts w:ascii="Times New Roman" w:hAnsi="Times New Roman"/>
          <w:sz w:val="26"/>
          <w:szCs w:val="26"/>
        </w:rPr>
        <w:t xml:space="preserve"> ____ отведена вблизи </w:t>
      </w:r>
      <w:r>
        <w:rPr>
          <w:rFonts w:ascii="Times New Roman" w:hAnsi="Times New Roman"/>
          <w:sz w:val="26"/>
          <w:szCs w:val="26"/>
          <w:u w:val="single"/>
        </w:rPr>
        <w:t>старой</w:t>
      </w:r>
      <w:r w:rsidRPr="002233F0">
        <w:rPr>
          <w:rFonts w:ascii="Times New Roman" w:hAnsi="Times New Roman"/>
          <w:sz w:val="26"/>
          <w:szCs w:val="26"/>
        </w:rPr>
        <w:t xml:space="preserve"> котельной. Площадка выбрана с учетом дальнейшего расширения _____. Ориентировочная стоимость строи</w:t>
      </w:r>
      <w:r>
        <w:rPr>
          <w:rFonts w:ascii="Times New Roman" w:hAnsi="Times New Roman"/>
          <w:sz w:val="26"/>
          <w:szCs w:val="26"/>
        </w:rPr>
        <w:t xml:space="preserve">тельства должна составить </w:t>
      </w:r>
      <w:r>
        <w:rPr>
          <w:rFonts w:ascii="Times New Roman" w:hAnsi="Times New Roman"/>
          <w:sz w:val="26"/>
          <w:szCs w:val="26"/>
          <w:u w:val="single"/>
        </w:rPr>
        <w:t>6</w:t>
      </w:r>
      <w:r w:rsidRPr="002233F0">
        <w:rPr>
          <w:rFonts w:ascii="Times New Roman" w:hAnsi="Times New Roman"/>
          <w:sz w:val="26"/>
          <w:szCs w:val="26"/>
        </w:rPr>
        <w:t xml:space="preserve"> млн. руб. на примере инвестиций ____ в строительство ____. ___________ позволит обеспечить бесперебойное теплоснабжение при выводе морально устаревшего оборудования котельных из эксплуатации. Теплотрасса от ______ закольцовывается с с</w:t>
      </w:r>
      <w:r>
        <w:rPr>
          <w:rFonts w:ascii="Times New Roman" w:hAnsi="Times New Roman"/>
          <w:sz w:val="26"/>
          <w:szCs w:val="26"/>
        </w:rPr>
        <w:t xml:space="preserve">истемой теплоснабжения МО </w:t>
      </w:r>
      <w:r>
        <w:rPr>
          <w:rFonts w:ascii="Times New Roman" w:hAnsi="Times New Roman"/>
          <w:sz w:val="26"/>
          <w:szCs w:val="26"/>
          <w:u w:val="single"/>
        </w:rPr>
        <w:t>Вершино-Биджинский сельсовет</w:t>
      </w:r>
      <w:r w:rsidRPr="002233F0">
        <w:rPr>
          <w:rFonts w:ascii="Times New Roman" w:hAnsi="Times New Roman"/>
          <w:sz w:val="26"/>
          <w:szCs w:val="26"/>
        </w:rPr>
        <w:t>.</w:t>
      </w:r>
    </w:p>
    <w:p w:rsidR="00CA1F36" w:rsidRPr="002233F0" w:rsidRDefault="00CA1F36" w:rsidP="002233F0">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Проектом предусматриваются прокладка новых тепловых сетей и реконструкция старых с учетом температурного графика ______ °С.</w:t>
      </w:r>
    </w:p>
    <w:p w:rsidR="00CA1F36" w:rsidRPr="002233F0" w:rsidRDefault="00CA1F36">
      <w:pPr>
        <w:autoSpaceDE w:val="0"/>
        <w:autoSpaceDN w:val="0"/>
        <w:adjustRightInd w:val="0"/>
        <w:spacing w:after="0" w:line="240" w:lineRule="auto"/>
        <w:jc w:val="right"/>
        <w:rPr>
          <w:rFonts w:ascii="Times New Roman" w:hAnsi="Times New Roman"/>
          <w:sz w:val="26"/>
          <w:szCs w:val="26"/>
        </w:rPr>
      </w:pPr>
    </w:p>
    <w:p w:rsidR="00CA1F36" w:rsidRPr="002233F0" w:rsidRDefault="00CA1F36">
      <w:pPr>
        <w:autoSpaceDE w:val="0"/>
        <w:autoSpaceDN w:val="0"/>
        <w:adjustRightInd w:val="0"/>
        <w:spacing w:after="0" w:line="240" w:lineRule="auto"/>
        <w:jc w:val="right"/>
        <w:outlineLvl w:val="6"/>
        <w:rPr>
          <w:rFonts w:ascii="Times New Roman" w:hAnsi="Times New Roman"/>
          <w:sz w:val="26"/>
          <w:szCs w:val="26"/>
        </w:rPr>
      </w:pPr>
      <w:r w:rsidRPr="002233F0">
        <w:rPr>
          <w:rFonts w:ascii="Times New Roman" w:hAnsi="Times New Roman"/>
          <w:sz w:val="26"/>
          <w:szCs w:val="26"/>
        </w:rPr>
        <w:t xml:space="preserve">Таблица </w:t>
      </w:r>
      <w:r>
        <w:rPr>
          <w:rFonts w:ascii="Times New Roman" w:hAnsi="Times New Roman"/>
          <w:sz w:val="26"/>
          <w:szCs w:val="26"/>
        </w:rPr>
        <w:t>27</w:t>
      </w:r>
    </w:p>
    <w:p w:rsidR="00CA1F36" w:rsidRPr="002233F0" w:rsidRDefault="00CA1F36">
      <w:pPr>
        <w:autoSpaceDE w:val="0"/>
        <w:autoSpaceDN w:val="0"/>
        <w:adjustRightInd w:val="0"/>
        <w:spacing w:after="0" w:line="240" w:lineRule="auto"/>
        <w:jc w:val="both"/>
        <w:rPr>
          <w:rFonts w:ascii="Times New Roman" w:hAnsi="Times New Roman"/>
          <w:sz w:val="26"/>
          <w:szCs w:val="26"/>
        </w:rPr>
      </w:pPr>
    </w:p>
    <w:p w:rsidR="00CA1F36" w:rsidRPr="00703434" w:rsidRDefault="00CA1F36">
      <w:pPr>
        <w:pStyle w:val="ConsPlusTitle"/>
        <w:widowControl/>
        <w:jc w:val="center"/>
        <w:rPr>
          <w:rFonts w:ascii="Times New Roman" w:hAnsi="Times New Roman" w:cs="Times New Roman"/>
          <w:b w:val="0"/>
          <w:sz w:val="26"/>
          <w:szCs w:val="26"/>
          <w:u w:val="single"/>
        </w:rPr>
      </w:pPr>
      <w:r w:rsidRPr="002233F0">
        <w:rPr>
          <w:rFonts w:ascii="Times New Roman" w:hAnsi="Times New Roman" w:cs="Times New Roman"/>
          <w:b w:val="0"/>
          <w:sz w:val="26"/>
          <w:szCs w:val="26"/>
        </w:rPr>
        <w:t>Баланс пок</w:t>
      </w:r>
      <w:r>
        <w:rPr>
          <w:rFonts w:ascii="Times New Roman" w:hAnsi="Times New Roman" w:cs="Times New Roman"/>
          <w:b w:val="0"/>
          <w:sz w:val="26"/>
          <w:szCs w:val="26"/>
        </w:rPr>
        <w:t xml:space="preserve">рытия тепловых нагрузок МО </w:t>
      </w:r>
      <w:r>
        <w:rPr>
          <w:rFonts w:ascii="Times New Roman" w:hAnsi="Times New Roman" w:cs="Times New Roman"/>
          <w:b w:val="0"/>
          <w:sz w:val="26"/>
          <w:szCs w:val="26"/>
          <w:u w:val="single"/>
        </w:rPr>
        <w:t>Вершино-Биджинский сельсовет</w:t>
      </w:r>
    </w:p>
    <w:p w:rsidR="00CA1F36" w:rsidRPr="002233F0" w:rsidRDefault="00CA1F36">
      <w:pPr>
        <w:autoSpaceDE w:val="0"/>
        <w:autoSpaceDN w:val="0"/>
        <w:adjustRightInd w:val="0"/>
        <w:spacing w:after="0" w:line="240" w:lineRule="auto"/>
        <w:rPr>
          <w:rFonts w:ascii="Times New Roman" w:hAnsi="Times New Roman"/>
          <w:sz w:val="26"/>
          <w:szCs w:val="26"/>
        </w:rPr>
      </w:pPr>
    </w:p>
    <w:tbl>
      <w:tblPr>
        <w:tblW w:w="5000" w:type="pct"/>
        <w:tblCellMar>
          <w:left w:w="70" w:type="dxa"/>
          <w:right w:w="70" w:type="dxa"/>
        </w:tblCellMar>
        <w:tblLook w:val="0000" w:firstRow="0" w:lastRow="0" w:firstColumn="0" w:lastColumn="0" w:noHBand="0" w:noVBand="0"/>
      </w:tblPr>
      <w:tblGrid>
        <w:gridCol w:w="633"/>
        <w:gridCol w:w="3481"/>
        <w:gridCol w:w="1424"/>
        <w:gridCol w:w="1582"/>
        <w:gridCol w:w="2374"/>
      </w:tblGrid>
      <w:tr w:rsidR="00CA1F36" w:rsidRPr="002233F0">
        <w:trPr>
          <w:cantSplit/>
          <w:trHeight w:val="360"/>
        </w:trPr>
        <w:tc>
          <w:tcPr>
            <w:tcW w:w="333"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N </w:t>
            </w:r>
            <w:r w:rsidRPr="002233F0">
              <w:rPr>
                <w:rFonts w:ascii="Times New Roman" w:hAnsi="Times New Roman" w:cs="Times New Roman"/>
                <w:sz w:val="24"/>
                <w:szCs w:val="24"/>
              </w:rPr>
              <w:br/>
              <w:t>п/п</w:t>
            </w:r>
          </w:p>
        </w:tc>
        <w:tc>
          <w:tcPr>
            <w:tcW w:w="1833"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Показатели      </w:t>
            </w:r>
          </w:p>
        </w:tc>
        <w:tc>
          <w:tcPr>
            <w:tcW w:w="750"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Ед. изм.</w:t>
            </w:r>
          </w:p>
        </w:tc>
        <w:tc>
          <w:tcPr>
            <w:tcW w:w="833"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I очередь</w:t>
            </w:r>
          </w:p>
        </w:tc>
        <w:tc>
          <w:tcPr>
            <w:tcW w:w="1250"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Расчетный срок</w:t>
            </w:r>
          </w:p>
        </w:tc>
      </w:tr>
      <w:tr w:rsidR="00CA1F36" w:rsidRPr="002233F0">
        <w:trPr>
          <w:cantSplit/>
          <w:trHeight w:val="240"/>
        </w:trPr>
        <w:tc>
          <w:tcPr>
            <w:tcW w:w="333"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1 </w:t>
            </w:r>
          </w:p>
        </w:tc>
        <w:tc>
          <w:tcPr>
            <w:tcW w:w="1833"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Потребность          </w:t>
            </w:r>
          </w:p>
        </w:tc>
        <w:tc>
          <w:tcPr>
            <w:tcW w:w="750"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МВт   </w:t>
            </w:r>
          </w:p>
        </w:tc>
        <w:tc>
          <w:tcPr>
            <w:tcW w:w="833"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1250"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240"/>
        </w:trPr>
        <w:tc>
          <w:tcPr>
            <w:tcW w:w="333"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2 </w:t>
            </w:r>
          </w:p>
        </w:tc>
        <w:tc>
          <w:tcPr>
            <w:tcW w:w="1833"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Покрытие             </w:t>
            </w:r>
          </w:p>
        </w:tc>
        <w:tc>
          <w:tcPr>
            <w:tcW w:w="750"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МВт   </w:t>
            </w:r>
          </w:p>
        </w:tc>
        <w:tc>
          <w:tcPr>
            <w:tcW w:w="833"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1250"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240"/>
        </w:trPr>
        <w:tc>
          <w:tcPr>
            <w:tcW w:w="333"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1833"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Центральная котельная</w:t>
            </w:r>
          </w:p>
        </w:tc>
        <w:tc>
          <w:tcPr>
            <w:tcW w:w="750"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МВт   </w:t>
            </w:r>
          </w:p>
        </w:tc>
        <w:tc>
          <w:tcPr>
            <w:tcW w:w="833"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1250"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240"/>
        </w:trPr>
        <w:tc>
          <w:tcPr>
            <w:tcW w:w="333"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1833"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Котельная N 3        </w:t>
            </w:r>
          </w:p>
        </w:tc>
        <w:tc>
          <w:tcPr>
            <w:tcW w:w="750"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МВт   </w:t>
            </w:r>
          </w:p>
        </w:tc>
        <w:tc>
          <w:tcPr>
            <w:tcW w:w="833"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1250"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240"/>
        </w:trPr>
        <w:tc>
          <w:tcPr>
            <w:tcW w:w="333"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1833"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Котельная N 4        </w:t>
            </w:r>
          </w:p>
        </w:tc>
        <w:tc>
          <w:tcPr>
            <w:tcW w:w="750"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МВт   </w:t>
            </w:r>
          </w:p>
        </w:tc>
        <w:tc>
          <w:tcPr>
            <w:tcW w:w="833"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1250"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240"/>
        </w:trPr>
        <w:tc>
          <w:tcPr>
            <w:tcW w:w="333"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1833"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Котельная N 5        </w:t>
            </w:r>
          </w:p>
        </w:tc>
        <w:tc>
          <w:tcPr>
            <w:tcW w:w="750"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МВт   </w:t>
            </w:r>
          </w:p>
        </w:tc>
        <w:tc>
          <w:tcPr>
            <w:tcW w:w="833"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1250"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240"/>
        </w:trPr>
        <w:tc>
          <w:tcPr>
            <w:tcW w:w="333"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1833"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ГТС                  </w:t>
            </w:r>
          </w:p>
        </w:tc>
        <w:tc>
          <w:tcPr>
            <w:tcW w:w="750"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МВт   </w:t>
            </w:r>
          </w:p>
        </w:tc>
        <w:tc>
          <w:tcPr>
            <w:tcW w:w="833"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1250" w:type="pct"/>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bl>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2233F0" w:rsidRDefault="00CA1F36">
      <w:pPr>
        <w:pStyle w:val="ConsPlusTitle"/>
        <w:widowControl/>
        <w:jc w:val="center"/>
        <w:outlineLvl w:val="5"/>
        <w:rPr>
          <w:rFonts w:ascii="Times New Roman" w:hAnsi="Times New Roman" w:cs="Times New Roman"/>
          <w:b w:val="0"/>
          <w:sz w:val="26"/>
          <w:szCs w:val="26"/>
        </w:rPr>
      </w:pPr>
      <w:r w:rsidRPr="002233F0">
        <w:rPr>
          <w:rFonts w:ascii="Times New Roman" w:hAnsi="Times New Roman" w:cs="Times New Roman"/>
          <w:b w:val="0"/>
          <w:sz w:val="26"/>
          <w:szCs w:val="26"/>
        </w:rPr>
        <w:t>Тепловой баланс системы</w:t>
      </w: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2233F0" w:rsidRDefault="00CA1F36" w:rsidP="002233F0">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Основными производственными показателями работы системы теплоснабжения на 20____ год являются:</w:t>
      </w:r>
    </w:p>
    <w:p w:rsidR="00CA1F36" w:rsidRPr="002233F0" w:rsidRDefault="00CA1F36" w:rsidP="002233F0">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установленная мощность - ____ Гкал/ч;</w:t>
      </w:r>
    </w:p>
    <w:p w:rsidR="00CA1F36" w:rsidRPr="002233F0" w:rsidRDefault="00CA1F36" w:rsidP="002233F0">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lastRenderedPageBreak/>
        <w:t>присоединенная нагрузка - ____ Гкал/ч;</w:t>
      </w:r>
    </w:p>
    <w:p w:rsidR="00CA1F36" w:rsidRPr="002233F0" w:rsidRDefault="00CA1F36" w:rsidP="002233F0">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производство тепловой энергии - ____ тыс. Гкал;</w:t>
      </w:r>
    </w:p>
    <w:p w:rsidR="00CA1F36" w:rsidRPr="002233F0" w:rsidRDefault="00CA1F36" w:rsidP="002233F0">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отпуск тепловой энергии - _____тыс. Гкал;</w:t>
      </w:r>
    </w:p>
    <w:p w:rsidR="00CA1F36" w:rsidRPr="002233F0" w:rsidRDefault="00CA1F36" w:rsidP="002233F0">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потери тепловой энергии. - _____ тыс. Гкал;</w:t>
      </w:r>
    </w:p>
    <w:p w:rsidR="00CA1F36" w:rsidRPr="002233F0" w:rsidRDefault="00CA1F36" w:rsidP="002233F0">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полезный отпуск - _____ тыс. Гкал.</w:t>
      </w:r>
    </w:p>
    <w:p w:rsidR="00CA1F36" w:rsidRPr="002233F0" w:rsidRDefault="00CA1F36" w:rsidP="002233F0">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Полезный отпуск населению формируется по утвержденным нормативам потребления тепловой энергии.</w:t>
      </w:r>
    </w:p>
    <w:p w:rsidR="00CA1F36" w:rsidRPr="009A2118" w:rsidRDefault="00CA1F36" w:rsidP="002233F0">
      <w:pPr>
        <w:autoSpaceDE w:val="0"/>
        <w:autoSpaceDN w:val="0"/>
        <w:adjustRightInd w:val="0"/>
        <w:spacing w:after="0" w:line="240" w:lineRule="auto"/>
        <w:ind w:firstLine="709"/>
        <w:jc w:val="both"/>
        <w:rPr>
          <w:rFonts w:ascii="Times New Roman" w:hAnsi="Times New Roman"/>
          <w:color w:val="000000"/>
          <w:sz w:val="26"/>
          <w:szCs w:val="26"/>
        </w:rPr>
      </w:pPr>
      <w:r w:rsidRPr="009A2118">
        <w:rPr>
          <w:rFonts w:ascii="Times New Roman" w:hAnsi="Times New Roman"/>
          <w:color w:val="000000"/>
          <w:sz w:val="26"/>
          <w:szCs w:val="26"/>
        </w:rPr>
        <w:t>В соответствии с постановлением ____ нормативы потребления установлены в размере:</w:t>
      </w:r>
    </w:p>
    <w:p w:rsidR="00CA1F36" w:rsidRPr="009A2118" w:rsidRDefault="00CA1F36" w:rsidP="002233F0">
      <w:pPr>
        <w:autoSpaceDE w:val="0"/>
        <w:autoSpaceDN w:val="0"/>
        <w:adjustRightInd w:val="0"/>
        <w:spacing w:after="0" w:line="240" w:lineRule="auto"/>
        <w:ind w:firstLine="709"/>
        <w:jc w:val="both"/>
        <w:rPr>
          <w:rFonts w:ascii="Times New Roman" w:hAnsi="Times New Roman"/>
          <w:color w:val="000000"/>
          <w:sz w:val="26"/>
          <w:szCs w:val="26"/>
        </w:rPr>
      </w:pPr>
      <w:r w:rsidRPr="009A2118">
        <w:rPr>
          <w:rFonts w:ascii="Times New Roman" w:hAnsi="Times New Roman"/>
          <w:color w:val="000000"/>
          <w:sz w:val="26"/>
          <w:szCs w:val="26"/>
        </w:rPr>
        <w:t xml:space="preserve">тепловая энергия на отопление ______ Гкал/кв. м в месяц (____ Гкал/кв. м в год) или ____ Гкал в год на человека (при нормативной жилищной обеспеченности </w:t>
      </w:r>
      <w:smartTag w:uri="urn:schemas-microsoft-com:office:smarttags" w:element="metricconverter">
        <w:smartTagPr>
          <w:attr w:name="ProductID" w:val="18 кв. м"/>
        </w:smartTagPr>
        <w:r w:rsidRPr="009A2118">
          <w:rPr>
            <w:rFonts w:ascii="Times New Roman" w:hAnsi="Times New Roman"/>
            <w:color w:val="000000"/>
            <w:sz w:val="26"/>
            <w:szCs w:val="26"/>
          </w:rPr>
          <w:t>18 кв. м</w:t>
        </w:r>
      </w:smartTag>
      <w:r w:rsidRPr="009A2118">
        <w:rPr>
          <w:rFonts w:ascii="Times New Roman" w:hAnsi="Times New Roman"/>
          <w:color w:val="000000"/>
          <w:sz w:val="26"/>
          <w:szCs w:val="26"/>
        </w:rPr>
        <w:t>);</w:t>
      </w:r>
    </w:p>
    <w:p w:rsidR="00CA1F36" w:rsidRPr="009A2118" w:rsidRDefault="00CA1F36" w:rsidP="002233F0">
      <w:pPr>
        <w:autoSpaceDE w:val="0"/>
        <w:autoSpaceDN w:val="0"/>
        <w:adjustRightInd w:val="0"/>
        <w:spacing w:after="0" w:line="240" w:lineRule="auto"/>
        <w:ind w:firstLine="709"/>
        <w:jc w:val="both"/>
        <w:rPr>
          <w:rFonts w:ascii="Times New Roman" w:hAnsi="Times New Roman"/>
          <w:color w:val="000000"/>
          <w:sz w:val="26"/>
          <w:szCs w:val="26"/>
        </w:rPr>
      </w:pPr>
      <w:r w:rsidRPr="009A2118">
        <w:rPr>
          <w:rFonts w:ascii="Times New Roman" w:hAnsi="Times New Roman"/>
          <w:color w:val="000000"/>
          <w:sz w:val="26"/>
          <w:szCs w:val="26"/>
        </w:rPr>
        <w:t>тепловая энергия на горячее водоснабжение - _____ Гкал на 1 чел. в месяц, или ____ Гкал на 1 чел. в год.</w:t>
      </w:r>
    </w:p>
    <w:p w:rsidR="00CA1F36" w:rsidRPr="009A2118" w:rsidRDefault="00CA1F36" w:rsidP="002233F0">
      <w:pPr>
        <w:autoSpaceDE w:val="0"/>
        <w:autoSpaceDN w:val="0"/>
        <w:adjustRightInd w:val="0"/>
        <w:spacing w:after="0" w:line="240" w:lineRule="auto"/>
        <w:ind w:firstLine="709"/>
        <w:jc w:val="both"/>
        <w:rPr>
          <w:rFonts w:ascii="Times New Roman" w:hAnsi="Times New Roman"/>
          <w:color w:val="000000"/>
          <w:sz w:val="26"/>
          <w:szCs w:val="26"/>
        </w:rPr>
      </w:pPr>
      <w:r w:rsidRPr="009A2118">
        <w:rPr>
          <w:rFonts w:ascii="Times New Roman" w:hAnsi="Times New Roman"/>
          <w:color w:val="000000"/>
          <w:sz w:val="26"/>
          <w:szCs w:val="26"/>
        </w:rPr>
        <w:t xml:space="preserve">Суммарный норматив потребления тепловой энергии на отопление и ГВС для населения МО </w:t>
      </w:r>
      <w:r w:rsidRPr="009A2118">
        <w:rPr>
          <w:rFonts w:ascii="Times New Roman" w:hAnsi="Times New Roman"/>
          <w:color w:val="000000"/>
          <w:sz w:val="26"/>
          <w:szCs w:val="26"/>
          <w:u w:val="single"/>
        </w:rPr>
        <w:t>Вершино-Биджинский сельсовет</w:t>
      </w:r>
      <w:r w:rsidRPr="009A2118">
        <w:rPr>
          <w:rFonts w:ascii="Times New Roman" w:hAnsi="Times New Roman"/>
          <w:color w:val="000000"/>
          <w:sz w:val="26"/>
          <w:szCs w:val="26"/>
        </w:rPr>
        <w:t xml:space="preserve"> составляет ____ Гкал в год на человека, что несколько выше (ниже) рационального уровня.</w:t>
      </w:r>
    </w:p>
    <w:p w:rsidR="00CA1F36" w:rsidRPr="002233F0" w:rsidRDefault="00CA1F36" w:rsidP="002233F0">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Реализация тепловой энергии насе</w:t>
      </w:r>
      <w:r>
        <w:rPr>
          <w:rFonts w:ascii="Times New Roman" w:hAnsi="Times New Roman"/>
          <w:sz w:val="26"/>
          <w:szCs w:val="26"/>
        </w:rPr>
        <w:t xml:space="preserve">лению, по утвержденным в МО </w:t>
      </w:r>
      <w:r>
        <w:rPr>
          <w:rFonts w:ascii="Times New Roman" w:hAnsi="Times New Roman"/>
          <w:sz w:val="26"/>
          <w:szCs w:val="26"/>
          <w:u w:val="single"/>
        </w:rPr>
        <w:t>Вершино-Биджинский сельсовет</w:t>
      </w:r>
      <w:r w:rsidRPr="002233F0">
        <w:rPr>
          <w:rFonts w:ascii="Times New Roman" w:hAnsi="Times New Roman"/>
          <w:sz w:val="26"/>
          <w:szCs w:val="26"/>
        </w:rPr>
        <w:t xml:space="preserve"> нормативам потребления, должна составлять ____ тыс. Гкал в год на период до 20__ года.</w:t>
      </w:r>
    </w:p>
    <w:p w:rsidR="00CA1F36" w:rsidRPr="002233F0" w:rsidRDefault="00CA1F36" w:rsidP="002233F0">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Фактическая реализация тепловой энергии населению в 20____ г. составила ____ тыс. Гкал за год, что на ___% меньше (больше), чем было бы реализовано по нормативам. В 20____ г. населению было реализовано ____ тыс. Гкал за год, что примерно соответствует расчетному объему реализации. Существенные отклонения объема реализации по годам связаны с изменением фактической температуры наружного воздуха в отопительный период. По представленным данным при нормативной средней за отопительный период температуре - ____ °С фактические показатели в 20____ г. - ____ °С, в 20____ г. - _____ °С.</w:t>
      </w:r>
    </w:p>
    <w:p w:rsidR="00CA1F36" w:rsidRPr="002233F0" w:rsidRDefault="00CA1F36" w:rsidP="002233F0">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С учетом того, что за период 20-__ - 20___ г.г. в МО должны быть проведены мероприятия по капитальному ремонту, строительству жилищного фонда (улучшение теплотехнических характеристик зданий), а также по дальнейшей установке приборов учета холодной и горячей воды, можно предположить снижение объема реализации услуг. В то же время новое жилищное строительство потребует дополнительного объема тепловой энергии на отопление и ГВС.</w:t>
      </w:r>
    </w:p>
    <w:p w:rsidR="00CA1F36" w:rsidRPr="002233F0" w:rsidRDefault="00CA1F36" w:rsidP="002233F0">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Для прочих потребителей объем реализации услуг теплоснабжения будет принят на весь срок реализации проекта в размере _____ тыс. Гкал (средневзвешенная величина за период 20____ - 20_____ г.г.).</w:t>
      </w:r>
    </w:p>
    <w:p w:rsidR="00CA1F36" w:rsidRPr="002233F0" w:rsidRDefault="00CA1F36" w:rsidP="002233F0">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При планировании производственной программы расход тепловой энергии на собственные нужды котельных принят равным ____% от выработанной тепловой энергии (среднегодовой процент от выработки за 20___ - 20___ г.г.). Расход тепла на собственные нужды организации принят равным ____ тыс. Гкал (среднегодовой расход за 20__ - 20___ г.г.).</w:t>
      </w:r>
    </w:p>
    <w:p w:rsidR="00CA1F36" w:rsidRPr="002233F0" w:rsidRDefault="00CA1F36" w:rsidP="002233F0">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Снижение (повышение) данных по расчетной присоединенной нагрузке по сравнению с 20_ - 20_ г.г. обусловлено применением методики МДК 4-005-2004.</w:t>
      </w:r>
    </w:p>
    <w:p w:rsidR="00CA1F36" w:rsidRPr="002233F0" w:rsidRDefault="00CA1F36" w:rsidP="002233F0">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Расчет расхода тепловой энергии на собственные нужды произведен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w:t>
      </w:r>
    </w:p>
    <w:p w:rsidR="00CA1F36" w:rsidRPr="002233F0" w:rsidRDefault="00CA1F36" w:rsidP="002233F0">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lastRenderedPageBreak/>
        <w:t xml:space="preserve">Расчет тепловых потерь выполнен на основании положений Порядка расчета и обоснования в сетях теплоснабжения нормативов технологических потерь при передаче тепловой энергии, утвержденного </w:t>
      </w:r>
      <w:hyperlink r:id="rId13" w:history="1">
        <w:r w:rsidRPr="00857BE7">
          <w:rPr>
            <w:rFonts w:ascii="Times New Roman" w:hAnsi="Times New Roman"/>
            <w:sz w:val="26"/>
            <w:szCs w:val="26"/>
          </w:rPr>
          <w:t>приказом</w:t>
        </w:r>
      </w:hyperlink>
      <w:r w:rsidRPr="00857BE7">
        <w:rPr>
          <w:rFonts w:ascii="Times New Roman" w:hAnsi="Times New Roman"/>
          <w:sz w:val="26"/>
          <w:szCs w:val="26"/>
        </w:rPr>
        <w:t xml:space="preserve"> М</w:t>
      </w:r>
      <w:r w:rsidRPr="002233F0">
        <w:rPr>
          <w:rFonts w:ascii="Times New Roman" w:hAnsi="Times New Roman"/>
          <w:sz w:val="26"/>
          <w:szCs w:val="26"/>
        </w:rPr>
        <w:t xml:space="preserve">инпромэнерго России от 04.10.2005 </w:t>
      </w:r>
      <w:r>
        <w:rPr>
          <w:rFonts w:ascii="Times New Roman" w:hAnsi="Times New Roman"/>
          <w:sz w:val="26"/>
          <w:szCs w:val="26"/>
        </w:rPr>
        <w:t>№</w:t>
      </w:r>
      <w:r w:rsidRPr="002233F0">
        <w:rPr>
          <w:rFonts w:ascii="Times New Roman" w:hAnsi="Times New Roman"/>
          <w:sz w:val="26"/>
          <w:szCs w:val="26"/>
        </w:rPr>
        <w:t xml:space="preserve"> 265 и зарегистрированного Минюстом России 19.10.2005 </w:t>
      </w:r>
      <w:r>
        <w:rPr>
          <w:rFonts w:ascii="Times New Roman" w:hAnsi="Times New Roman"/>
          <w:sz w:val="26"/>
          <w:szCs w:val="26"/>
        </w:rPr>
        <w:t>№</w:t>
      </w:r>
      <w:r w:rsidRPr="002233F0">
        <w:rPr>
          <w:rFonts w:ascii="Times New Roman" w:hAnsi="Times New Roman"/>
          <w:sz w:val="26"/>
          <w:szCs w:val="26"/>
        </w:rPr>
        <w:t xml:space="preserve"> 7095.</w:t>
      </w:r>
    </w:p>
    <w:p w:rsidR="00CA1F36" w:rsidRPr="002233F0" w:rsidRDefault="00CA1F36" w:rsidP="002233F0">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Норматив технологических потерь при передаче тепловой энергии утвержден в Минпромэнерго России и составляет на 20___ год ____ тыс. Гкал в год.</w:t>
      </w:r>
    </w:p>
    <w:p w:rsidR="00CA1F36" w:rsidRPr="002233F0" w:rsidRDefault="00CA1F36" w:rsidP="002233F0">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Снижение потерь в тепловых сетях до 20____ года будет происходить за счет строительства новых и замены старых сетей на трубы с изоляцией, произведенной по новым технологиям (ППУ).</w:t>
      </w:r>
    </w:p>
    <w:p w:rsidR="00CA1F36" w:rsidRPr="002233F0" w:rsidRDefault="00CA1F36" w:rsidP="002233F0">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Удельный расход топлива снизится за счет замены котельного оборудования с большим КПД.</w:t>
      </w:r>
    </w:p>
    <w:p w:rsidR="00CA1F36" w:rsidRPr="002233F0" w:rsidRDefault="00CA1F36">
      <w:pPr>
        <w:autoSpaceDE w:val="0"/>
        <w:autoSpaceDN w:val="0"/>
        <w:adjustRightInd w:val="0"/>
        <w:spacing w:after="0" w:line="240" w:lineRule="auto"/>
        <w:jc w:val="right"/>
        <w:outlineLvl w:val="6"/>
        <w:rPr>
          <w:rFonts w:ascii="Times New Roman" w:hAnsi="Times New Roman"/>
          <w:sz w:val="26"/>
          <w:szCs w:val="26"/>
        </w:rPr>
      </w:pPr>
      <w:r w:rsidRPr="002233F0">
        <w:rPr>
          <w:rFonts w:ascii="Times New Roman" w:hAnsi="Times New Roman"/>
          <w:sz w:val="26"/>
          <w:szCs w:val="26"/>
        </w:rPr>
        <w:t>Таблица 28</w:t>
      </w:r>
    </w:p>
    <w:p w:rsidR="00CA1F36" w:rsidRPr="002233F0" w:rsidRDefault="00CA1F36">
      <w:pPr>
        <w:autoSpaceDE w:val="0"/>
        <w:autoSpaceDN w:val="0"/>
        <w:adjustRightInd w:val="0"/>
        <w:spacing w:after="0" w:line="240" w:lineRule="auto"/>
        <w:rPr>
          <w:rFonts w:ascii="Times New Roman" w:hAnsi="Times New Roman"/>
          <w:sz w:val="26"/>
          <w:szCs w:val="26"/>
        </w:rPr>
      </w:pPr>
    </w:p>
    <w:p w:rsidR="00CA1F36" w:rsidRDefault="00CA1F36" w:rsidP="002233F0">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П</w:t>
      </w:r>
      <w:r w:rsidRPr="002233F0">
        <w:rPr>
          <w:rFonts w:ascii="Times New Roman" w:hAnsi="Times New Roman" w:cs="Times New Roman"/>
          <w:b w:val="0"/>
          <w:sz w:val="26"/>
          <w:szCs w:val="26"/>
        </w:rPr>
        <w:t>роизводственные показатели ___________</w:t>
      </w:r>
      <w:r>
        <w:rPr>
          <w:rFonts w:ascii="Times New Roman" w:hAnsi="Times New Roman" w:cs="Times New Roman"/>
          <w:b w:val="0"/>
          <w:sz w:val="26"/>
          <w:szCs w:val="26"/>
        </w:rPr>
        <w:t xml:space="preserve"> </w:t>
      </w:r>
      <w:r w:rsidRPr="002233F0">
        <w:rPr>
          <w:rFonts w:ascii="Times New Roman" w:hAnsi="Times New Roman" w:cs="Times New Roman"/>
          <w:b w:val="0"/>
          <w:sz w:val="26"/>
          <w:szCs w:val="26"/>
        </w:rPr>
        <w:t>в части услуг теплоснабжения</w:t>
      </w:r>
    </w:p>
    <w:p w:rsidR="00CA1F36" w:rsidRPr="002233F0" w:rsidRDefault="00CA1F36" w:rsidP="002233F0">
      <w:pPr>
        <w:pStyle w:val="ConsPlusTitle"/>
        <w:widowControl/>
        <w:jc w:val="center"/>
        <w:rPr>
          <w:rFonts w:ascii="Times New Roman" w:hAnsi="Times New Roman" w:cs="Times New Roman"/>
          <w:b w:val="0"/>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1843"/>
        <w:gridCol w:w="945"/>
        <w:gridCol w:w="675"/>
        <w:gridCol w:w="675"/>
        <w:gridCol w:w="675"/>
        <w:gridCol w:w="675"/>
        <w:gridCol w:w="675"/>
        <w:gridCol w:w="527"/>
        <w:gridCol w:w="675"/>
        <w:gridCol w:w="675"/>
      </w:tblGrid>
      <w:tr w:rsidR="00CA1F36" w:rsidRPr="002233F0">
        <w:trPr>
          <w:gridAfter w:val="8"/>
          <w:wAfter w:w="5252" w:type="dxa"/>
          <w:cantSplit/>
          <w:trHeight w:val="276"/>
        </w:trPr>
        <w:tc>
          <w:tcPr>
            <w:tcW w:w="1843" w:type="dxa"/>
            <w:vMerge w:val="restart"/>
            <w:tcBorders>
              <w:top w:val="single" w:sz="6" w:space="0" w:color="auto"/>
              <w:left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Показатель  </w:t>
            </w:r>
          </w:p>
        </w:tc>
        <w:tc>
          <w:tcPr>
            <w:tcW w:w="945" w:type="dxa"/>
            <w:vMerge w:val="restart"/>
            <w:tcBorders>
              <w:top w:val="single" w:sz="6" w:space="0" w:color="auto"/>
              <w:left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Ед.  </w:t>
            </w:r>
            <w:r w:rsidRPr="002233F0">
              <w:rPr>
                <w:rFonts w:ascii="Times New Roman" w:hAnsi="Times New Roman" w:cs="Times New Roman"/>
                <w:sz w:val="24"/>
                <w:szCs w:val="24"/>
              </w:rPr>
              <w:br/>
              <w:t xml:space="preserve">изм. </w:t>
            </w:r>
          </w:p>
        </w:tc>
      </w:tr>
      <w:tr w:rsidR="00CA1F36" w:rsidRPr="002233F0">
        <w:trPr>
          <w:cantSplit/>
          <w:trHeight w:val="480"/>
        </w:trPr>
        <w:tc>
          <w:tcPr>
            <w:tcW w:w="1843" w:type="dxa"/>
            <w:vMerge/>
            <w:tcBorders>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945" w:type="dxa"/>
            <w:vMerge/>
            <w:tcBorders>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rsidP="007A5909">
            <w:pPr>
              <w:pStyle w:val="ConsPlusCell"/>
              <w:widowControl/>
              <w:rPr>
                <w:rFonts w:ascii="Times New Roman" w:hAnsi="Times New Roman" w:cs="Times New Roman"/>
                <w:sz w:val="24"/>
                <w:szCs w:val="24"/>
              </w:rPr>
            </w:pPr>
            <w:r>
              <w:rPr>
                <w:rFonts w:ascii="Times New Roman" w:hAnsi="Times New Roman" w:cs="Times New Roman"/>
                <w:sz w:val="24"/>
                <w:szCs w:val="24"/>
              </w:rPr>
              <w:t>Факт</w:t>
            </w:r>
            <w:r>
              <w:rPr>
                <w:rFonts w:ascii="Times New Roman" w:hAnsi="Times New Roman" w:cs="Times New Roman"/>
                <w:sz w:val="24"/>
                <w:szCs w:val="24"/>
              </w:rPr>
              <w:br/>
              <w:t>2008</w:t>
            </w: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rsidP="00912112">
            <w:pPr>
              <w:pStyle w:val="ConsPlusCell"/>
              <w:widowControl/>
              <w:rPr>
                <w:rFonts w:ascii="Times New Roman" w:hAnsi="Times New Roman" w:cs="Times New Roman"/>
                <w:sz w:val="24"/>
                <w:szCs w:val="24"/>
              </w:rPr>
            </w:pPr>
            <w:r>
              <w:rPr>
                <w:rFonts w:ascii="Times New Roman" w:hAnsi="Times New Roman" w:cs="Times New Roman"/>
                <w:sz w:val="24"/>
                <w:szCs w:val="24"/>
              </w:rPr>
              <w:t>Факт</w:t>
            </w:r>
            <w:r>
              <w:rPr>
                <w:rFonts w:ascii="Times New Roman" w:hAnsi="Times New Roman" w:cs="Times New Roman"/>
                <w:sz w:val="24"/>
                <w:szCs w:val="24"/>
              </w:rPr>
              <w:br/>
              <w:t>2009</w:t>
            </w: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rsidP="00912112">
            <w:pPr>
              <w:pStyle w:val="ConsPlusCell"/>
              <w:widowControl/>
              <w:rPr>
                <w:rFonts w:ascii="Times New Roman" w:hAnsi="Times New Roman" w:cs="Times New Roman"/>
                <w:sz w:val="24"/>
                <w:szCs w:val="24"/>
              </w:rPr>
            </w:pPr>
            <w:r>
              <w:rPr>
                <w:rFonts w:ascii="Times New Roman" w:hAnsi="Times New Roman" w:cs="Times New Roman"/>
                <w:sz w:val="24"/>
                <w:szCs w:val="24"/>
              </w:rPr>
              <w:t>Факт</w:t>
            </w:r>
            <w:r>
              <w:rPr>
                <w:rFonts w:ascii="Times New Roman" w:hAnsi="Times New Roman" w:cs="Times New Roman"/>
                <w:sz w:val="24"/>
                <w:szCs w:val="24"/>
              </w:rPr>
              <w:br/>
              <w:t>2010</w:t>
            </w: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rsidP="007A5909">
            <w:pPr>
              <w:pStyle w:val="ConsPlusCell"/>
              <w:widowControl/>
              <w:rPr>
                <w:rFonts w:ascii="Times New Roman" w:hAnsi="Times New Roman" w:cs="Times New Roman"/>
                <w:sz w:val="24"/>
                <w:szCs w:val="24"/>
              </w:rPr>
            </w:pPr>
            <w:r>
              <w:rPr>
                <w:rFonts w:ascii="Times New Roman" w:hAnsi="Times New Roman" w:cs="Times New Roman"/>
                <w:sz w:val="24"/>
                <w:szCs w:val="24"/>
              </w:rPr>
              <w:t>2012</w:t>
            </w: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rsidP="007A5909">
            <w:pPr>
              <w:pStyle w:val="ConsPlusCell"/>
              <w:widowControl/>
              <w:rPr>
                <w:rFonts w:ascii="Times New Roman" w:hAnsi="Times New Roman" w:cs="Times New Roman"/>
                <w:sz w:val="24"/>
                <w:szCs w:val="24"/>
              </w:rPr>
            </w:pPr>
            <w:r>
              <w:rPr>
                <w:rFonts w:ascii="Times New Roman" w:hAnsi="Times New Roman" w:cs="Times New Roman"/>
                <w:sz w:val="24"/>
                <w:szCs w:val="24"/>
              </w:rPr>
              <w:t>2013</w:t>
            </w:r>
          </w:p>
        </w:tc>
        <w:tc>
          <w:tcPr>
            <w:tcW w:w="527" w:type="dxa"/>
            <w:tcBorders>
              <w:top w:val="single" w:sz="6" w:space="0" w:color="auto"/>
              <w:left w:val="single" w:sz="6" w:space="0" w:color="auto"/>
              <w:bottom w:val="single" w:sz="6" w:space="0" w:color="auto"/>
              <w:right w:val="single" w:sz="6" w:space="0" w:color="auto"/>
            </w:tcBorders>
          </w:tcPr>
          <w:p w:rsidR="00CA1F36" w:rsidRPr="002233F0" w:rsidRDefault="00CA1F36" w:rsidP="007A5909">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rsidP="007A5909">
            <w:pPr>
              <w:pStyle w:val="ConsPlusCell"/>
              <w:widowControl/>
              <w:rPr>
                <w:rFonts w:ascii="Times New Roman" w:hAnsi="Times New Roman" w:cs="Times New Roman"/>
                <w:sz w:val="24"/>
                <w:szCs w:val="24"/>
              </w:rPr>
            </w:pPr>
            <w:r>
              <w:rPr>
                <w:rFonts w:ascii="Times New Roman" w:hAnsi="Times New Roman" w:cs="Times New Roman"/>
                <w:sz w:val="24"/>
                <w:szCs w:val="24"/>
              </w:rPr>
              <w:t>20</w:t>
            </w:r>
            <w:r w:rsidR="00E83714">
              <w:rPr>
                <w:rFonts w:ascii="Times New Roman" w:hAnsi="Times New Roman" w:cs="Times New Roman"/>
                <w:sz w:val="24"/>
                <w:szCs w:val="24"/>
              </w:rPr>
              <w:t>19</w:t>
            </w: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rsidP="007A5909">
            <w:pPr>
              <w:pStyle w:val="ConsPlusCell"/>
              <w:widowControl/>
              <w:rPr>
                <w:rFonts w:ascii="Times New Roman" w:hAnsi="Times New Roman" w:cs="Times New Roman"/>
                <w:sz w:val="24"/>
                <w:szCs w:val="24"/>
              </w:rPr>
            </w:pPr>
            <w:r>
              <w:rPr>
                <w:rFonts w:ascii="Times New Roman" w:hAnsi="Times New Roman" w:cs="Times New Roman"/>
                <w:sz w:val="24"/>
                <w:szCs w:val="24"/>
              </w:rPr>
              <w:t>202</w:t>
            </w:r>
            <w:r w:rsidR="00E83714">
              <w:rPr>
                <w:rFonts w:ascii="Times New Roman" w:hAnsi="Times New Roman" w:cs="Times New Roman"/>
                <w:sz w:val="24"/>
                <w:szCs w:val="24"/>
              </w:rPr>
              <w:t>0</w:t>
            </w:r>
          </w:p>
        </w:tc>
      </w:tr>
      <w:tr w:rsidR="00CA1F36" w:rsidRPr="002233F0">
        <w:trPr>
          <w:cantSplit/>
          <w:trHeight w:val="360"/>
        </w:trPr>
        <w:tc>
          <w:tcPr>
            <w:tcW w:w="184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Установленная </w:t>
            </w:r>
            <w:r w:rsidRPr="002233F0">
              <w:rPr>
                <w:rFonts w:ascii="Times New Roman" w:hAnsi="Times New Roman" w:cs="Times New Roman"/>
                <w:sz w:val="24"/>
                <w:szCs w:val="24"/>
              </w:rPr>
              <w:br/>
              <w:t xml:space="preserve">мощность      </w:t>
            </w:r>
          </w:p>
        </w:tc>
        <w:tc>
          <w:tcPr>
            <w:tcW w:w="94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Гкал/ч</w:t>
            </w: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1,92</w:t>
            </w: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527"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360"/>
        </w:trPr>
        <w:tc>
          <w:tcPr>
            <w:tcW w:w="1843" w:type="dxa"/>
            <w:tcBorders>
              <w:top w:val="single" w:sz="6" w:space="0" w:color="auto"/>
              <w:left w:val="single" w:sz="6" w:space="0" w:color="auto"/>
              <w:bottom w:val="single" w:sz="6" w:space="0" w:color="auto"/>
              <w:right w:val="single" w:sz="6" w:space="0" w:color="auto"/>
            </w:tcBorders>
          </w:tcPr>
          <w:p w:rsidR="00CA1F36" w:rsidRPr="002233F0" w:rsidRDefault="00CA1F36" w:rsidP="00B218AC">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Присоединен</w:t>
            </w:r>
            <w:r>
              <w:rPr>
                <w:rFonts w:ascii="Times New Roman" w:hAnsi="Times New Roman" w:cs="Times New Roman"/>
                <w:sz w:val="24"/>
                <w:szCs w:val="24"/>
              </w:rPr>
              <w:t>-</w:t>
            </w:r>
            <w:r w:rsidRPr="002233F0">
              <w:rPr>
                <w:rFonts w:ascii="Times New Roman" w:hAnsi="Times New Roman" w:cs="Times New Roman"/>
                <w:sz w:val="24"/>
                <w:szCs w:val="24"/>
              </w:rPr>
              <w:t>ная</w:t>
            </w:r>
            <w:r>
              <w:rPr>
                <w:rFonts w:ascii="Times New Roman" w:hAnsi="Times New Roman" w:cs="Times New Roman"/>
                <w:sz w:val="24"/>
                <w:szCs w:val="24"/>
              </w:rPr>
              <w:t xml:space="preserve"> </w:t>
            </w:r>
            <w:r w:rsidRPr="002233F0">
              <w:rPr>
                <w:rFonts w:ascii="Times New Roman" w:hAnsi="Times New Roman" w:cs="Times New Roman"/>
                <w:sz w:val="24"/>
                <w:szCs w:val="24"/>
              </w:rPr>
              <w:t xml:space="preserve">нагрузка      </w:t>
            </w:r>
          </w:p>
        </w:tc>
        <w:tc>
          <w:tcPr>
            <w:tcW w:w="94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Гкал/ч</w:t>
            </w: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527"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600"/>
        </w:trPr>
        <w:tc>
          <w:tcPr>
            <w:tcW w:w="184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Коэффициент   </w:t>
            </w:r>
            <w:r w:rsidRPr="002233F0">
              <w:rPr>
                <w:rFonts w:ascii="Times New Roman" w:hAnsi="Times New Roman" w:cs="Times New Roman"/>
                <w:sz w:val="24"/>
                <w:szCs w:val="24"/>
              </w:rPr>
              <w:br/>
              <w:t xml:space="preserve">использования </w:t>
            </w:r>
            <w:r w:rsidRPr="002233F0">
              <w:rPr>
                <w:rFonts w:ascii="Times New Roman" w:hAnsi="Times New Roman" w:cs="Times New Roman"/>
                <w:sz w:val="24"/>
                <w:szCs w:val="24"/>
              </w:rPr>
              <w:br/>
              <w:t xml:space="preserve">установл.     </w:t>
            </w:r>
            <w:r w:rsidRPr="002233F0">
              <w:rPr>
                <w:rFonts w:ascii="Times New Roman" w:hAnsi="Times New Roman" w:cs="Times New Roman"/>
                <w:sz w:val="24"/>
                <w:szCs w:val="24"/>
              </w:rPr>
              <w:br/>
              <w:t xml:space="preserve">мощности      </w:t>
            </w:r>
          </w:p>
        </w:tc>
        <w:tc>
          <w:tcPr>
            <w:tcW w:w="94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br/>
              <w:t xml:space="preserve">%   </w:t>
            </w: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527"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480"/>
        </w:trPr>
        <w:tc>
          <w:tcPr>
            <w:tcW w:w="184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Выработано    </w:t>
            </w:r>
            <w:r w:rsidRPr="002233F0">
              <w:rPr>
                <w:rFonts w:ascii="Times New Roman" w:hAnsi="Times New Roman" w:cs="Times New Roman"/>
                <w:sz w:val="24"/>
                <w:szCs w:val="24"/>
              </w:rPr>
              <w:br/>
              <w:t xml:space="preserve">тепловой      </w:t>
            </w:r>
            <w:r w:rsidRPr="002233F0">
              <w:rPr>
                <w:rFonts w:ascii="Times New Roman" w:hAnsi="Times New Roman" w:cs="Times New Roman"/>
                <w:sz w:val="24"/>
                <w:szCs w:val="24"/>
              </w:rPr>
              <w:br/>
              <w:t xml:space="preserve">энергии       </w:t>
            </w:r>
          </w:p>
        </w:tc>
        <w:tc>
          <w:tcPr>
            <w:tcW w:w="94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тыс. </w:t>
            </w:r>
            <w:r w:rsidRPr="002233F0">
              <w:rPr>
                <w:rFonts w:ascii="Times New Roman" w:hAnsi="Times New Roman" w:cs="Times New Roman"/>
                <w:sz w:val="24"/>
                <w:szCs w:val="24"/>
              </w:rPr>
              <w:br/>
              <w:t xml:space="preserve">Гкал </w:t>
            </w:r>
          </w:p>
        </w:tc>
        <w:tc>
          <w:tcPr>
            <w:tcW w:w="675" w:type="dxa"/>
            <w:tcBorders>
              <w:top w:val="single" w:sz="6" w:space="0" w:color="auto"/>
              <w:left w:val="single" w:sz="6" w:space="0" w:color="auto"/>
              <w:bottom w:val="single" w:sz="6" w:space="0" w:color="auto"/>
              <w:right w:val="single" w:sz="6" w:space="0" w:color="auto"/>
            </w:tcBorders>
          </w:tcPr>
          <w:p w:rsidR="00CA1F36" w:rsidRPr="000C7D1D" w:rsidRDefault="00CA1F36">
            <w:pPr>
              <w:pStyle w:val="ConsPlusCell"/>
              <w:widowControl/>
              <w:rPr>
                <w:rFonts w:ascii="Times New Roman" w:hAnsi="Times New Roman" w:cs="Times New Roman"/>
                <w:sz w:val="16"/>
                <w:szCs w:val="16"/>
              </w:rPr>
            </w:pPr>
            <w:r>
              <w:rPr>
                <w:rFonts w:ascii="Times New Roman" w:hAnsi="Times New Roman" w:cs="Times New Roman"/>
                <w:sz w:val="16"/>
                <w:szCs w:val="16"/>
              </w:rPr>
              <w:t>1370,0</w:t>
            </w: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527"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360"/>
        </w:trPr>
        <w:tc>
          <w:tcPr>
            <w:tcW w:w="184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Расход на     </w:t>
            </w:r>
            <w:r w:rsidRPr="002233F0">
              <w:rPr>
                <w:rFonts w:ascii="Times New Roman" w:hAnsi="Times New Roman" w:cs="Times New Roman"/>
                <w:sz w:val="24"/>
                <w:szCs w:val="24"/>
              </w:rPr>
              <w:br/>
              <w:t xml:space="preserve">с/нужды       </w:t>
            </w:r>
          </w:p>
        </w:tc>
        <w:tc>
          <w:tcPr>
            <w:tcW w:w="94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тыс. </w:t>
            </w:r>
            <w:r w:rsidRPr="002233F0">
              <w:rPr>
                <w:rFonts w:ascii="Times New Roman" w:hAnsi="Times New Roman" w:cs="Times New Roman"/>
                <w:sz w:val="24"/>
                <w:szCs w:val="24"/>
              </w:rPr>
              <w:br/>
              <w:t xml:space="preserve">Гкал </w:t>
            </w:r>
          </w:p>
        </w:tc>
        <w:tc>
          <w:tcPr>
            <w:tcW w:w="675" w:type="dxa"/>
            <w:tcBorders>
              <w:top w:val="single" w:sz="6" w:space="0" w:color="auto"/>
              <w:left w:val="single" w:sz="6" w:space="0" w:color="auto"/>
              <w:bottom w:val="single" w:sz="6" w:space="0" w:color="auto"/>
              <w:right w:val="single" w:sz="6" w:space="0" w:color="auto"/>
            </w:tcBorders>
          </w:tcPr>
          <w:p w:rsidR="00CA1F36" w:rsidRPr="006669B7" w:rsidRDefault="00CA1F36">
            <w:pPr>
              <w:pStyle w:val="ConsPlusCell"/>
              <w:widowControl/>
              <w:rPr>
                <w:rFonts w:ascii="Times New Roman" w:hAnsi="Times New Roman" w:cs="Times New Roman"/>
                <w:sz w:val="16"/>
                <w:szCs w:val="16"/>
              </w:rPr>
            </w:pPr>
            <w:r w:rsidRPr="006669B7">
              <w:rPr>
                <w:rFonts w:ascii="Times New Roman" w:hAnsi="Times New Roman" w:cs="Times New Roman"/>
                <w:sz w:val="16"/>
                <w:szCs w:val="16"/>
              </w:rPr>
              <w:t>1370,0</w:t>
            </w: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527"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240"/>
        </w:trPr>
        <w:tc>
          <w:tcPr>
            <w:tcW w:w="184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от выработки</w:t>
            </w:r>
          </w:p>
        </w:tc>
        <w:tc>
          <w:tcPr>
            <w:tcW w:w="94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527"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360"/>
        </w:trPr>
        <w:tc>
          <w:tcPr>
            <w:tcW w:w="184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Отпуск        </w:t>
            </w:r>
          </w:p>
        </w:tc>
        <w:tc>
          <w:tcPr>
            <w:tcW w:w="94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тыс. </w:t>
            </w:r>
            <w:r w:rsidRPr="002233F0">
              <w:rPr>
                <w:rFonts w:ascii="Times New Roman" w:hAnsi="Times New Roman" w:cs="Times New Roman"/>
                <w:sz w:val="24"/>
                <w:szCs w:val="24"/>
              </w:rPr>
              <w:br/>
              <w:t xml:space="preserve">Гкал </w:t>
            </w:r>
          </w:p>
        </w:tc>
        <w:tc>
          <w:tcPr>
            <w:tcW w:w="675" w:type="dxa"/>
            <w:tcBorders>
              <w:top w:val="single" w:sz="6" w:space="0" w:color="auto"/>
              <w:left w:val="single" w:sz="6" w:space="0" w:color="auto"/>
              <w:bottom w:val="single" w:sz="6" w:space="0" w:color="auto"/>
              <w:right w:val="single" w:sz="6" w:space="0" w:color="auto"/>
            </w:tcBorders>
          </w:tcPr>
          <w:p w:rsidR="00CA1F36" w:rsidRPr="000C7D1D" w:rsidRDefault="00CA1F36">
            <w:pPr>
              <w:pStyle w:val="ConsPlusCell"/>
              <w:widowControl/>
              <w:rPr>
                <w:rFonts w:ascii="Times New Roman" w:hAnsi="Times New Roman" w:cs="Times New Roman"/>
                <w:sz w:val="16"/>
                <w:szCs w:val="16"/>
              </w:rPr>
            </w:pPr>
            <w:r w:rsidRPr="000C7D1D">
              <w:rPr>
                <w:rFonts w:ascii="Times New Roman" w:hAnsi="Times New Roman" w:cs="Times New Roman"/>
                <w:sz w:val="16"/>
                <w:szCs w:val="16"/>
              </w:rPr>
              <w:t>1370,0</w:t>
            </w: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527"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360"/>
        </w:trPr>
        <w:tc>
          <w:tcPr>
            <w:tcW w:w="184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Потери        </w:t>
            </w:r>
          </w:p>
        </w:tc>
        <w:tc>
          <w:tcPr>
            <w:tcW w:w="94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тыс. </w:t>
            </w:r>
            <w:r w:rsidRPr="002233F0">
              <w:rPr>
                <w:rFonts w:ascii="Times New Roman" w:hAnsi="Times New Roman" w:cs="Times New Roman"/>
                <w:sz w:val="24"/>
                <w:szCs w:val="24"/>
              </w:rPr>
              <w:br/>
              <w:t xml:space="preserve">Гкал </w:t>
            </w: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527"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240"/>
        </w:trPr>
        <w:tc>
          <w:tcPr>
            <w:tcW w:w="184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от выработки</w:t>
            </w:r>
          </w:p>
        </w:tc>
        <w:tc>
          <w:tcPr>
            <w:tcW w:w="94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527"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360"/>
        </w:trPr>
        <w:tc>
          <w:tcPr>
            <w:tcW w:w="184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Полезный      </w:t>
            </w:r>
            <w:r w:rsidRPr="002233F0">
              <w:rPr>
                <w:rFonts w:ascii="Times New Roman" w:hAnsi="Times New Roman" w:cs="Times New Roman"/>
                <w:sz w:val="24"/>
                <w:szCs w:val="24"/>
              </w:rPr>
              <w:br/>
              <w:t xml:space="preserve">отпуск        </w:t>
            </w:r>
          </w:p>
        </w:tc>
        <w:tc>
          <w:tcPr>
            <w:tcW w:w="94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тыс. </w:t>
            </w:r>
            <w:r w:rsidRPr="002233F0">
              <w:rPr>
                <w:rFonts w:ascii="Times New Roman" w:hAnsi="Times New Roman" w:cs="Times New Roman"/>
                <w:sz w:val="24"/>
                <w:szCs w:val="24"/>
              </w:rPr>
              <w:br/>
              <w:t xml:space="preserve">Гкал </w:t>
            </w: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527"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480"/>
        </w:trPr>
        <w:tc>
          <w:tcPr>
            <w:tcW w:w="184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в т.ч.        </w:t>
            </w:r>
            <w:r w:rsidRPr="002233F0">
              <w:rPr>
                <w:rFonts w:ascii="Times New Roman" w:hAnsi="Times New Roman" w:cs="Times New Roman"/>
                <w:sz w:val="24"/>
                <w:szCs w:val="24"/>
              </w:rPr>
              <w:br/>
              <w:t xml:space="preserve">внутрицеховые </w:t>
            </w:r>
            <w:r w:rsidRPr="002233F0">
              <w:rPr>
                <w:rFonts w:ascii="Times New Roman" w:hAnsi="Times New Roman" w:cs="Times New Roman"/>
                <w:sz w:val="24"/>
                <w:szCs w:val="24"/>
              </w:rPr>
              <w:br/>
              <w:t xml:space="preserve">нужды      </w:t>
            </w:r>
          </w:p>
        </w:tc>
        <w:tc>
          <w:tcPr>
            <w:tcW w:w="94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тыс. </w:t>
            </w:r>
            <w:r w:rsidRPr="002233F0">
              <w:rPr>
                <w:rFonts w:ascii="Times New Roman" w:hAnsi="Times New Roman" w:cs="Times New Roman"/>
                <w:sz w:val="24"/>
                <w:szCs w:val="24"/>
              </w:rPr>
              <w:br/>
              <w:t xml:space="preserve">Гкал </w:t>
            </w: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527"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r w:rsidR="00CA1F36" w:rsidRPr="002233F0">
        <w:trPr>
          <w:cantSplit/>
          <w:trHeight w:val="360"/>
        </w:trPr>
        <w:tc>
          <w:tcPr>
            <w:tcW w:w="1843"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Топливо, млн. </w:t>
            </w:r>
            <w:r w:rsidRPr="002233F0">
              <w:rPr>
                <w:rFonts w:ascii="Times New Roman" w:hAnsi="Times New Roman" w:cs="Times New Roman"/>
                <w:sz w:val="24"/>
                <w:szCs w:val="24"/>
              </w:rPr>
              <w:br/>
              <w:t xml:space="preserve">куб. м        </w:t>
            </w:r>
          </w:p>
        </w:tc>
        <w:tc>
          <w:tcPr>
            <w:tcW w:w="94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r w:rsidRPr="002233F0">
              <w:rPr>
                <w:rFonts w:ascii="Times New Roman" w:hAnsi="Times New Roman" w:cs="Times New Roman"/>
                <w:sz w:val="24"/>
                <w:szCs w:val="24"/>
              </w:rPr>
              <w:t xml:space="preserve">СОГ  </w:t>
            </w: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527"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4"/>
                <w:szCs w:val="24"/>
              </w:rPr>
            </w:pPr>
          </w:p>
        </w:tc>
      </w:tr>
    </w:tbl>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2233F0" w:rsidRDefault="00CA1F36">
      <w:pPr>
        <w:autoSpaceDE w:val="0"/>
        <w:autoSpaceDN w:val="0"/>
        <w:adjustRightInd w:val="0"/>
        <w:spacing w:after="0" w:line="240" w:lineRule="auto"/>
        <w:jc w:val="center"/>
        <w:outlineLvl w:val="4"/>
        <w:rPr>
          <w:rFonts w:ascii="Times New Roman" w:hAnsi="Times New Roman"/>
          <w:sz w:val="26"/>
          <w:szCs w:val="26"/>
        </w:rPr>
      </w:pPr>
      <w:r w:rsidRPr="002233F0">
        <w:rPr>
          <w:rFonts w:ascii="Times New Roman" w:hAnsi="Times New Roman"/>
          <w:sz w:val="26"/>
          <w:szCs w:val="26"/>
        </w:rPr>
        <w:t>Основные показатели работы системы теплоснабжения</w:t>
      </w:r>
    </w:p>
    <w:p w:rsidR="00CA1F36" w:rsidRPr="002233F0" w:rsidRDefault="00CA1F36">
      <w:pPr>
        <w:autoSpaceDE w:val="0"/>
        <w:autoSpaceDN w:val="0"/>
        <w:adjustRightInd w:val="0"/>
        <w:spacing w:after="0" w:line="240" w:lineRule="auto"/>
        <w:jc w:val="center"/>
        <w:rPr>
          <w:rFonts w:ascii="Times New Roman" w:hAnsi="Times New Roman"/>
          <w:sz w:val="26"/>
          <w:szCs w:val="26"/>
        </w:rPr>
      </w:pPr>
    </w:p>
    <w:p w:rsidR="00CA1F36" w:rsidRPr="002233F0" w:rsidRDefault="00CA1F36" w:rsidP="00B218AC">
      <w:pPr>
        <w:autoSpaceDE w:val="0"/>
        <w:autoSpaceDN w:val="0"/>
        <w:adjustRightInd w:val="0"/>
        <w:spacing w:after="0"/>
        <w:ind w:firstLine="709"/>
        <w:jc w:val="both"/>
        <w:rPr>
          <w:rFonts w:ascii="Times New Roman" w:hAnsi="Times New Roman"/>
          <w:sz w:val="26"/>
          <w:szCs w:val="26"/>
        </w:rPr>
      </w:pPr>
      <w:r w:rsidRPr="002233F0">
        <w:rPr>
          <w:rFonts w:ascii="Times New Roman" w:hAnsi="Times New Roman"/>
          <w:sz w:val="26"/>
          <w:szCs w:val="26"/>
        </w:rPr>
        <w:lastRenderedPageBreak/>
        <w:t>Работ</w:t>
      </w:r>
      <w:r>
        <w:rPr>
          <w:rFonts w:ascii="Times New Roman" w:hAnsi="Times New Roman"/>
          <w:sz w:val="26"/>
          <w:szCs w:val="26"/>
        </w:rPr>
        <w:t xml:space="preserve">а системы теплоснабжения МО </w:t>
      </w:r>
      <w:r>
        <w:rPr>
          <w:rFonts w:ascii="Times New Roman" w:hAnsi="Times New Roman"/>
          <w:sz w:val="26"/>
          <w:szCs w:val="26"/>
          <w:u w:val="single"/>
        </w:rPr>
        <w:t>Вершино-Биджинский сельсовет</w:t>
      </w:r>
      <w:r w:rsidRPr="002233F0">
        <w:rPr>
          <w:rFonts w:ascii="Times New Roman" w:hAnsi="Times New Roman"/>
          <w:sz w:val="26"/>
          <w:szCs w:val="26"/>
        </w:rPr>
        <w:t xml:space="preserve"> по итогам 20____ г. характеризуется следующими показателями:</w:t>
      </w:r>
    </w:p>
    <w:p w:rsidR="00CA1F36" w:rsidRPr="002233F0" w:rsidRDefault="00CA1F36" w:rsidP="00B218AC">
      <w:pPr>
        <w:autoSpaceDE w:val="0"/>
        <w:autoSpaceDN w:val="0"/>
        <w:adjustRightInd w:val="0"/>
        <w:spacing w:after="0"/>
        <w:ind w:firstLine="709"/>
        <w:jc w:val="both"/>
        <w:rPr>
          <w:rFonts w:ascii="Times New Roman" w:hAnsi="Times New Roman"/>
          <w:sz w:val="26"/>
          <w:szCs w:val="26"/>
        </w:rPr>
      </w:pPr>
      <w:r w:rsidRPr="002233F0">
        <w:rPr>
          <w:rFonts w:ascii="Times New Roman" w:hAnsi="Times New Roman"/>
          <w:sz w:val="26"/>
          <w:szCs w:val="26"/>
        </w:rPr>
        <w:t>надежность обслуживания, ко</w:t>
      </w:r>
      <w:r>
        <w:rPr>
          <w:rFonts w:ascii="Times New Roman" w:hAnsi="Times New Roman"/>
          <w:sz w:val="26"/>
          <w:szCs w:val="26"/>
        </w:rPr>
        <w:t>личество аварий и повреждений, количество</w:t>
      </w:r>
      <w:r w:rsidRPr="002233F0">
        <w:rPr>
          <w:rFonts w:ascii="Times New Roman" w:hAnsi="Times New Roman"/>
          <w:sz w:val="26"/>
          <w:szCs w:val="26"/>
        </w:rPr>
        <w:t xml:space="preserve"> аварий на </w:t>
      </w:r>
      <w:smartTag w:uri="urn:schemas-microsoft-com:office:smarttags" w:element="metricconverter">
        <w:smartTagPr>
          <w:attr w:name="ProductID" w:val="1 км"/>
        </w:smartTagPr>
        <w:r w:rsidRPr="002233F0">
          <w:rPr>
            <w:rFonts w:ascii="Times New Roman" w:hAnsi="Times New Roman"/>
            <w:sz w:val="26"/>
            <w:szCs w:val="26"/>
          </w:rPr>
          <w:t>1 км</w:t>
        </w:r>
      </w:smartTag>
      <w:r w:rsidRPr="002233F0">
        <w:rPr>
          <w:rFonts w:ascii="Times New Roman" w:hAnsi="Times New Roman"/>
          <w:sz w:val="26"/>
          <w:szCs w:val="26"/>
        </w:rPr>
        <w:t xml:space="preserve"> сетей в год:</w:t>
      </w:r>
      <w:r>
        <w:rPr>
          <w:rFonts w:ascii="Times New Roman" w:hAnsi="Times New Roman"/>
          <w:sz w:val="26"/>
          <w:szCs w:val="26"/>
        </w:rPr>
        <w:t xml:space="preserve"> </w:t>
      </w:r>
      <w:r w:rsidRPr="002233F0">
        <w:rPr>
          <w:rFonts w:ascii="Times New Roman" w:hAnsi="Times New Roman"/>
          <w:sz w:val="26"/>
          <w:szCs w:val="26"/>
        </w:rPr>
        <w:t>20___ г. - _____ единицы;</w:t>
      </w:r>
    </w:p>
    <w:p w:rsidR="00CA1F36" w:rsidRPr="002233F0" w:rsidRDefault="00CA1F36" w:rsidP="00B218AC">
      <w:pPr>
        <w:autoSpaceDE w:val="0"/>
        <w:autoSpaceDN w:val="0"/>
        <w:adjustRightInd w:val="0"/>
        <w:spacing w:after="0"/>
        <w:ind w:firstLine="709"/>
        <w:jc w:val="both"/>
        <w:rPr>
          <w:rFonts w:ascii="Times New Roman" w:hAnsi="Times New Roman"/>
          <w:sz w:val="26"/>
          <w:szCs w:val="26"/>
        </w:rPr>
      </w:pPr>
      <w:r w:rsidRPr="002233F0">
        <w:rPr>
          <w:rFonts w:ascii="Times New Roman" w:hAnsi="Times New Roman"/>
          <w:sz w:val="26"/>
          <w:szCs w:val="26"/>
        </w:rPr>
        <w:t>износ основных фондов</w:t>
      </w:r>
      <w:r>
        <w:rPr>
          <w:rFonts w:ascii="Times New Roman" w:hAnsi="Times New Roman"/>
          <w:sz w:val="26"/>
          <w:szCs w:val="26"/>
        </w:rPr>
        <w:t xml:space="preserve"> </w:t>
      </w:r>
      <w:r w:rsidRPr="002233F0">
        <w:rPr>
          <w:rFonts w:ascii="Times New Roman" w:hAnsi="Times New Roman"/>
          <w:sz w:val="26"/>
          <w:szCs w:val="26"/>
        </w:rPr>
        <w:t>20___ г. - ____%;</w:t>
      </w:r>
    </w:p>
    <w:p w:rsidR="00CA1F36" w:rsidRPr="002233F0" w:rsidRDefault="00CA1F36" w:rsidP="00B218AC">
      <w:pPr>
        <w:autoSpaceDE w:val="0"/>
        <w:autoSpaceDN w:val="0"/>
        <w:adjustRightInd w:val="0"/>
        <w:spacing w:after="0"/>
        <w:ind w:firstLine="709"/>
        <w:jc w:val="both"/>
        <w:rPr>
          <w:rFonts w:ascii="Times New Roman" w:hAnsi="Times New Roman"/>
          <w:sz w:val="26"/>
          <w:szCs w:val="26"/>
        </w:rPr>
      </w:pPr>
      <w:r w:rsidRPr="002233F0">
        <w:rPr>
          <w:rFonts w:ascii="Times New Roman" w:hAnsi="Times New Roman"/>
          <w:sz w:val="26"/>
          <w:szCs w:val="26"/>
        </w:rPr>
        <w:t>доля ежегодно заменяемых сетей, % от общей протяженности</w:t>
      </w:r>
      <w:r>
        <w:rPr>
          <w:rFonts w:ascii="Times New Roman" w:hAnsi="Times New Roman"/>
          <w:sz w:val="26"/>
          <w:szCs w:val="26"/>
        </w:rPr>
        <w:t xml:space="preserve"> </w:t>
      </w:r>
      <w:r w:rsidRPr="002233F0">
        <w:rPr>
          <w:rFonts w:ascii="Times New Roman" w:hAnsi="Times New Roman"/>
          <w:sz w:val="26"/>
          <w:szCs w:val="26"/>
        </w:rPr>
        <w:t>20__ г. - ___%;</w:t>
      </w:r>
    </w:p>
    <w:p w:rsidR="00CA1F36" w:rsidRPr="002233F0" w:rsidRDefault="00CA1F36" w:rsidP="00B218AC">
      <w:pPr>
        <w:autoSpaceDE w:val="0"/>
        <w:autoSpaceDN w:val="0"/>
        <w:adjustRightInd w:val="0"/>
        <w:spacing w:after="0"/>
        <w:ind w:firstLine="709"/>
        <w:jc w:val="both"/>
        <w:rPr>
          <w:rFonts w:ascii="Times New Roman" w:hAnsi="Times New Roman"/>
          <w:sz w:val="26"/>
          <w:szCs w:val="26"/>
        </w:rPr>
      </w:pPr>
      <w:r w:rsidRPr="002233F0">
        <w:rPr>
          <w:rFonts w:ascii="Times New Roman" w:hAnsi="Times New Roman"/>
          <w:sz w:val="26"/>
          <w:szCs w:val="26"/>
        </w:rPr>
        <w:t>уровень потерь</w:t>
      </w:r>
      <w:r>
        <w:rPr>
          <w:rFonts w:ascii="Times New Roman" w:hAnsi="Times New Roman"/>
          <w:sz w:val="26"/>
          <w:szCs w:val="26"/>
        </w:rPr>
        <w:t xml:space="preserve"> </w:t>
      </w:r>
      <w:r w:rsidRPr="002233F0">
        <w:rPr>
          <w:rFonts w:ascii="Times New Roman" w:hAnsi="Times New Roman"/>
          <w:sz w:val="26"/>
          <w:szCs w:val="26"/>
        </w:rPr>
        <w:t>20_____ г. - ____%;</w:t>
      </w:r>
    </w:p>
    <w:p w:rsidR="00CA1F36" w:rsidRPr="002233F0" w:rsidRDefault="00CA1F36" w:rsidP="00B218AC">
      <w:pPr>
        <w:autoSpaceDE w:val="0"/>
        <w:autoSpaceDN w:val="0"/>
        <w:adjustRightInd w:val="0"/>
        <w:spacing w:after="0"/>
        <w:ind w:firstLine="709"/>
        <w:jc w:val="both"/>
        <w:rPr>
          <w:rFonts w:ascii="Times New Roman" w:hAnsi="Times New Roman"/>
          <w:sz w:val="26"/>
          <w:szCs w:val="26"/>
        </w:rPr>
      </w:pPr>
      <w:r w:rsidRPr="002233F0">
        <w:rPr>
          <w:rFonts w:ascii="Times New Roman" w:hAnsi="Times New Roman"/>
          <w:sz w:val="26"/>
          <w:szCs w:val="26"/>
        </w:rPr>
        <w:t>численность работающих на 1 тыс. обслуживаемых жителей</w:t>
      </w:r>
      <w:r>
        <w:rPr>
          <w:rFonts w:ascii="Times New Roman" w:hAnsi="Times New Roman"/>
          <w:sz w:val="26"/>
          <w:szCs w:val="26"/>
        </w:rPr>
        <w:t xml:space="preserve"> </w:t>
      </w:r>
      <w:r w:rsidRPr="002233F0">
        <w:rPr>
          <w:rFonts w:ascii="Times New Roman" w:hAnsi="Times New Roman"/>
          <w:sz w:val="26"/>
          <w:szCs w:val="26"/>
        </w:rPr>
        <w:t>20__</w:t>
      </w:r>
      <w:r>
        <w:rPr>
          <w:rFonts w:ascii="Times New Roman" w:hAnsi="Times New Roman"/>
          <w:sz w:val="26"/>
          <w:szCs w:val="26"/>
        </w:rPr>
        <w:t xml:space="preserve"> г. - __</w:t>
      </w:r>
      <w:r w:rsidRPr="002233F0">
        <w:rPr>
          <w:rFonts w:ascii="Times New Roman" w:hAnsi="Times New Roman"/>
          <w:sz w:val="26"/>
          <w:szCs w:val="26"/>
        </w:rPr>
        <w:t xml:space="preserve"> чел.</w:t>
      </w:r>
    </w:p>
    <w:p w:rsidR="00CA1F36" w:rsidRPr="002233F0" w:rsidRDefault="00CA1F36" w:rsidP="00B218AC">
      <w:pPr>
        <w:autoSpaceDE w:val="0"/>
        <w:autoSpaceDN w:val="0"/>
        <w:adjustRightInd w:val="0"/>
        <w:spacing w:after="0"/>
        <w:ind w:firstLine="540"/>
        <w:jc w:val="both"/>
        <w:rPr>
          <w:rFonts w:ascii="Times New Roman" w:hAnsi="Times New Roman"/>
          <w:sz w:val="26"/>
          <w:szCs w:val="26"/>
        </w:rPr>
      </w:pPr>
    </w:p>
    <w:p w:rsidR="00CA1F36" w:rsidRPr="00B218AC" w:rsidRDefault="00CA1F36" w:rsidP="00B218AC">
      <w:pPr>
        <w:autoSpaceDE w:val="0"/>
        <w:autoSpaceDN w:val="0"/>
        <w:adjustRightInd w:val="0"/>
        <w:spacing w:after="0"/>
        <w:jc w:val="center"/>
        <w:outlineLvl w:val="4"/>
        <w:rPr>
          <w:rFonts w:ascii="Times New Roman" w:hAnsi="Times New Roman"/>
          <w:sz w:val="26"/>
          <w:szCs w:val="26"/>
          <w:u w:val="single"/>
        </w:rPr>
      </w:pPr>
      <w:r w:rsidRPr="00B218AC">
        <w:rPr>
          <w:rFonts w:ascii="Times New Roman" w:hAnsi="Times New Roman"/>
          <w:sz w:val="26"/>
          <w:szCs w:val="26"/>
          <w:u w:val="single"/>
        </w:rPr>
        <w:t>Экономический анализ</w:t>
      </w:r>
    </w:p>
    <w:p w:rsidR="00CA1F36" w:rsidRDefault="00CA1F36" w:rsidP="00B218AC">
      <w:pPr>
        <w:pStyle w:val="ConsPlusTitle"/>
        <w:widowControl/>
        <w:spacing w:line="276" w:lineRule="auto"/>
        <w:jc w:val="center"/>
        <w:outlineLvl w:val="5"/>
        <w:rPr>
          <w:rFonts w:ascii="Times New Roman" w:hAnsi="Times New Roman" w:cs="Times New Roman"/>
          <w:b w:val="0"/>
          <w:sz w:val="26"/>
          <w:szCs w:val="26"/>
        </w:rPr>
      </w:pPr>
    </w:p>
    <w:p w:rsidR="00CA1F36" w:rsidRPr="002233F0" w:rsidRDefault="00CA1F36" w:rsidP="00B218AC">
      <w:pPr>
        <w:pStyle w:val="ConsPlusTitle"/>
        <w:widowControl/>
        <w:spacing w:line="276" w:lineRule="auto"/>
        <w:ind w:firstLine="709"/>
        <w:outlineLvl w:val="5"/>
        <w:rPr>
          <w:rFonts w:ascii="Times New Roman" w:hAnsi="Times New Roman" w:cs="Times New Roman"/>
          <w:b w:val="0"/>
          <w:sz w:val="26"/>
          <w:szCs w:val="26"/>
        </w:rPr>
      </w:pPr>
      <w:r w:rsidRPr="002233F0">
        <w:rPr>
          <w:rFonts w:ascii="Times New Roman" w:hAnsi="Times New Roman" w:cs="Times New Roman"/>
          <w:b w:val="0"/>
          <w:sz w:val="26"/>
          <w:szCs w:val="26"/>
        </w:rPr>
        <w:t>Анализ структуры издержек,</w:t>
      </w:r>
      <w:r>
        <w:rPr>
          <w:rFonts w:ascii="Times New Roman" w:hAnsi="Times New Roman" w:cs="Times New Roman"/>
          <w:b w:val="0"/>
          <w:sz w:val="26"/>
          <w:szCs w:val="26"/>
        </w:rPr>
        <w:t xml:space="preserve"> </w:t>
      </w:r>
      <w:r w:rsidRPr="002233F0">
        <w:rPr>
          <w:rFonts w:ascii="Times New Roman" w:hAnsi="Times New Roman" w:cs="Times New Roman"/>
          <w:b w:val="0"/>
          <w:sz w:val="26"/>
          <w:szCs w:val="26"/>
        </w:rPr>
        <w:t>выявление основных статей затрат</w:t>
      </w:r>
    </w:p>
    <w:p w:rsidR="00CA1F36" w:rsidRPr="002233F0" w:rsidRDefault="00CA1F36" w:rsidP="00B218AC">
      <w:pPr>
        <w:autoSpaceDE w:val="0"/>
        <w:autoSpaceDN w:val="0"/>
        <w:adjustRightInd w:val="0"/>
        <w:spacing w:after="0"/>
        <w:ind w:firstLine="709"/>
        <w:jc w:val="both"/>
        <w:rPr>
          <w:rFonts w:ascii="Times New Roman" w:hAnsi="Times New Roman"/>
          <w:sz w:val="26"/>
          <w:szCs w:val="26"/>
        </w:rPr>
      </w:pPr>
      <w:r w:rsidRPr="002233F0">
        <w:rPr>
          <w:rFonts w:ascii="Times New Roman" w:hAnsi="Times New Roman"/>
          <w:sz w:val="26"/>
          <w:szCs w:val="26"/>
        </w:rPr>
        <w:t>В ходе анализа использованы данные о фактических затратах организации ____________ за 20___ год, сметы расходов на 20___ г., а также плановый расчет затрат на услуги в сфере теплоснабжения на 20_____ год.</w:t>
      </w:r>
    </w:p>
    <w:p w:rsidR="00CA1F36" w:rsidRPr="002233F0" w:rsidRDefault="00CA1F36" w:rsidP="00B218AC">
      <w:pPr>
        <w:autoSpaceDE w:val="0"/>
        <w:autoSpaceDN w:val="0"/>
        <w:adjustRightInd w:val="0"/>
        <w:spacing w:after="0"/>
        <w:ind w:firstLine="709"/>
        <w:jc w:val="both"/>
        <w:rPr>
          <w:rFonts w:ascii="Times New Roman" w:hAnsi="Times New Roman"/>
          <w:sz w:val="26"/>
          <w:szCs w:val="26"/>
        </w:rPr>
      </w:pPr>
      <w:r w:rsidRPr="002233F0">
        <w:rPr>
          <w:rFonts w:ascii="Times New Roman" w:hAnsi="Times New Roman"/>
          <w:sz w:val="26"/>
          <w:szCs w:val="26"/>
        </w:rPr>
        <w:t xml:space="preserve">Для анализа структуры издержек и основных статей себестоимости использовалась группировка затрат по статьям калькуляции, на основании </w:t>
      </w:r>
      <w:hyperlink r:id="rId14" w:history="1">
        <w:r w:rsidR="00E83714">
          <w:rPr>
            <w:rFonts w:ascii="Times New Roman" w:hAnsi="Times New Roman"/>
            <w:color w:val="000000"/>
            <w:sz w:val="26"/>
            <w:szCs w:val="26"/>
          </w:rPr>
          <w:t>П</w:t>
        </w:r>
        <w:r w:rsidRPr="00E83714">
          <w:rPr>
            <w:rFonts w:ascii="Times New Roman" w:hAnsi="Times New Roman"/>
            <w:color w:val="000000"/>
            <w:sz w:val="26"/>
            <w:szCs w:val="26"/>
          </w:rPr>
          <w:t>остановления</w:t>
        </w:r>
      </w:hyperlink>
      <w:r w:rsidRPr="002233F0">
        <w:rPr>
          <w:rFonts w:ascii="Times New Roman" w:hAnsi="Times New Roman"/>
          <w:sz w:val="26"/>
          <w:szCs w:val="26"/>
        </w:rPr>
        <w:t xml:space="preserve"> Правитель</w:t>
      </w:r>
      <w:r>
        <w:rPr>
          <w:rFonts w:ascii="Times New Roman" w:hAnsi="Times New Roman"/>
          <w:sz w:val="26"/>
          <w:szCs w:val="26"/>
        </w:rPr>
        <w:t>ства РФ от 26.02.</w:t>
      </w:r>
      <w:r w:rsidRPr="002233F0">
        <w:rPr>
          <w:rFonts w:ascii="Times New Roman" w:hAnsi="Times New Roman"/>
          <w:sz w:val="26"/>
          <w:szCs w:val="26"/>
        </w:rPr>
        <w:t xml:space="preserve">2004 </w:t>
      </w:r>
      <w:r>
        <w:rPr>
          <w:rFonts w:ascii="Times New Roman" w:hAnsi="Times New Roman"/>
          <w:sz w:val="26"/>
          <w:szCs w:val="26"/>
        </w:rPr>
        <w:t>№</w:t>
      </w:r>
      <w:r w:rsidRPr="002233F0">
        <w:rPr>
          <w:rFonts w:ascii="Times New Roman" w:hAnsi="Times New Roman"/>
          <w:sz w:val="26"/>
          <w:szCs w:val="26"/>
        </w:rPr>
        <w:t xml:space="preserve"> 109 </w:t>
      </w:r>
      <w:r>
        <w:rPr>
          <w:rFonts w:ascii="Times New Roman" w:hAnsi="Times New Roman"/>
          <w:sz w:val="26"/>
          <w:szCs w:val="26"/>
        </w:rPr>
        <w:t>«</w:t>
      </w:r>
      <w:r w:rsidRPr="002233F0">
        <w:rPr>
          <w:rFonts w:ascii="Times New Roman" w:hAnsi="Times New Roman"/>
          <w:sz w:val="26"/>
          <w:szCs w:val="26"/>
        </w:rPr>
        <w:t>О ценообразовании в отношении электрической и тепловой энергии в Российской Федерации</w:t>
      </w:r>
      <w:r>
        <w:rPr>
          <w:rFonts w:ascii="Times New Roman" w:hAnsi="Times New Roman"/>
          <w:sz w:val="26"/>
          <w:szCs w:val="26"/>
        </w:rPr>
        <w:t>»</w:t>
      </w:r>
      <w:r w:rsidRPr="002233F0">
        <w:rPr>
          <w:rFonts w:ascii="Times New Roman" w:hAnsi="Times New Roman"/>
          <w:sz w:val="26"/>
          <w:szCs w:val="26"/>
        </w:rPr>
        <w:t xml:space="preserve"> включают следующие группы расходов:</w:t>
      </w:r>
    </w:p>
    <w:p w:rsidR="00CA1F36" w:rsidRPr="002233F0" w:rsidRDefault="00CA1F36" w:rsidP="00B218AC">
      <w:pPr>
        <w:autoSpaceDE w:val="0"/>
        <w:autoSpaceDN w:val="0"/>
        <w:adjustRightInd w:val="0"/>
        <w:spacing w:after="0"/>
        <w:ind w:firstLine="709"/>
        <w:jc w:val="both"/>
        <w:rPr>
          <w:rFonts w:ascii="Times New Roman" w:hAnsi="Times New Roman"/>
          <w:sz w:val="26"/>
          <w:szCs w:val="26"/>
        </w:rPr>
      </w:pPr>
      <w:r w:rsidRPr="002233F0">
        <w:rPr>
          <w:rFonts w:ascii="Times New Roman" w:hAnsi="Times New Roman"/>
          <w:sz w:val="26"/>
          <w:szCs w:val="26"/>
        </w:rPr>
        <w:t>1) топливо;</w:t>
      </w:r>
    </w:p>
    <w:p w:rsidR="00CA1F36" w:rsidRPr="002233F0" w:rsidRDefault="00CA1F36" w:rsidP="00B218AC">
      <w:pPr>
        <w:autoSpaceDE w:val="0"/>
        <w:autoSpaceDN w:val="0"/>
        <w:adjustRightInd w:val="0"/>
        <w:spacing w:after="0"/>
        <w:ind w:firstLine="709"/>
        <w:jc w:val="both"/>
        <w:rPr>
          <w:rFonts w:ascii="Times New Roman" w:hAnsi="Times New Roman"/>
          <w:sz w:val="26"/>
          <w:szCs w:val="26"/>
        </w:rPr>
      </w:pPr>
      <w:r w:rsidRPr="002233F0">
        <w:rPr>
          <w:rFonts w:ascii="Times New Roman" w:hAnsi="Times New Roman"/>
          <w:sz w:val="26"/>
          <w:szCs w:val="26"/>
        </w:rPr>
        <w:t>2) покупаемая электрическая и тепловая энергия;</w:t>
      </w:r>
    </w:p>
    <w:p w:rsidR="00CA1F36" w:rsidRPr="002233F0" w:rsidRDefault="00CA1F36" w:rsidP="00B218AC">
      <w:pPr>
        <w:autoSpaceDE w:val="0"/>
        <w:autoSpaceDN w:val="0"/>
        <w:adjustRightInd w:val="0"/>
        <w:spacing w:after="0"/>
        <w:ind w:firstLine="709"/>
        <w:jc w:val="both"/>
        <w:rPr>
          <w:rFonts w:ascii="Times New Roman" w:hAnsi="Times New Roman"/>
          <w:sz w:val="26"/>
          <w:szCs w:val="26"/>
        </w:rPr>
      </w:pPr>
      <w:r w:rsidRPr="002233F0">
        <w:rPr>
          <w:rFonts w:ascii="Times New Roman" w:hAnsi="Times New Roman"/>
          <w:sz w:val="26"/>
          <w:szCs w:val="26"/>
        </w:rPr>
        <w:t>3) оплата услуг, оказываемых организациями, осуществляющими регулируемую деятельность;</w:t>
      </w:r>
    </w:p>
    <w:p w:rsidR="00CA1F36" w:rsidRPr="002233F0" w:rsidRDefault="00CA1F36" w:rsidP="00B218AC">
      <w:pPr>
        <w:autoSpaceDE w:val="0"/>
        <w:autoSpaceDN w:val="0"/>
        <w:adjustRightInd w:val="0"/>
        <w:spacing w:after="0"/>
        <w:ind w:firstLine="709"/>
        <w:jc w:val="both"/>
        <w:rPr>
          <w:rFonts w:ascii="Times New Roman" w:hAnsi="Times New Roman"/>
          <w:sz w:val="26"/>
          <w:szCs w:val="26"/>
        </w:rPr>
      </w:pPr>
      <w:r w:rsidRPr="002233F0">
        <w:rPr>
          <w:rFonts w:ascii="Times New Roman" w:hAnsi="Times New Roman"/>
          <w:sz w:val="26"/>
          <w:szCs w:val="26"/>
        </w:rPr>
        <w:t>4) сырье и материалы;</w:t>
      </w:r>
    </w:p>
    <w:p w:rsidR="00CA1F36" w:rsidRPr="002233F0" w:rsidRDefault="00CA1F36" w:rsidP="00B218AC">
      <w:pPr>
        <w:autoSpaceDE w:val="0"/>
        <w:autoSpaceDN w:val="0"/>
        <w:adjustRightInd w:val="0"/>
        <w:spacing w:after="0"/>
        <w:ind w:firstLine="709"/>
        <w:jc w:val="both"/>
        <w:rPr>
          <w:rFonts w:ascii="Times New Roman" w:hAnsi="Times New Roman"/>
          <w:sz w:val="26"/>
          <w:szCs w:val="26"/>
        </w:rPr>
      </w:pPr>
      <w:r w:rsidRPr="002233F0">
        <w:rPr>
          <w:rFonts w:ascii="Times New Roman" w:hAnsi="Times New Roman"/>
          <w:sz w:val="26"/>
          <w:szCs w:val="26"/>
        </w:rPr>
        <w:t>5) ремонт основных средств;</w:t>
      </w:r>
    </w:p>
    <w:p w:rsidR="00CA1F36" w:rsidRPr="002233F0" w:rsidRDefault="00CA1F36" w:rsidP="00B218AC">
      <w:pPr>
        <w:autoSpaceDE w:val="0"/>
        <w:autoSpaceDN w:val="0"/>
        <w:adjustRightInd w:val="0"/>
        <w:spacing w:after="0"/>
        <w:ind w:firstLine="709"/>
        <w:jc w:val="both"/>
        <w:rPr>
          <w:rFonts w:ascii="Times New Roman" w:hAnsi="Times New Roman"/>
          <w:sz w:val="26"/>
          <w:szCs w:val="26"/>
        </w:rPr>
      </w:pPr>
      <w:r w:rsidRPr="002233F0">
        <w:rPr>
          <w:rFonts w:ascii="Times New Roman" w:hAnsi="Times New Roman"/>
          <w:sz w:val="26"/>
          <w:szCs w:val="26"/>
        </w:rPr>
        <w:t>6) оплата труда и отчисления на социальные нужды;</w:t>
      </w:r>
    </w:p>
    <w:p w:rsidR="00CA1F36" w:rsidRPr="002233F0" w:rsidRDefault="00CA1F36" w:rsidP="00B218AC">
      <w:pPr>
        <w:autoSpaceDE w:val="0"/>
        <w:autoSpaceDN w:val="0"/>
        <w:adjustRightInd w:val="0"/>
        <w:spacing w:after="0"/>
        <w:ind w:firstLine="709"/>
        <w:jc w:val="both"/>
        <w:rPr>
          <w:rFonts w:ascii="Times New Roman" w:hAnsi="Times New Roman"/>
          <w:sz w:val="26"/>
          <w:szCs w:val="26"/>
        </w:rPr>
      </w:pPr>
      <w:r w:rsidRPr="002233F0">
        <w:rPr>
          <w:rFonts w:ascii="Times New Roman" w:hAnsi="Times New Roman"/>
          <w:sz w:val="26"/>
          <w:szCs w:val="26"/>
        </w:rPr>
        <w:t>7) амортизация основных средств и нематериальных активов;</w:t>
      </w:r>
    </w:p>
    <w:p w:rsidR="00CA1F36" w:rsidRPr="002233F0" w:rsidRDefault="00CA1F36" w:rsidP="00B218AC">
      <w:pPr>
        <w:autoSpaceDE w:val="0"/>
        <w:autoSpaceDN w:val="0"/>
        <w:adjustRightInd w:val="0"/>
        <w:spacing w:after="0"/>
        <w:ind w:firstLine="709"/>
        <w:jc w:val="both"/>
        <w:rPr>
          <w:rFonts w:ascii="Times New Roman" w:hAnsi="Times New Roman"/>
          <w:sz w:val="26"/>
          <w:szCs w:val="26"/>
        </w:rPr>
      </w:pPr>
      <w:r w:rsidRPr="002233F0">
        <w:rPr>
          <w:rFonts w:ascii="Times New Roman" w:hAnsi="Times New Roman"/>
          <w:sz w:val="26"/>
          <w:szCs w:val="26"/>
        </w:rPr>
        <w:t>8) прочие расходы.</w:t>
      </w:r>
    </w:p>
    <w:p w:rsidR="00CA1F36" w:rsidRPr="002233F0" w:rsidRDefault="00CA1F36" w:rsidP="00B218AC">
      <w:pPr>
        <w:autoSpaceDE w:val="0"/>
        <w:autoSpaceDN w:val="0"/>
        <w:adjustRightInd w:val="0"/>
        <w:spacing w:after="0"/>
        <w:ind w:firstLine="709"/>
        <w:jc w:val="both"/>
        <w:rPr>
          <w:rFonts w:ascii="Times New Roman" w:hAnsi="Times New Roman"/>
          <w:sz w:val="26"/>
          <w:szCs w:val="26"/>
        </w:rPr>
      </w:pPr>
      <w:r w:rsidRPr="002233F0">
        <w:rPr>
          <w:rFonts w:ascii="Times New Roman" w:hAnsi="Times New Roman"/>
          <w:sz w:val="26"/>
          <w:szCs w:val="26"/>
        </w:rPr>
        <w:t xml:space="preserve">В 20__ году тариф на теплоснабжение для населения составил ____ руб./Гкал (без учета НДС) согласно постановлению </w:t>
      </w:r>
      <w:r>
        <w:rPr>
          <w:rFonts w:ascii="Times New Roman" w:hAnsi="Times New Roman"/>
          <w:sz w:val="26"/>
          <w:szCs w:val="26"/>
        </w:rPr>
        <w:t>№</w:t>
      </w:r>
      <w:r w:rsidRPr="002233F0">
        <w:rPr>
          <w:rFonts w:ascii="Times New Roman" w:hAnsi="Times New Roman"/>
          <w:sz w:val="26"/>
          <w:szCs w:val="26"/>
        </w:rPr>
        <w:t xml:space="preserve"> ___ от _____ г., темп роста с 20_ года - ___%. В 20__г. постановлением </w:t>
      </w:r>
      <w:r>
        <w:rPr>
          <w:rFonts w:ascii="Times New Roman" w:hAnsi="Times New Roman"/>
          <w:sz w:val="26"/>
          <w:szCs w:val="26"/>
        </w:rPr>
        <w:t>№</w:t>
      </w:r>
      <w:r w:rsidRPr="002233F0">
        <w:rPr>
          <w:rFonts w:ascii="Times New Roman" w:hAnsi="Times New Roman"/>
          <w:sz w:val="26"/>
          <w:szCs w:val="26"/>
        </w:rPr>
        <w:t xml:space="preserve"> ____ от ____ г. Госкомтарифэнерго Хакасии установлен тариф в размере ____ руб./Гкал (без учета НДС).</w:t>
      </w:r>
    </w:p>
    <w:p w:rsidR="00CA1F36" w:rsidRPr="002233F0" w:rsidRDefault="00CA1F36" w:rsidP="00B218AC">
      <w:pPr>
        <w:autoSpaceDE w:val="0"/>
        <w:autoSpaceDN w:val="0"/>
        <w:adjustRightInd w:val="0"/>
        <w:spacing w:after="0"/>
        <w:ind w:firstLine="709"/>
        <w:jc w:val="both"/>
        <w:rPr>
          <w:rFonts w:ascii="Times New Roman" w:hAnsi="Times New Roman"/>
          <w:sz w:val="26"/>
          <w:szCs w:val="26"/>
        </w:rPr>
      </w:pPr>
      <w:r w:rsidRPr="002233F0">
        <w:rPr>
          <w:rFonts w:ascii="Times New Roman" w:hAnsi="Times New Roman"/>
          <w:sz w:val="26"/>
          <w:szCs w:val="26"/>
        </w:rPr>
        <w:t>Основными статьями затрат в 20___ году будут являться:</w:t>
      </w:r>
    </w:p>
    <w:p w:rsidR="00CA1F36" w:rsidRPr="002233F0" w:rsidRDefault="00CA1F36" w:rsidP="00B218AC">
      <w:pPr>
        <w:autoSpaceDE w:val="0"/>
        <w:autoSpaceDN w:val="0"/>
        <w:adjustRightInd w:val="0"/>
        <w:spacing w:after="0"/>
        <w:ind w:firstLine="709"/>
        <w:jc w:val="both"/>
        <w:rPr>
          <w:rFonts w:ascii="Times New Roman" w:hAnsi="Times New Roman"/>
          <w:sz w:val="26"/>
          <w:szCs w:val="26"/>
        </w:rPr>
      </w:pPr>
      <w:r w:rsidRPr="002233F0">
        <w:rPr>
          <w:rFonts w:ascii="Times New Roman" w:hAnsi="Times New Roman"/>
          <w:sz w:val="26"/>
          <w:szCs w:val="26"/>
        </w:rPr>
        <w:t>расходы на топливо (____% от общего объема затрат);</w:t>
      </w:r>
    </w:p>
    <w:p w:rsidR="00CA1F36" w:rsidRPr="002233F0" w:rsidRDefault="00CA1F36" w:rsidP="00B218AC">
      <w:pPr>
        <w:autoSpaceDE w:val="0"/>
        <w:autoSpaceDN w:val="0"/>
        <w:adjustRightInd w:val="0"/>
        <w:spacing w:after="0"/>
        <w:ind w:firstLine="709"/>
        <w:jc w:val="both"/>
        <w:rPr>
          <w:rFonts w:ascii="Times New Roman" w:hAnsi="Times New Roman"/>
          <w:sz w:val="26"/>
          <w:szCs w:val="26"/>
        </w:rPr>
      </w:pPr>
      <w:r w:rsidRPr="002233F0">
        <w:rPr>
          <w:rFonts w:ascii="Times New Roman" w:hAnsi="Times New Roman"/>
          <w:sz w:val="26"/>
          <w:szCs w:val="26"/>
        </w:rPr>
        <w:t>фонд оплаты труда (____%);</w:t>
      </w:r>
    </w:p>
    <w:p w:rsidR="00CA1F36" w:rsidRPr="002233F0" w:rsidRDefault="00CA1F36" w:rsidP="00B218AC">
      <w:pPr>
        <w:autoSpaceDE w:val="0"/>
        <w:autoSpaceDN w:val="0"/>
        <w:adjustRightInd w:val="0"/>
        <w:spacing w:after="0"/>
        <w:ind w:firstLine="709"/>
        <w:jc w:val="both"/>
        <w:rPr>
          <w:rFonts w:ascii="Times New Roman" w:hAnsi="Times New Roman"/>
          <w:sz w:val="26"/>
          <w:szCs w:val="26"/>
        </w:rPr>
      </w:pPr>
      <w:r w:rsidRPr="002233F0">
        <w:rPr>
          <w:rFonts w:ascii="Times New Roman" w:hAnsi="Times New Roman"/>
          <w:sz w:val="26"/>
          <w:szCs w:val="26"/>
        </w:rPr>
        <w:t>услуги производственного характера (____%);</w:t>
      </w:r>
    </w:p>
    <w:p w:rsidR="00CA1F36" w:rsidRPr="002233F0" w:rsidRDefault="00CA1F36" w:rsidP="00B218AC">
      <w:pPr>
        <w:autoSpaceDE w:val="0"/>
        <w:autoSpaceDN w:val="0"/>
        <w:adjustRightInd w:val="0"/>
        <w:spacing w:after="0"/>
        <w:ind w:firstLine="709"/>
        <w:jc w:val="both"/>
        <w:rPr>
          <w:rFonts w:ascii="Times New Roman" w:hAnsi="Times New Roman"/>
          <w:sz w:val="26"/>
          <w:szCs w:val="26"/>
        </w:rPr>
      </w:pPr>
      <w:r w:rsidRPr="002233F0">
        <w:rPr>
          <w:rFonts w:ascii="Times New Roman" w:hAnsi="Times New Roman"/>
          <w:sz w:val="26"/>
          <w:szCs w:val="26"/>
        </w:rPr>
        <w:t>амортизация (_____%);</w:t>
      </w:r>
    </w:p>
    <w:p w:rsidR="00CA1F36" w:rsidRPr="002233F0" w:rsidRDefault="00CA1F36" w:rsidP="00B218AC">
      <w:pPr>
        <w:autoSpaceDE w:val="0"/>
        <w:autoSpaceDN w:val="0"/>
        <w:adjustRightInd w:val="0"/>
        <w:spacing w:after="0"/>
        <w:ind w:firstLine="709"/>
        <w:jc w:val="both"/>
        <w:rPr>
          <w:rFonts w:ascii="Times New Roman" w:hAnsi="Times New Roman"/>
          <w:sz w:val="26"/>
          <w:szCs w:val="26"/>
        </w:rPr>
      </w:pPr>
      <w:r w:rsidRPr="002233F0">
        <w:rPr>
          <w:rFonts w:ascii="Times New Roman" w:hAnsi="Times New Roman"/>
          <w:sz w:val="26"/>
          <w:szCs w:val="26"/>
        </w:rPr>
        <w:t>капитальный ремонт (_____%);</w:t>
      </w:r>
    </w:p>
    <w:p w:rsidR="00CA1F36" w:rsidRPr="002233F0" w:rsidRDefault="00CA1F36" w:rsidP="00B218AC">
      <w:pPr>
        <w:autoSpaceDE w:val="0"/>
        <w:autoSpaceDN w:val="0"/>
        <w:adjustRightInd w:val="0"/>
        <w:spacing w:after="0"/>
        <w:ind w:firstLine="709"/>
        <w:jc w:val="both"/>
        <w:rPr>
          <w:rFonts w:ascii="Times New Roman" w:hAnsi="Times New Roman"/>
          <w:sz w:val="26"/>
          <w:szCs w:val="26"/>
        </w:rPr>
      </w:pPr>
      <w:r w:rsidRPr="002233F0">
        <w:rPr>
          <w:rFonts w:ascii="Times New Roman" w:hAnsi="Times New Roman"/>
          <w:sz w:val="26"/>
          <w:szCs w:val="26"/>
        </w:rPr>
        <w:t>электроэнергия (____%);</w:t>
      </w:r>
    </w:p>
    <w:p w:rsidR="00CA1F36" w:rsidRPr="002233F0" w:rsidRDefault="00CA1F36" w:rsidP="00B218AC">
      <w:pPr>
        <w:autoSpaceDE w:val="0"/>
        <w:autoSpaceDN w:val="0"/>
        <w:adjustRightInd w:val="0"/>
        <w:spacing w:after="0"/>
        <w:ind w:firstLine="709"/>
        <w:jc w:val="both"/>
        <w:rPr>
          <w:rFonts w:ascii="Times New Roman" w:hAnsi="Times New Roman"/>
          <w:sz w:val="26"/>
          <w:szCs w:val="26"/>
        </w:rPr>
      </w:pPr>
      <w:r w:rsidRPr="002233F0">
        <w:rPr>
          <w:rFonts w:ascii="Times New Roman" w:hAnsi="Times New Roman"/>
          <w:sz w:val="26"/>
          <w:szCs w:val="26"/>
        </w:rPr>
        <w:t>о</w:t>
      </w:r>
      <w:r>
        <w:rPr>
          <w:rFonts w:ascii="Times New Roman" w:hAnsi="Times New Roman"/>
          <w:sz w:val="26"/>
          <w:szCs w:val="26"/>
        </w:rPr>
        <w:t>бщехозяйственные расходы (___%).</w:t>
      </w:r>
    </w:p>
    <w:p w:rsidR="00CA1F36" w:rsidRPr="002233F0" w:rsidRDefault="00CA1F36">
      <w:pPr>
        <w:autoSpaceDE w:val="0"/>
        <w:autoSpaceDN w:val="0"/>
        <w:adjustRightInd w:val="0"/>
        <w:spacing w:after="0" w:line="240" w:lineRule="auto"/>
        <w:rPr>
          <w:rFonts w:ascii="Times New Roman" w:hAnsi="Times New Roman"/>
          <w:sz w:val="26"/>
          <w:szCs w:val="26"/>
        </w:rPr>
        <w:sectPr w:rsidR="00CA1F36" w:rsidRPr="002233F0">
          <w:headerReference w:type="even" r:id="rId15"/>
          <w:headerReference w:type="default" r:id="rId16"/>
          <w:pgSz w:w="11905" w:h="16838" w:code="9"/>
          <w:pgMar w:top="1134" w:right="850" w:bottom="1134" w:left="1701" w:header="720" w:footer="720" w:gutter="0"/>
          <w:cols w:space="720"/>
        </w:sectPr>
      </w:pPr>
    </w:p>
    <w:p w:rsidR="00CA1F36" w:rsidRPr="002233F0" w:rsidRDefault="00CA1F36" w:rsidP="007A5909">
      <w:pPr>
        <w:autoSpaceDE w:val="0"/>
        <w:autoSpaceDN w:val="0"/>
        <w:adjustRightInd w:val="0"/>
        <w:spacing w:after="0" w:line="240" w:lineRule="auto"/>
        <w:jc w:val="right"/>
        <w:outlineLvl w:val="6"/>
        <w:rPr>
          <w:rFonts w:ascii="Times New Roman" w:hAnsi="Times New Roman"/>
          <w:sz w:val="26"/>
          <w:szCs w:val="26"/>
        </w:rPr>
      </w:pPr>
      <w:r w:rsidRPr="002233F0">
        <w:rPr>
          <w:rFonts w:ascii="Times New Roman" w:hAnsi="Times New Roman"/>
          <w:sz w:val="26"/>
          <w:szCs w:val="26"/>
        </w:rPr>
        <w:lastRenderedPageBreak/>
        <w:t>Таблица 29</w:t>
      </w:r>
    </w:p>
    <w:p w:rsidR="00CA1F36" w:rsidRPr="002233F0" w:rsidRDefault="00CA1F36">
      <w:pPr>
        <w:autoSpaceDE w:val="0"/>
        <w:autoSpaceDN w:val="0"/>
        <w:adjustRightInd w:val="0"/>
        <w:spacing w:after="0" w:line="240" w:lineRule="auto"/>
        <w:rPr>
          <w:rFonts w:ascii="Times New Roman" w:hAnsi="Times New Roman"/>
          <w:sz w:val="26"/>
          <w:szCs w:val="26"/>
        </w:rPr>
      </w:pPr>
    </w:p>
    <w:p w:rsidR="00CA1F36" w:rsidRPr="007A5909" w:rsidRDefault="00CA1F36">
      <w:pPr>
        <w:pStyle w:val="ConsPlusTitle"/>
        <w:widowControl/>
        <w:jc w:val="center"/>
        <w:rPr>
          <w:rFonts w:ascii="Times New Roman" w:hAnsi="Times New Roman" w:cs="Times New Roman"/>
          <w:b w:val="0"/>
          <w:sz w:val="26"/>
          <w:szCs w:val="26"/>
        </w:rPr>
      </w:pPr>
      <w:r w:rsidRPr="007A5909">
        <w:rPr>
          <w:rFonts w:ascii="Times New Roman" w:hAnsi="Times New Roman" w:cs="Times New Roman"/>
          <w:b w:val="0"/>
          <w:sz w:val="26"/>
          <w:szCs w:val="26"/>
        </w:rPr>
        <w:t>Анализ сметы затрат на услуги теплоснабжения</w:t>
      </w:r>
    </w:p>
    <w:p w:rsidR="00CA1F36" w:rsidRPr="007A5909" w:rsidRDefault="00CA1F36">
      <w:pPr>
        <w:pStyle w:val="ConsPlusTitle"/>
        <w:widowControl/>
        <w:jc w:val="center"/>
        <w:rPr>
          <w:rFonts w:ascii="Times New Roman" w:hAnsi="Times New Roman" w:cs="Times New Roman"/>
          <w:b w:val="0"/>
          <w:sz w:val="26"/>
          <w:szCs w:val="26"/>
        </w:rPr>
      </w:pPr>
      <w:r w:rsidRPr="007A5909">
        <w:rPr>
          <w:rFonts w:ascii="Times New Roman" w:hAnsi="Times New Roman" w:cs="Times New Roman"/>
          <w:b w:val="0"/>
          <w:sz w:val="26"/>
          <w:szCs w:val="26"/>
        </w:rPr>
        <w:t>за 20__ - 20___ г.г.</w:t>
      </w:r>
    </w:p>
    <w:p w:rsidR="00CA1F36" w:rsidRPr="002233F0" w:rsidRDefault="00CA1F36">
      <w:pPr>
        <w:autoSpaceDE w:val="0"/>
        <w:autoSpaceDN w:val="0"/>
        <w:adjustRightInd w:val="0"/>
        <w:spacing w:after="0" w:line="240" w:lineRule="auto"/>
        <w:jc w:val="center"/>
        <w:rPr>
          <w:rFonts w:ascii="Times New Roman" w:hAnsi="Times New Roman"/>
          <w:sz w:val="26"/>
          <w:szCs w:val="26"/>
        </w:rPr>
      </w:pPr>
    </w:p>
    <w:tbl>
      <w:tblPr>
        <w:tblW w:w="14884" w:type="dxa"/>
        <w:tblInd w:w="70" w:type="dxa"/>
        <w:tblLayout w:type="fixed"/>
        <w:tblCellMar>
          <w:left w:w="70" w:type="dxa"/>
          <w:right w:w="70" w:type="dxa"/>
        </w:tblCellMar>
        <w:tblLook w:val="0000" w:firstRow="0" w:lastRow="0" w:firstColumn="0" w:lastColumn="0" w:noHBand="0" w:noVBand="0"/>
      </w:tblPr>
      <w:tblGrid>
        <w:gridCol w:w="675"/>
        <w:gridCol w:w="2869"/>
        <w:gridCol w:w="1350"/>
        <w:gridCol w:w="810"/>
        <w:gridCol w:w="1215"/>
        <w:gridCol w:w="1215"/>
        <w:gridCol w:w="1485"/>
        <w:gridCol w:w="1485"/>
        <w:gridCol w:w="1485"/>
        <w:gridCol w:w="945"/>
        <w:gridCol w:w="675"/>
        <w:gridCol w:w="675"/>
      </w:tblGrid>
      <w:tr w:rsidR="00CA1F36" w:rsidRPr="007A5909">
        <w:trPr>
          <w:cantSplit/>
          <w:trHeight w:val="360"/>
        </w:trPr>
        <w:tc>
          <w:tcPr>
            <w:tcW w:w="675" w:type="dxa"/>
            <w:vMerge w:val="restart"/>
            <w:tcBorders>
              <w:top w:val="single" w:sz="6" w:space="0" w:color="auto"/>
              <w:left w:val="single" w:sz="6" w:space="0" w:color="auto"/>
              <w:bottom w:val="nil"/>
              <w:right w:val="single" w:sz="6" w:space="0" w:color="auto"/>
            </w:tcBorders>
          </w:tcPr>
          <w:p w:rsidR="00CA1F36" w:rsidRPr="007A5909" w:rsidRDefault="00CA1F36" w:rsidP="007A59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r w:rsidRPr="007A5909">
              <w:rPr>
                <w:rFonts w:ascii="Times New Roman" w:hAnsi="Times New Roman" w:cs="Times New Roman"/>
                <w:sz w:val="24"/>
                <w:szCs w:val="24"/>
              </w:rPr>
              <w:t xml:space="preserve">  </w:t>
            </w:r>
            <w:r w:rsidRPr="007A5909">
              <w:rPr>
                <w:rFonts w:ascii="Times New Roman" w:hAnsi="Times New Roman" w:cs="Times New Roman"/>
                <w:sz w:val="24"/>
                <w:szCs w:val="24"/>
              </w:rPr>
              <w:br/>
              <w:t>п/п</w:t>
            </w:r>
          </w:p>
        </w:tc>
        <w:tc>
          <w:tcPr>
            <w:tcW w:w="2869" w:type="dxa"/>
            <w:vMerge w:val="restart"/>
            <w:tcBorders>
              <w:top w:val="single" w:sz="6" w:space="0" w:color="auto"/>
              <w:left w:val="single" w:sz="6" w:space="0" w:color="auto"/>
              <w:bottom w:val="nil"/>
              <w:right w:val="single" w:sz="6" w:space="0" w:color="auto"/>
            </w:tcBorders>
          </w:tcPr>
          <w:p w:rsidR="00CA1F36" w:rsidRPr="007A5909" w:rsidRDefault="00CA1F36" w:rsidP="007A5909">
            <w:pPr>
              <w:pStyle w:val="ConsPlusCell"/>
              <w:widowControl/>
              <w:jc w:val="center"/>
              <w:rPr>
                <w:rFonts w:ascii="Times New Roman" w:hAnsi="Times New Roman" w:cs="Times New Roman"/>
                <w:sz w:val="24"/>
                <w:szCs w:val="24"/>
              </w:rPr>
            </w:pPr>
            <w:r w:rsidRPr="007A5909">
              <w:rPr>
                <w:rFonts w:ascii="Times New Roman" w:hAnsi="Times New Roman" w:cs="Times New Roman"/>
                <w:sz w:val="24"/>
                <w:szCs w:val="24"/>
              </w:rPr>
              <w:t xml:space="preserve">Наименование   </w:t>
            </w:r>
            <w:r w:rsidRPr="007A5909">
              <w:rPr>
                <w:rFonts w:ascii="Times New Roman" w:hAnsi="Times New Roman" w:cs="Times New Roman"/>
                <w:sz w:val="24"/>
                <w:szCs w:val="24"/>
              </w:rPr>
              <w:br/>
              <w:t>статей затрат</w:t>
            </w:r>
          </w:p>
        </w:tc>
        <w:tc>
          <w:tcPr>
            <w:tcW w:w="1350" w:type="dxa"/>
            <w:vMerge w:val="restart"/>
            <w:tcBorders>
              <w:top w:val="single" w:sz="6" w:space="0" w:color="auto"/>
              <w:left w:val="single" w:sz="6" w:space="0" w:color="auto"/>
              <w:bottom w:val="nil"/>
              <w:right w:val="single" w:sz="6" w:space="0" w:color="auto"/>
            </w:tcBorders>
          </w:tcPr>
          <w:p w:rsidR="00CA1F36" w:rsidRPr="007A5909" w:rsidRDefault="00CA1F36" w:rsidP="007A5909">
            <w:pPr>
              <w:pStyle w:val="ConsPlusCell"/>
              <w:widowControl/>
              <w:jc w:val="center"/>
              <w:rPr>
                <w:rFonts w:ascii="Times New Roman" w:hAnsi="Times New Roman" w:cs="Times New Roman"/>
                <w:sz w:val="24"/>
                <w:szCs w:val="24"/>
              </w:rPr>
            </w:pPr>
            <w:r w:rsidRPr="007A5909">
              <w:rPr>
                <w:rFonts w:ascii="Times New Roman" w:hAnsi="Times New Roman" w:cs="Times New Roman"/>
                <w:sz w:val="24"/>
                <w:szCs w:val="24"/>
              </w:rPr>
              <w:t xml:space="preserve">Единица </w:t>
            </w:r>
            <w:r w:rsidRPr="007A5909">
              <w:rPr>
                <w:rFonts w:ascii="Times New Roman" w:hAnsi="Times New Roman" w:cs="Times New Roman"/>
                <w:sz w:val="24"/>
                <w:szCs w:val="24"/>
              </w:rPr>
              <w:br/>
              <w:t>измерения</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rsidP="007A5909">
            <w:pPr>
              <w:pStyle w:val="ConsPlusCell"/>
              <w:widowControl/>
              <w:jc w:val="center"/>
              <w:rPr>
                <w:rFonts w:ascii="Times New Roman" w:hAnsi="Times New Roman" w:cs="Times New Roman"/>
                <w:sz w:val="24"/>
                <w:szCs w:val="24"/>
              </w:rPr>
            </w:pPr>
            <w:r w:rsidRPr="007A5909">
              <w:rPr>
                <w:rFonts w:ascii="Times New Roman" w:hAnsi="Times New Roman" w:cs="Times New Roman"/>
                <w:sz w:val="24"/>
                <w:szCs w:val="24"/>
              </w:rPr>
              <w:t>20__</w:t>
            </w:r>
            <w:r w:rsidRPr="007A5909">
              <w:rPr>
                <w:rFonts w:ascii="Times New Roman" w:hAnsi="Times New Roman" w:cs="Times New Roman"/>
                <w:sz w:val="24"/>
                <w:szCs w:val="24"/>
              </w:rPr>
              <w:br/>
              <w:t>г.</w:t>
            </w: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rsidP="007A5909">
            <w:pPr>
              <w:pStyle w:val="ConsPlusCell"/>
              <w:widowControl/>
              <w:jc w:val="center"/>
              <w:rPr>
                <w:rFonts w:ascii="Times New Roman" w:hAnsi="Times New Roman" w:cs="Times New Roman"/>
                <w:sz w:val="24"/>
                <w:szCs w:val="24"/>
              </w:rPr>
            </w:pPr>
            <w:r w:rsidRPr="007A5909">
              <w:rPr>
                <w:rFonts w:ascii="Times New Roman" w:hAnsi="Times New Roman" w:cs="Times New Roman"/>
                <w:sz w:val="24"/>
                <w:szCs w:val="24"/>
              </w:rPr>
              <w:t>20__ г.</w:t>
            </w: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rsidP="007A5909">
            <w:pPr>
              <w:pStyle w:val="ConsPlusCell"/>
              <w:widowControl/>
              <w:jc w:val="center"/>
              <w:rPr>
                <w:rFonts w:ascii="Times New Roman" w:hAnsi="Times New Roman" w:cs="Times New Roman"/>
                <w:sz w:val="24"/>
                <w:szCs w:val="24"/>
              </w:rPr>
            </w:pPr>
            <w:r w:rsidRPr="007A5909">
              <w:rPr>
                <w:rFonts w:ascii="Times New Roman" w:hAnsi="Times New Roman" w:cs="Times New Roman"/>
                <w:sz w:val="24"/>
                <w:szCs w:val="24"/>
              </w:rPr>
              <w:t>20__ г.</w:t>
            </w:r>
          </w:p>
        </w:tc>
        <w:tc>
          <w:tcPr>
            <w:tcW w:w="4455" w:type="dxa"/>
            <w:gridSpan w:val="3"/>
            <w:tcBorders>
              <w:top w:val="single" w:sz="6" w:space="0" w:color="auto"/>
              <w:left w:val="single" w:sz="6" w:space="0" w:color="auto"/>
              <w:bottom w:val="single" w:sz="6" w:space="0" w:color="auto"/>
              <w:right w:val="single" w:sz="6" w:space="0" w:color="auto"/>
            </w:tcBorders>
          </w:tcPr>
          <w:p w:rsidR="00CA1F36" w:rsidRPr="007A5909" w:rsidRDefault="00CA1F36" w:rsidP="007A5909">
            <w:pPr>
              <w:pStyle w:val="ConsPlusCell"/>
              <w:widowControl/>
              <w:jc w:val="center"/>
              <w:rPr>
                <w:rFonts w:ascii="Times New Roman" w:hAnsi="Times New Roman" w:cs="Times New Roman"/>
                <w:sz w:val="24"/>
                <w:szCs w:val="24"/>
              </w:rPr>
            </w:pPr>
            <w:r w:rsidRPr="007A5909">
              <w:rPr>
                <w:rFonts w:ascii="Times New Roman" w:hAnsi="Times New Roman" w:cs="Times New Roman"/>
                <w:sz w:val="24"/>
                <w:szCs w:val="24"/>
              </w:rPr>
              <w:t>Рост, %</w:t>
            </w:r>
          </w:p>
        </w:tc>
        <w:tc>
          <w:tcPr>
            <w:tcW w:w="2295" w:type="dxa"/>
            <w:gridSpan w:val="3"/>
            <w:tcBorders>
              <w:top w:val="single" w:sz="6" w:space="0" w:color="auto"/>
              <w:left w:val="single" w:sz="6" w:space="0" w:color="auto"/>
              <w:bottom w:val="single" w:sz="6" w:space="0" w:color="auto"/>
              <w:right w:val="single" w:sz="6" w:space="0" w:color="auto"/>
            </w:tcBorders>
          </w:tcPr>
          <w:p w:rsidR="00CA1F36" w:rsidRPr="007A5909" w:rsidRDefault="00CA1F36" w:rsidP="007A5909">
            <w:pPr>
              <w:pStyle w:val="ConsPlusCell"/>
              <w:widowControl/>
              <w:jc w:val="center"/>
              <w:rPr>
                <w:rFonts w:ascii="Times New Roman" w:hAnsi="Times New Roman" w:cs="Times New Roman"/>
                <w:sz w:val="24"/>
                <w:szCs w:val="24"/>
              </w:rPr>
            </w:pPr>
            <w:r w:rsidRPr="007A5909">
              <w:rPr>
                <w:rFonts w:ascii="Times New Roman" w:hAnsi="Times New Roman" w:cs="Times New Roman"/>
                <w:sz w:val="24"/>
                <w:szCs w:val="24"/>
              </w:rPr>
              <w:t>Доля в структуре</w:t>
            </w:r>
            <w:r w:rsidRPr="007A5909">
              <w:rPr>
                <w:rFonts w:ascii="Times New Roman" w:hAnsi="Times New Roman" w:cs="Times New Roman"/>
                <w:sz w:val="24"/>
                <w:szCs w:val="24"/>
              </w:rPr>
              <w:br/>
              <w:t>себестоимости, %</w:t>
            </w:r>
          </w:p>
        </w:tc>
      </w:tr>
      <w:tr w:rsidR="00CA1F36" w:rsidRPr="007A5909">
        <w:trPr>
          <w:cantSplit/>
          <w:trHeight w:val="360"/>
        </w:trPr>
        <w:tc>
          <w:tcPr>
            <w:tcW w:w="675" w:type="dxa"/>
            <w:vMerge/>
            <w:tcBorders>
              <w:top w:val="nil"/>
              <w:left w:val="single" w:sz="6" w:space="0" w:color="auto"/>
              <w:bottom w:val="single" w:sz="6" w:space="0" w:color="auto"/>
              <w:right w:val="single" w:sz="6" w:space="0" w:color="auto"/>
            </w:tcBorders>
          </w:tcPr>
          <w:p w:rsidR="00CA1F36" w:rsidRPr="007A5909" w:rsidRDefault="00CA1F36" w:rsidP="007A5909">
            <w:pPr>
              <w:pStyle w:val="ConsPlusCell"/>
              <w:widowControl/>
              <w:jc w:val="center"/>
              <w:rPr>
                <w:rFonts w:ascii="Times New Roman" w:hAnsi="Times New Roman" w:cs="Times New Roman"/>
                <w:sz w:val="24"/>
                <w:szCs w:val="24"/>
              </w:rPr>
            </w:pPr>
          </w:p>
        </w:tc>
        <w:tc>
          <w:tcPr>
            <w:tcW w:w="2869" w:type="dxa"/>
            <w:vMerge/>
            <w:tcBorders>
              <w:top w:val="nil"/>
              <w:left w:val="single" w:sz="6" w:space="0" w:color="auto"/>
              <w:bottom w:val="single" w:sz="6" w:space="0" w:color="auto"/>
              <w:right w:val="single" w:sz="6" w:space="0" w:color="auto"/>
            </w:tcBorders>
          </w:tcPr>
          <w:p w:rsidR="00CA1F36" w:rsidRPr="007A5909" w:rsidRDefault="00CA1F36" w:rsidP="007A5909">
            <w:pPr>
              <w:pStyle w:val="ConsPlusCell"/>
              <w:widowControl/>
              <w:jc w:val="center"/>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CA1F36" w:rsidRPr="007A5909" w:rsidRDefault="00CA1F36" w:rsidP="007A5909">
            <w:pPr>
              <w:pStyle w:val="ConsPlusCell"/>
              <w:widowControl/>
              <w:jc w:val="center"/>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rsidP="007A5909">
            <w:pPr>
              <w:pStyle w:val="ConsPlusCell"/>
              <w:widowControl/>
              <w:jc w:val="center"/>
              <w:rPr>
                <w:rFonts w:ascii="Times New Roman" w:hAnsi="Times New Roman" w:cs="Times New Roman"/>
                <w:sz w:val="24"/>
                <w:szCs w:val="24"/>
              </w:rPr>
            </w:pPr>
            <w:r w:rsidRPr="007A5909">
              <w:rPr>
                <w:rFonts w:ascii="Times New Roman" w:hAnsi="Times New Roman" w:cs="Times New Roman"/>
                <w:sz w:val="24"/>
                <w:szCs w:val="24"/>
              </w:rPr>
              <w:t>факт</w:t>
            </w: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rsidP="007A5909">
            <w:pPr>
              <w:pStyle w:val="ConsPlusCell"/>
              <w:widowControl/>
              <w:jc w:val="center"/>
              <w:rPr>
                <w:rFonts w:ascii="Times New Roman" w:hAnsi="Times New Roman" w:cs="Times New Roman"/>
                <w:sz w:val="24"/>
                <w:szCs w:val="24"/>
              </w:rPr>
            </w:pPr>
            <w:r w:rsidRPr="007A5909">
              <w:rPr>
                <w:rFonts w:ascii="Times New Roman" w:hAnsi="Times New Roman" w:cs="Times New Roman"/>
                <w:sz w:val="24"/>
                <w:szCs w:val="24"/>
              </w:rPr>
              <w:t>утвержд.</w:t>
            </w:r>
            <w:r w:rsidRPr="007A5909">
              <w:rPr>
                <w:rFonts w:ascii="Times New Roman" w:hAnsi="Times New Roman" w:cs="Times New Roman"/>
                <w:sz w:val="24"/>
                <w:szCs w:val="24"/>
              </w:rPr>
              <w:br/>
              <w:t>тариф</w:t>
            </w: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rsidP="007A5909">
            <w:pPr>
              <w:pStyle w:val="ConsPlusCell"/>
              <w:widowControl/>
              <w:jc w:val="center"/>
              <w:rPr>
                <w:rFonts w:ascii="Times New Roman" w:hAnsi="Times New Roman" w:cs="Times New Roman"/>
                <w:sz w:val="24"/>
                <w:szCs w:val="24"/>
              </w:rPr>
            </w:pPr>
            <w:r w:rsidRPr="007A5909">
              <w:rPr>
                <w:rFonts w:ascii="Times New Roman" w:hAnsi="Times New Roman" w:cs="Times New Roman"/>
                <w:sz w:val="24"/>
                <w:szCs w:val="24"/>
              </w:rPr>
              <w:t>утвержд.</w:t>
            </w:r>
            <w:r w:rsidRPr="007A5909">
              <w:rPr>
                <w:rFonts w:ascii="Times New Roman" w:hAnsi="Times New Roman" w:cs="Times New Roman"/>
                <w:sz w:val="24"/>
                <w:szCs w:val="24"/>
              </w:rPr>
              <w:br/>
              <w:t>тариф</w:t>
            </w: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rsidP="007A5909">
            <w:pPr>
              <w:pStyle w:val="ConsPlusCell"/>
              <w:widowControl/>
              <w:jc w:val="center"/>
              <w:rPr>
                <w:rFonts w:ascii="Times New Roman" w:hAnsi="Times New Roman" w:cs="Times New Roman"/>
                <w:sz w:val="24"/>
                <w:szCs w:val="24"/>
              </w:rPr>
            </w:pPr>
            <w:r w:rsidRPr="007A5909">
              <w:rPr>
                <w:rFonts w:ascii="Times New Roman" w:hAnsi="Times New Roman" w:cs="Times New Roman"/>
                <w:sz w:val="24"/>
                <w:szCs w:val="24"/>
              </w:rPr>
              <w:t xml:space="preserve">20__/  </w:t>
            </w:r>
            <w:r w:rsidRPr="007A5909">
              <w:rPr>
                <w:rFonts w:ascii="Times New Roman" w:hAnsi="Times New Roman" w:cs="Times New Roman"/>
                <w:sz w:val="24"/>
                <w:szCs w:val="24"/>
              </w:rPr>
              <w:br/>
              <w:t>20__ г.г.</w:t>
            </w: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rsidP="007A5909">
            <w:pPr>
              <w:pStyle w:val="ConsPlusCell"/>
              <w:widowControl/>
              <w:jc w:val="center"/>
              <w:rPr>
                <w:rFonts w:ascii="Times New Roman" w:hAnsi="Times New Roman" w:cs="Times New Roman"/>
                <w:sz w:val="24"/>
                <w:szCs w:val="24"/>
              </w:rPr>
            </w:pPr>
            <w:r w:rsidRPr="007A5909">
              <w:rPr>
                <w:rFonts w:ascii="Times New Roman" w:hAnsi="Times New Roman" w:cs="Times New Roman"/>
                <w:sz w:val="24"/>
                <w:szCs w:val="24"/>
              </w:rPr>
              <w:t xml:space="preserve">20__/  </w:t>
            </w:r>
            <w:r w:rsidRPr="007A5909">
              <w:rPr>
                <w:rFonts w:ascii="Times New Roman" w:hAnsi="Times New Roman" w:cs="Times New Roman"/>
                <w:sz w:val="24"/>
                <w:szCs w:val="24"/>
              </w:rPr>
              <w:br/>
              <w:t>20__ г.г.</w:t>
            </w: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rsidP="007A5909">
            <w:pPr>
              <w:pStyle w:val="ConsPlusCell"/>
              <w:widowControl/>
              <w:jc w:val="center"/>
              <w:rPr>
                <w:rFonts w:ascii="Times New Roman" w:hAnsi="Times New Roman" w:cs="Times New Roman"/>
                <w:sz w:val="24"/>
                <w:szCs w:val="24"/>
              </w:rPr>
            </w:pPr>
            <w:r w:rsidRPr="007A5909">
              <w:rPr>
                <w:rFonts w:ascii="Times New Roman" w:hAnsi="Times New Roman" w:cs="Times New Roman"/>
                <w:sz w:val="24"/>
                <w:szCs w:val="24"/>
              </w:rPr>
              <w:t xml:space="preserve">20__/  </w:t>
            </w:r>
            <w:r w:rsidRPr="007A5909">
              <w:rPr>
                <w:rFonts w:ascii="Times New Roman" w:hAnsi="Times New Roman" w:cs="Times New Roman"/>
                <w:sz w:val="24"/>
                <w:szCs w:val="24"/>
              </w:rPr>
              <w:br/>
              <w:t>20__ г.г.</w:t>
            </w: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rsidP="007A5909">
            <w:pPr>
              <w:pStyle w:val="ConsPlusCell"/>
              <w:widowControl/>
              <w:jc w:val="center"/>
              <w:rPr>
                <w:rFonts w:ascii="Times New Roman" w:hAnsi="Times New Roman" w:cs="Times New Roman"/>
                <w:sz w:val="24"/>
                <w:szCs w:val="24"/>
              </w:rPr>
            </w:pPr>
            <w:r w:rsidRPr="007A5909">
              <w:rPr>
                <w:rFonts w:ascii="Times New Roman" w:hAnsi="Times New Roman" w:cs="Times New Roman"/>
                <w:sz w:val="24"/>
                <w:szCs w:val="24"/>
              </w:rPr>
              <w:t>20__г.</w:t>
            </w: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rsidP="007A5909">
            <w:pPr>
              <w:pStyle w:val="ConsPlusCell"/>
              <w:widowControl/>
              <w:jc w:val="center"/>
              <w:rPr>
                <w:rFonts w:ascii="Times New Roman" w:hAnsi="Times New Roman" w:cs="Times New Roman"/>
                <w:sz w:val="24"/>
                <w:szCs w:val="24"/>
              </w:rPr>
            </w:pPr>
            <w:r w:rsidRPr="007A5909">
              <w:rPr>
                <w:rFonts w:ascii="Times New Roman" w:hAnsi="Times New Roman" w:cs="Times New Roman"/>
                <w:sz w:val="24"/>
                <w:szCs w:val="24"/>
              </w:rPr>
              <w:t>20_г.</w:t>
            </w: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rsidP="007A5909">
            <w:pPr>
              <w:pStyle w:val="ConsPlusCell"/>
              <w:widowControl/>
              <w:jc w:val="center"/>
              <w:rPr>
                <w:rFonts w:ascii="Times New Roman" w:hAnsi="Times New Roman" w:cs="Times New Roman"/>
                <w:sz w:val="24"/>
                <w:szCs w:val="24"/>
              </w:rPr>
            </w:pPr>
            <w:r w:rsidRPr="007A5909">
              <w:rPr>
                <w:rFonts w:ascii="Times New Roman" w:hAnsi="Times New Roman" w:cs="Times New Roman"/>
                <w:sz w:val="24"/>
                <w:szCs w:val="24"/>
              </w:rPr>
              <w:t>20_г.</w:t>
            </w:r>
          </w:p>
        </w:tc>
      </w:tr>
      <w:tr w:rsidR="00CA1F36" w:rsidRPr="007A5909">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1  </w:t>
            </w: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Топливо          </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тыс. руб.</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2  </w:t>
            </w: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Электроэнергия   </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тыс. руб.</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3  </w:t>
            </w: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Холодная вода    </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тыс. руб.</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4  </w:t>
            </w: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Канализация      </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тыс. руб.</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5  </w:t>
            </w: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Вспомогательные  </w:t>
            </w:r>
            <w:r w:rsidRPr="007A5909">
              <w:rPr>
                <w:rFonts w:ascii="Times New Roman" w:hAnsi="Times New Roman" w:cs="Times New Roman"/>
                <w:sz w:val="24"/>
                <w:szCs w:val="24"/>
              </w:rPr>
              <w:br/>
              <w:t xml:space="preserve">материалы        </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тыс. руб.</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480"/>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6  </w:t>
            </w: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Услуги           </w:t>
            </w:r>
            <w:r w:rsidRPr="007A5909">
              <w:rPr>
                <w:rFonts w:ascii="Times New Roman" w:hAnsi="Times New Roman" w:cs="Times New Roman"/>
                <w:sz w:val="24"/>
                <w:szCs w:val="24"/>
              </w:rPr>
              <w:br/>
              <w:t>производственного</w:t>
            </w:r>
            <w:r w:rsidRPr="007A5909">
              <w:rPr>
                <w:rFonts w:ascii="Times New Roman" w:hAnsi="Times New Roman" w:cs="Times New Roman"/>
                <w:sz w:val="24"/>
                <w:szCs w:val="24"/>
              </w:rPr>
              <w:br/>
              <w:t xml:space="preserve">характера        </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тыс. руб.</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7  </w:t>
            </w: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Фонд оплаты труда</w:t>
            </w:r>
            <w:r w:rsidRPr="007A5909">
              <w:rPr>
                <w:rFonts w:ascii="Times New Roman" w:hAnsi="Times New Roman" w:cs="Times New Roman"/>
                <w:sz w:val="24"/>
                <w:szCs w:val="24"/>
              </w:rPr>
              <w:br/>
              <w:t xml:space="preserve">основных рабочих </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тыс. руб.</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8  </w:t>
            </w: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Отчисления на    </w:t>
            </w:r>
            <w:r w:rsidRPr="007A5909">
              <w:rPr>
                <w:rFonts w:ascii="Times New Roman" w:hAnsi="Times New Roman" w:cs="Times New Roman"/>
                <w:sz w:val="24"/>
                <w:szCs w:val="24"/>
              </w:rPr>
              <w:br/>
              <w:t xml:space="preserve">соц. нужды       </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тыс. руб.</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9  </w:t>
            </w: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Цеховые расходы  </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тыс. руб.</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10 </w:t>
            </w: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Амортизационные  </w:t>
            </w:r>
            <w:r w:rsidRPr="007A5909">
              <w:rPr>
                <w:rFonts w:ascii="Times New Roman" w:hAnsi="Times New Roman" w:cs="Times New Roman"/>
                <w:sz w:val="24"/>
                <w:szCs w:val="24"/>
              </w:rPr>
              <w:br/>
              <w:t xml:space="preserve">отчисления       </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тыс. руб.</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11 </w:t>
            </w: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Арендные платежи </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тыс. руб.</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241"/>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12 </w:t>
            </w: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rsidP="007A5909">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Прочие расходы, всего            </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тыс. руб.</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245"/>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12.1</w:t>
            </w: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rsidP="007A5909">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Транспортные</w:t>
            </w:r>
            <w:r>
              <w:rPr>
                <w:rFonts w:ascii="Times New Roman" w:hAnsi="Times New Roman" w:cs="Times New Roman"/>
                <w:sz w:val="24"/>
                <w:szCs w:val="24"/>
              </w:rPr>
              <w:t xml:space="preserve"> </w:t>
            </w:r>
            <w:r w:rsidRPr="007A5909">
              <w:rPr>
                <w:rFonts w:ascii="Times New Roman" w:hAnsi="Times New Roman" w:cs="Times New Roman"/>
                <w:sz w:val="24"/>
                <w:szCs w:val="24"/>
              </w:rPr>
              <w:t xml:space="preserve">расходы          </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тыс. руб.</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12.2</w:t>
            </w: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Налоги           </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тыс. руб.</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480"/>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lastRenderedPageBreak/>
              <w:t>12.3</w:t>
            </w: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Услуги           </w:t>
            </w:r>
            <w:r w:rsidRPr="007A5909">
              <w:rPr>
                <w:rFonts w:ascii="Times New Roman" w:hAnsi="Times New Roman" w:cs="Times New Roman"/>
                <w:sz w:val="24"/>
                <w:szCs w:val="24"/>
              </w:rPr>
              <w:br/>
              <w:t xml:space="preserve">вневедомственной </w:t>
            </w:r>
            <w:r w:rsidRPr="007A5909">
              <w:rPr>
                <w:rFonts w:ascii="Times New Roman" w:hAnsi="Times New Roman" w:cs="Times New Roman"/>
                <w:sz w:val="24"/>
                <w:szCs w:val="24"/>
              </w:rPr>
              <w:br/>
              <w:t xml:space="preserve">охраны           </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тыс. руб.</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12.4</w:t>
            </w: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Подготовка кадров</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тыс. руб.</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12.5</w:t>
            </w: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Связь            </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тыс. руб.</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480"/>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12.6</w:t>
            </w: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rsidP="007A5909">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Оплата льготного </w:t>
            </w:r>
            <w:r w:rsidRPr="007A5909">
              <w:rPr>
                <w:rFonts w:ascii="Times New Roman" w:hAnsi="Times New Roman" w:cs="Times New Roman"/>
                <w:sz w:val="24"/>
                <w:szCs w:val="24"/>
              </w:rPr>
              <w:br/>
              <w:t xml:space="preserve">проезда работников       </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тыс. руб.</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12.7</w:t>
            </w: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Охрана труда и ТБ</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тыс. руб.</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12.8</w:t>
            </w: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Прочие           </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тыс. руб.</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285"/>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13 </w:t>
            </w: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rsidP="007A5909">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Всего прямых затрат           </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тыс. руб.</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14 </w:t>
            </w: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Общехозяйственные</w:t>
            </w:r>
            <w:r w:rsidRPr="007A5909">
              <w:rPr>
                <w:rFonts w:ascii="Times New Roman" w:hAnsi="Times New Roman" w:cs="Times New Roman"/>
                <w:sz w:val="24"/>
                <w:szCs w:val="24"/>
              </w:rPr>
              <w:br/>
              <w:t xml:space="preserve">расходы          </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тыс. руб.</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15 </w:t>
            </w: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Итого полная     </w:t>
            </w:r>
            <w:r w:rsidRPr="007A5909">
              <w:rPr>
                <w:rFonts w:ascii="Times New Roman" w:hAnsi="Times New Roman" w:cs="Times New Roman"/>
                <w:sz w:val="24"/>
                <w:szCs w:val="24"/>
              </w:rPr>
              <w:br/>
              <w:t xml:space="preserve">себестоимость    </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тыс. руб.</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480"/>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Необоснован.     </w:t>
            </w:r>
            <w:r w:rsidRPr="007A5909">
              <w:rPr>
                <w:rFonts w:ascii="Times New Roman" w:hAnsi="Times New Roman" w:cs="Times New Roman"/>
                <w:sz w:val="24"/>
                <w:szCs w:val="24"/>
              </w:rPr>
              <w:br/>
              <w:t xml:space="preserve">расходы пред.    </w:t>
            </w:r>
            <w:r w:rsidRPr="007A5909">
              <w:rPr>
                <w:rFonts w:ascii="Times New Roman" w:hAnsi="Times New Roman" w:cs="Times New Roman"/>
                <w:sz w:val="24"/>
                <w:szCs w:val="24"/>
              </w:rPr>
              <w:br/>
              <w:t xml:space="preserve">периода          </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тыс. руб.</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16 </w:t>
            </w: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Прибыль          </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тыс. руб.</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Рентабельность   </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17 </w:t>
            </w: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ИТОГО затраты    </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тыс. руб.</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Себестоимость 1  </w:t>
            </w:r>
            <w:r w:rsidRPr="007A5909">
              <w:rPr>
                <w:rFonts w:ascii="Times New Roman" w:hAnsi="Times New Roman" w:cs="Times New Roman"/>
                <w:sz w:val="24"/>
                <w:szCs w:val="24"/>
              </w:rPr>
              <w:br/>
              <w:t xml:space="preserve">Гкал             </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руб./Гкал</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18 </w:t>
            </w:r>
          </w:p>
        </w:tc>
        <w:tc>
          <w:tcPr>
            <w:tcW w:w="2869"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Тариф на отпуск 1</w:t>
            </w:r>
            <w:r w:rsidRPr="007A5909">
              <w:rPr>
                <w:rFonts w:ascii="Times New Roman" w:hAnsi="Times New Roman" w:cs="Times New Roman"/>
                <w:sz w:val="24"/>
                <w:szCs w:val="24"/>
              </w:rPr>
              <w:br/>
              <w:t xml:space="preserve">Гкал             </w:t>
            </w:r>
          </w:p>
        </w:tc>
        <w:tc>
          <w:tcPr>
            <w:tcW w:w="135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руб./Гкал</w:t>
            </w:r>
          </w:p>
        </w:tc>
        <w:tc>
          <w:tcPr>
            <w:tcW w:w="810"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bl>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sectPr w:rsidR="00CA1F36" w:rsidRPr="002233F0">
          <w:pgSz w:w="16838" w:h="11905" w:orient="landscape" w:code="9"/>
          <w:pgMar w:top="850" w:right="1134" w:bottom="1701" w:left="1134" w:header="720" w:footer="720" w:gutter="0"/>
          <w:cols w:space="720"/>
        </w:sectPr>
      </w:pP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 20__ г. основную долю занимали затраты на</w:t>
      </w:r>
      <w:r>
        <w:rPr>
          <w:rFonts w:ascii="Times New Roman" w:hAnsi="Times New Roman"/>
          <w:sz w:val="26"/>
          <w:szCs w:val="26"/>
        </w:rPr>
        <w:t xml:space="preserve"> ___</w:t>
      </w:r>
      <w:r w:rsidRPr="002233F0">
        <w:rPr>
          <w:rFonts w:ascii="Times New Roman" w:hAnsi="Times New Roman"/>
          <w:sz w:val="26"/>
          <w:szCs w:val="26"/>
        </w:rPr>
        <w:t xml:space="preserve"> - ___% (в 20___ г. данный показатель составит ___%), в 20___ г. возрастут (снизятся) затраты на топливо и составят ___% (__% в 20__ г.).</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По итогам работы за 20__ год теплоснабжающая организация понесла убытки (прибыли)</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За рассматриваемый период (20__ - 20___ г.г.) себестоимость продукции увеличится (снизилась) на ____%. Основными статьями увеличения (снижения) затрат являются:</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вспомогательные материалы - рост по отношению к 20___ году ___%;</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общехозяйственные расходы - рост по отношению к 20___ г. ___%;</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услуги производственного характера - рост по отношению к 20___ г. - ___%;</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топливо - рост по отношению к 20___ году составит ____%.</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 период с 20___ по 20___ г.г. полная стоимость теплоснабжения увеличится (снизилась) на ____%, полная себестоимость теплоснабжения возрастет на ____%.</w:t>
      </w:r>
    </w:p>
    <w:p w:rsidR="00CA1F36" w:rsidRPr="002233F0" w:rsidRDefault="00CA1F36">
      <w:pPr>
        <w:autoSpaceDE w:val="0"/>
        <w:autoSpaceDN w:val="0"/>
        <w:adjustRightInd w:val="0"/>
        <w:spacing w:after="0" w:line="240" w:lineRule="auto"/>
        <w:jc w:val="center"/>
        <w:rPr>
          <w:rFonts w:ascii="Times New Roman" w:hAnsi="Times New Roman"/>
          <w:sz w:val="26"/>
          <w:szCs w:val="26"/>
        </w:rPr>
      </w:pPr>
    </w:p>
    <w:p w:rsidR="00CA1F36" w:rsidRPr="00B218AC" w:rsidRDefault="00CA1F36">
      <w:pPr>
        <w:autoSpaceDE w:val="0"/>
        <w:autoSpaceDN w:val="0"/>
        <w:adjustRightInd w:val="0"/>
        <w:spacing w:after="0" w:line="240" w:lineRule="auto"/>
        <w:jc w:val="center"/>
        <w:outlineLvl w:val="4"/>
        <w:rPr>
          <w:rFonts w:ascii="Times New Roman" w:hAnsi="Times New Roman"/>
          <w:sz w:val="26"/>
          <w:szCs w:val="26"/>
          <w:u w:val="single"/>
        </w:rPr>
      </w:pPr>
      <w:r w:rsidRPr="00B218AC">
        <w:rPr>
          <w:rFonts w:ascii="Times New Roman" w:hAnsi="Times New Roman"/>
          <w:sz w:val="26"/>
          <w:szCs w:val="26"/>
          <w:u w:val="single"/>
        </w:rPr>
        <w:t>Проблемы эксплуатации систем теплоснабжения</w:t>
      </w:r>
    </w:p>
    <w:p w:rsidR="00CA1F36" w:rsidRPr="00B218AC" w:rsidRDefault="00CA1F36">
      <w:pPr>
        <w:autoSpaceDE w:val="0"/>
        <w:autoSpaceDN w:val="0"/>
        <w:adjustRightInd w:val="0"/>
        <w:spacing w:after="0" w:line="240" w:lineRule="auto"/>
        <w:jc w:val="center"/>
        <w:rPr>
          <w:rFonts w:ascii="Times New Roman" w:hAnsi="Times New Roman"/>
          <w:sz w:val="26"/>
          <w:szCs w:val="26"/>
          <w:u w:val="single"/>
        </w:rPr>
      </w:pPr>
      <w:r w:rsidRPr="00B218AC">
        <w:rPr>
          <w:rFonts w:ascii="Times New Roman" w:hAnsi="Times New Roman"/>
          <w:sz w:val="26"/>
          <w:szCs w:val="26"/>
          <w:u w:val="single"/>
        </w:rPr>
        <w:t>в разрезе: надежность, качество, стоимость</w:t>
      </w:r>
    </w:p>
    <w:p w:rsidR="00CA1F36" w:rsidRPr="00B218AC" w:rsidRDefault="00CA1F36">
      <w:pPr>
        <w:autoSpaceDE w:val="0"/>
        <w:autoSpaceDN w:val="0"/>
        <w:adjustRightInd w:val="0"/>
        <w:spacing w:after="0" w:line="240" w:lineRule="auto"/>
        <w:jc w:val="center"/>
        <w:rPr>
          <w:rFonts w:ascii="Times New Roman" w:hAnsi="Times New Roman"/>
          <w:sz w:val="26"/>
          <w:szCs w:val="26"/>
          <w:u w:val="single"/>
        </w:rPr>
      </w:pPr>
      <w:r w:rsidRPr="00B218AC">
        <w:rPr>
          <w:rFonts w:ascii="Times New Roman" w:hAnsi="Times New Roman"/>
          <w:sz w:val="26"/>
          <w:szCs w:val="26"/>
          <w:u w:val="single"/>
        </w:rPr>
        <w:t>(доступность для потребителей), экологичность</w:t>
      </w:r>
    </w:p>
    <w:p w:rsidR="00CA1F36" w:rsidRPr="002233F0" w:rsidRDefault="00CA1F36">
      <w:pPr>
        <w:autoSpaceDE w:val="0"/>
        <w:autoSpaceDN w:val="0"/>
        <w:adjustRightInd w:val="0"/>
        <w:spacing w:after="0" w:line="240" w:lineRule="auto"/>
        <w:jc w:val="center"/>
        <w:rPr>
          <w:rFonts w:ascii="Times New Roman" w:hAnsi="Times New Roman"/>
          <w:sz w:val="26"/>
          <w:szCs w:val="26"/>
        </w:rPr>
      </w:pP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Инженерно-технический анализ выявил следующие основные технические проблемы эксплуатации сетей и сооружений теплоснабжения:</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1. Высокая степень износа основных фондов:</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котельное оборудование ___%;</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сети отопления - ____%;</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 xml:space="preserve">2. Высокий уровень повреждений ____ единиц на </w:t>
      </w:r>
      <w:smartTag w:uri="urn:schemas-microsoft-com:office:smarttags" w:element="metricconverter">
        <w:smartTagPr>
          <w:attr w:name="ProductID" w:val="1 км"/>
        </w:smartTagPr>
        <w:r w:rsidRPr="002233F0">
          <w:rPr>
            <w:rFonts w:ascii="Times New Roman" w:hAnsi="Times New Roman"/>
            <w:sz w:val="26"/>
            <w:szCs w:val="26"/>
          </w:rPr>
          <w:t>1 км</w:t>
        </w:r>
      </w:smartTag>
      <w:r w:rsidRPr="002233F0">
        <w:rPr>
          <w:rFonts w:ascii="Times New Roman" w:hAnsi="Times New Roman"/>
          <w:sz w:val="26"/>
          <w:szCs w:val="26"/>
        </w:rPr>
        <w:t xml:space="preserve"> сетей.</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Для обоснования технических мероприятий комплексного развития систем теплоснабжения произведена группировка проблем эксплуатации по следующим системным критериям:</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надежность;</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качество, экологическая безопасность;</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стоимость (доступность для потребителя).</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CA1F36" w:rsidRPr="00B218AC" w:rsidRDefault="00CA1F36" w:rsidP="007A5909">
      <w:pPr>
        <w:autoSpaceDE w:val="0"/>
        <w:autoSpaceDN w:val="0"/>
        <w:adjustRightInd w:val="0"/>
        <w:spacing w:after="0" w:line="240" w:lineRule="auto"/>
        <w:ind w:firstLine="709"/>
        <w:jc w:val="both"/>
        <w:rPr>
          <w:rFonts w:ascii="Times New Roman" w:hAnsi="Times New Roman"/>
          <w:i/>
          <w:sz w:val="26"/>
          <w:szCs w:val="26"/>
        </w:rPr>
      </w:pPr>
      <w:r w:rsidRPr="00B218AC">
        <w:rPr>
          <w:rFonts w:ascii="Times New Roman" w:hAnsi="Times New Roman"/>
          <w:i/>
          <w:sz w:val="26"/>
          <w:szCs w:val="26"/>
        </w:rPr>
        <w:t>Надежность</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Для целей комплексного развития систем теплоснабжения главным интегральным критерием эффективности выступает надежность функционирования сетей.</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Основные показатели:</w:t>
      </w:r>
    </w:p>
    <w:p w:rsidR="00CA1F36" w:rsidRPr="002233F0" w:rsidRDefault="00CA1F36" w:rsidP="00B218AC">
      <w:pPr>
        <w:numPr>
          <w:ilvl w:val="0"/>
          <w:numId w:val="12"/>
        </w:numPr>
        <w:tabs>
          <w:tab w:val="center" w:pos="993"/>
        </w:tabs>
        <w:autoSpaceDE w:val="0"/>
        <w:autoSpaceDN w:val="0"/>
        <w:adjustRightInd w:val="0"/>
        <w:spacing w:after="0" w:line="240" w:lineRule="auto"/>
        <w:ind w:left="0" w:firstLine="709"/>
        <w:jc w:val="both"/>
        <w:rPr>
          <w:rFonts w:ascii="Times New Roman" w:hAnsi="Times New Roman"/>
          <w:sz w:val="26"/>
          <w:szCs w:val="26"/>
        </w:rPr>
      </w:pPr>
      <w:r w:rsidRPr="002233F0">
        <w:rPr>
          <w:rFonts w:ascii="Times New Roman" w:hAnsi="Times New Roman"/>
          <w:sz w:val="26"/>
          <w:szCs w:val="26"/>
        </w:rPr>
        <w:t>аварийность на трубопроводах - ____ ед./км;</w:t>
      </w:r>
    </w:p>
    <w:p w:rsidR="00CA1F36" w:rsidRPr="002233F0" w:rsidRDefault="00CA1F36" w:rsidP="00B218AC">
      <w:pPr>
        <w:numPr>
          <w:ilvl w:val="0"/>
          <w:numId w:val="12"/>
        </w:numPr>
        <w:tabs>
          <w:tab w:val="center" w:pos="993"/>
        </w:tabs>
        <w:autoSpaceDE w:val="0"/>
        <w:autoSpaceDN w:val="0"/>
        <w:adjustRightInd w:val="0"/>
        <w:spacing w:after="0" w:line="240" w:lineRule="auto"/>
        <w:ind w:left="0" w:firstLine="709"/>
        <w:jc w:val="both"/>
        <w:rPr>
          <w:rFonts w:ascii="Times New Roman" w:hAnsi="Times New Roman"/>
          <w:sz w:val="26"/>
          <w:szCs w:val="26"/>
        </w:rPr>
      </w:pPr>
      <w:r w:rsidRPr="002233F0">
        <w:rPr>
          <w:rFonts w:ascii="Times New Roman" w:hAnsi="Times New Roman"/>
          <w:sz w:val="26"/>
          <w:szCs w:val="26"/>
        </w:rPr>
        <w:t>индекс реконструируемых сетей - ______ ед./км.</w:t>
      </w:r>
    </w:p>
    <w:p w:rsidR="00CA1F36" w:rsidRPr="00B218AC" w:rsidRDefault="00CA1F36" w:rsidP="007A5909">
      <w:pPr>
        <w:autoSpaceDE w:val="0"/>
        <w:autoSpaceDN w:val="0"/>
        <w:adjustRightInd w:val="0"/>
        <w:spacing w:after="0" w:line="240" w:lineRule="auto"/>
        <w:ind w:firstLine="709"/>
        <w:jc w:val="both"/>
        <w:rPr>
          <w:rFonts w:ascii="Times New Roman" w:hAnsi="Times New Roman"/>
          <w:i/>
          <w:sz w:val="26"/>
          <w:szCs w:val="26"/>
        </w:rPr>
      </w:pPr>
      <w:r w:rsidRPr="00B218AC">
        <w:rPr>
          <w:rFonts w:ascii="Times New Roman" w:hAnsi="Times New Roman"/>
          <w:i/>
          <w:sz w:val="26"/>
          <w:szCs w:val="26"/>
        </w:rPr>
        <w:t>Качество</w:t>
      </w:r>
    </w:p>
    <w:p w:rsidR="00CA1F36" w:rsidRPr="002233F0" w:rsidRDefault="00CA1F36" w:rsidP="00BF5471">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Качество услуг теплоснабжения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 xml:space="preserve">Качество услуг по теплоснабжению определено </w:t>
      </w:r>
      <w:hyperlink r:id="rId17" w:history="1">
        <w:r w:rsidRPr="00B218AC">
          <w:rPr>
            <w:rFonts w:ascii="Times New Roman" w:hAnsi="Times New Roman"/>
            <w:sz w:val="26"/>
            <w:szCs w:val="26"/>
          </w:rPr>
          <w:t>постановлением</w:t>
        </w:r>
      </w:hyperlink>
      <w:r w:rsidRPr="00B218AC">
        <w:rPr>
          <w:rFonts w:ascii="Times New Roman" w:hAnsi="Times New Roman"/>
          <w:sz w:val="26"/>
          <w:szCs w:val="26"/>
        </w:rPr>
        <w:t xml:space="preserve"> </w:t>
      </w:r>
      <w:r w:rsidRPr="002233F0">
        <w:rPr>
          <w:rFonts w:ascii="Times New Roman" w:hAnsi="Times New Roman"/>
          <w:sz w:val="26"/>
          <w:szCs w:val="26"/>
        </w:rPr>
        <w:t xml:space="preserve">Правительства Российской Федерации от 23 мая 2006 года </w:t>
      </w:r>
      <w:r>
        <w:rPr>
          <w:rFonts w:ascii="Times New Roman" w:hAnsi="Times New Roman"/>
          <w:sz w:val="26"/>
          <w:szCs w:val="26"/>
        </w:rPr>
        <w:t>№</w:t>
      </w:r>
      <w:r w:rsidRPr="002233F0">
        <w:rPr>
          <w:rFonts w:ascii="Times New Roman" w:hAnsi="Times New Roman"/>
          <w:sz w:val="26"/>
          <w:szCs w:val="26"/>
        </w:rPr>
        <w:t xml:space="preserve"> 307 "О порядке </w:t>
      </w:r>
      <w:r w:rsidRPr="002233F0">
        <w:rPr>
          <w:rFonts w:ascii="Times New Roman" w:hAnsi="Times New Roman"/>
          <w:sz w:val="26"/>
          <w:szCs w:val="26"/>
        </w:rPr>
        <w:lastRenderedPageBreak/>
        <w:t>предоставления коммунальных услуг гражданам", разработаны требования к качеству коммунальных услуг.</w:t>
      </w:r>
    </w:p>
    <w:p w:rsidR="00CA1F36" w:rsidRPr="00B218AC" w:rsidRDefault="00CA1F36" w:rsidP="007A5909">
      <w:pPr>
        <w:autoSpaceDE w:val="0"/>
        <w:autoSpaceDN w:val="0"/>
        <w:adjustRightInd w:val="0"/>
        <w:spacing w:after="0" w:line="240" w:lineRule="auto"/>
        <w:ind w:firstLine="709"/>
        <w:jc w:val="both"/>
        <w:rPr>
          <w:rFonts w:ascii="Times New Roman" w:hAnsi="Times New Roman"/>
          <w:i/>
          <w:sz w:val="26"/>
          <w:szCs w:val="26"/>
        </w:rPr>
      </w:pPr>
      <w:r w:rsidRPr="00B218AC">
        <w:rPr>
          <w:rFonts w:ascii="Times New Roman" w:hAnsi="Times New Roman"/>
          <w:i/>
          <w:sz w:val="26"/>
          <w:szCs w:val="26"/>
        </w:rPr>
        <w:t>Экологичность</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Установление предельно допустимых выбросов (ПДВ) вредных веществ проектируемыми и действующими промышленными предприятиями в атмосферу производится в соответствии с ГОСТ 17.2.3.02-78[89].</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 xml:space="preserve">ПДВ устанавливают для каждого источника загрязнения атмосферы при условии, что выбросы вредных веществ от данного источника </w:t>
      </w:r>
      <w:r>
        <w:rPr>
          <w:rFonts w:ascii="Times New Roman" w:hAnsi="Times New Roman"/>
          <w:sz w:val="26"/>
          <w:szCs w:val="26"/>
        </w:rPr>
        <w:t xml:space="preserve">и от совокупности источников МО </w:t>
      </w:r>
      <w:r>
        <w:rPr>
          <w:rFonts w:ascii="Times New Roman" w:hAnsi="Times New Roman"/>
          <w:sz w:val="26"/>
          <w:szCs w:val="26"/>
          <w:u w:val="single"/>
        </w:rPr>
        <w:t>Вершино-Биджинский сельсовет</w:t>
      </w:r>
      <w:r w:rsidRPr="002233F0">
        <w:rPr>
          <w:rFonts w:ascii="Times New Roman" w:hAnsi="Times New Roman"/>
          <w:sz w:val="26"/>
          <w:szCs w:val="26"/>
        </w:rPr>
        <w:t xml:space="preserve"> с учетом перспективы развития промышленных предприятий и рассеивания вредных веществ в атмосфере не создадут приземную концентрацию, превышающую их предельно допустимые концентрации (ПДК) для населения, растительного и животного мира.</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Согласно ГОСТ 17.2.3.02-78 для предотвращения и снижения выбросов должны быть использованы наиболее современные технологии, методы очистки и другие технические средства в соответствии с требованиями норм проектирования промышленных предприятий.</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B218AC">
        <w:rPr>
          <w:rFonts w:ascii="Times New Roman" w:hAnsi="Times New Roman"/>
          <w:i/>
          <w:sz w:val="26"/>
          <w:szCs w:val="26"/>
        </w:rPr>
        <w:t>Доступность для потребителей</w:t>
      </w:r>
      <w:r w:rsidRPr="002233F0">
        <w:rPr>
          <w:rFonts w:ascii="Times New Roman" w:hAnsi="Times New Roman"/>
          <w:sz w:val="26"/>
          <w:szCs w:val="26"/>
        </w:rPr>
        <w:t xml:space="preserve"> услуг теплоснабжения и горячего водоснабжения</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Оценка доступности для потребителей основана на сопоставлении тарифа на услуги теплоснабжения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При устан</w:t>
      </w:r>
      <w:r>
        <w:rPr>
          <w:rFonts w:ascii="Times New Roman" w:hAnsi="Times New Roman"/>
          <w:sz w:val="26"/>
          <w:szCs w:val="26"/>
        </w:rPr>
        <w:t xml:space="preserve">овленном на территории МО </w:t>
      </w:r>
      <w:r>
        <w:rPr>
          <w:rFonts w:ascii="Times New Roman" w:hAnsi="Times New Roman"/>
          <w:sz w:val="26"/>
          <w:szCs w:val="26"/>
          <w:u w:val="single"/>
        </w:rPr>
        <w:t>Вершино-Биджинский сельсовет</w:t>
      </w:r>
      <w:r w:rsidRPr="002233F0">
        <w:rPr>
          <w:rFonts w:ascii="Times New Roman" w:hAnsi="Times New Roman"/>
          <w:sz w:val="26"/>
          <w:szCs w:val="26"/>
        </w:rPr>
        <w:t xml:space="preserve"> тарифа на тепловую энергию для населения в 20____ г. (_____ руб./Гкал с учетом НДС), нормативе потребления тепловой энергии на отопление </w:t>
      </w:r>
      <w:smartTag w:uri="urn:schemas-microsoft-com:office:smarttags" w:element="metricconverter">
        <w:smartTagPr>
          <w:attr w:name="ProductID" w:val="1 кв. м"/>
        </w:smartTagPr>
        <w:r w:rsidRPr="002233F0">
          <w:rPr>
            <w:rFonts w:ascii="Times New Roman" w:hAnsi="Times New Roman"/>
            <w:sz w:val="26"/>
            <w:szCs w:val="26"/>
          </w:rPr>
          <w:t>1 кв. м</w:t>
        </w:r>
      </w:smartTag>
      <w:r w:rsidRPr="002233F0">
        <w:rPr>
          <w:rFonts w:ascii="Times New Roman" w:hAnsi="Times New Roman"/>
          <w:sz w:val="26"/>
          <w:szCs w:val="26"/>
        </w:rPr>
        <w:t xml:space="preserve"> общей площади в жилых домах в месяц (_____ Гкал/кв. м), региональном стандарте нормативной площади жилого помещения для одиноко проживающих граждан (____ кв. м), а также установленном с </w:t>
      </w:r>
      <w:r>
        <w:rPr>
          <w:rFonts w:ascii="Times New Roman" w:hAnsi="Times New Roman"/>
          <w:sz w:val="26"/>
          <w:szCs w:val="26"/>
        </w:rPr>
        <w:t>_____</w:t>
      </w:r>
      <w:r w:rsidRPr="002233F0">
        <w:rPr>
          <w:rFonts w:ascii="Times New Roman" w:hAnsi="Times New Roman"/>
          <w:sz w:val="26"/>
          <w:szCs w:val="26"/>
        </w:rPr>
        <w:t xml:space="preserve"> региональном с</w:t>
      </w:r>
      <w:r>
        <w:rPr>
          <w:rFonts w:ascii="Times New Roman" w:hAnsi="Times New Roman"/>
          <w:sz w:val="26"/>
          <w:szCs w:val="26"/>
        </w:rPr>
        <w:t xml:space="preserve">тандарте стоимости ЖКУ МО </w:t>
      </w:r>
      <w:r>
        <w:rPr>
          <w:rFonts w:ascii="Times New Roman" w:hAnsi="Times New Roman"/>
          <w:sz w:val="26"/>
          <w:szCs w:val="26"/>
          <w:u w:val="single"/>
        </w:rPr>
        <w:t>Вершино-Биджинский сельсовет</w:t>
      </w:r>
      <w:r w:rsidRPr="002233F0">
        <w:rPr>
          <w:rFonts w:ascii="Times New Roman" w:hAnsi="Times New Roman"/>
          <w:sz w:val="26"/>
          <w:szCs w:val="26"/>
        </w:rPr>
        <w:t xml:space="preserve"> на одиноко проживающего гражданина (_____ руб./мес.) доля платы за услуги теплоснабжения в Стандарте стоимости ЖКУ составляет _______%.</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Максимально допустимые расходы на оплату жилого помещения и коммунальных у</w:t>
      </w:r>
      <w:r>
        <w:rPr>
          <w:rFonts w:ascii="Times New Roman" w:hAnsi="Times New Roman"/>
          <w:sz w:val="26"/>
          <w:szCs w:val="26"/>
        </w:rPr>
        <w:t xml:space="preserve">слуг для потребителей МО </w:t>
      </w:r>
      <w:r>
        <w:rPr>
          <w:rFonts w:ascii="Times New Roman" w:hAnsi="Times New Roman"/>
          <w:sz w:val="26"/>
          <w:szCs w:val="26"/>
          <w:u w:val="single"/>
        </w:rPr>
        <w:t>Вершино-Биджинский сельсовет</w:t>
      </w:r>
      <w:r w:rsidRPr="002233F0">
        <w:rPr>
          <w:rFonts w:ascii="Times New Roman" w:hAnsi="Times New Roman"/>
          <w:sz w:val="26"/>
          <w:szCs w:val="26"/>
        </w:rPr>
        <w:t xml:space="preserve"> в 20___ году на 1 чел</w:t>
      </w:r>
      <w:r>
        <w:rPr>
          <w:rFonts w:ascii="Times New Roman" w:hAnsi="Times New Roman"/>
          <w:sz w:val="26"/>
          <w:szCs w:val="26"/>
        </w:rPr>
        <w:t>овека составят ______ руб./мес.</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Максимально допустимый размер платы за услуги теплосна</w:t>
      </w:r>
      <w:r>
        <w:rPr>
          <w:rFonts w:ascii="Times New Roman" w:hAnsi="Times New Roman"/>
          <w:sz w:val="26"/>
          <w:szCs w:val="26"/>
        </w:rPr>
        <w:t xml:space="preserve">бжения для потребителей МО </w:t>
      </w:r>
      <w:r>
        <w:rPr>
          <w:rFonts w:ascii="Times New Roman" w:hAnsi="Times New Roman"/>
          <w:sz w:val="26"/>
          <w:szCs w:val="26"/>
          <w:u w:val="single"/>
        </w:rPr>
        <w:t>Вершино-Биджинский сельсовет</w:t>
      </w:r>
      <w:r w:rsidRPr="002233F0">
        <w:rPr>
          <w:rFonts w:ascii="Times New Roman" w:hAnsi="Times New Roman"/>
          <w:sz w:val="26"/>
          <w:szCs w:val="26"/>
        </w:rPr>
        <w:t xml:space="preserve"> на 1 человека в 20__ году составит _____ руб./мес.</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Максимально допустимый размер тарифа на услугу теплоснабжения в 20___ году составит ______ руб./Гкал (с учетом НДС) с учетом максимально допустимого размера платы за услуги теплоснабжения для населения на предстоящий период регулирования (____ руб./мес.) и норматива потребления услуг теплоснабжения в месяц в текущем периоде регулирования (______ Гкал/чел.).</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Услуги по теплоснабжению организации коммунального комплекса доступны для потребителей муниципального образования _______, тариф на услуги теплоснабжения на 20</w:t>
      </w:r>
      <w:r>
        <w:rPr>
          <w:rFonts w:ascii="Times New Roman" w:hAnsi="Times New Roman"/>
          <w:sz w:val="26"/>
          <w:szCs w:val="26"/>
        </w:rPr>
        <w:t>__</w:t>
      </w:r>
      <w:r w:rsidRPr="002233F0">
        <w:rPr>
          <w:rFonts w:ascii="Times New Roman" w:hAnsi="Times New Roman"/>
          <w:sz w:val="26"/>
          <w:szCs w:val="26"/>
        </w:rPr>
        <w:t xml:space="preserve">год (_____ руб./Гкал с учетом НДС) ниже максимально допустимого размера тарифа на услуги теплоснабжения на </w:t>
      </w:r>
      <w:r>
        <w:rPr>
          <w:rFonts w:ascii="Times New Roman" w:hAnsi="Times New Roman"/>
          <w:sz w:val="26"/>
          <w:szCs w:val="26"/>
        </w:rPr>
        <w:t>__</w:t>
      </w:r>
      <w:r w:rsidRPr="002233F0">
        <w:rPr>
          <w:rFonts w:ascii="Times New Roman" w:hAnsi="Times New Roman"/>
          <w:sz w:val="26"/>
          <w:szCs w:val="26"/>
        </w:rPr>
        <w:t>%.</w:t>
      </w:r>
    </w:p>
    <w:p w:rsidR="00CA1F36" w:rsidRPr="00D12AF6" w:rsidRDefault="00CA1F36" w:rsidP="007A5909">
      <w:pPr>
        <w:autoSpaceDE w:val="0"/>
        <w:autoSpaceDN w:val="0"/>
        <w:adjustRightInd w:val="0"/>
        <w:spacing w:after="0" w:line="240" w:lineRule="auto"/>
        <w:ind w:firstLine="709"/>
        <w:jc w:val="both"/>
        <w:rPr>
          <w:rFonts w:ascii="Times New Roman" w:hAnsi="Times New Roman"/>
          <w:sz w:val="26"/>
          <w:szCs w:val="26"/>
        </w:rPr>
      </w:pPr>
      <w:r w:rsidRPr="00D12AF6">
        <w:rPr>
          <w:rFonts w:ascii="Times New Roman" w:hAnsi="Times New Roman"/>
          <w:sz w:val="26"/>
          <w:szCs w:val="26"/>
        </w:rPr>
        <w:t xml:space="preserve">Оценка доступности для потребителей основана на сопоставлении тарифа на услуги горячего водоснабжения на предстоящий период регулирования и </w:t>
      </w:r>
      <w:r w:rsidRPr="00D12AF6">
        <w:rPr>
          <w:rFonts w:ascii="Times New Roman" w:hAnsi="Times New Roman"/>
          <w:sz w:val="26"/>
          <w:szCs w:val="26"/>
        </w:rPr>
        <w:lastRenderedPageBreak/>
        <w:t>максимально допустимого тарифа на данную коммунальную услугу для потребителя на предстоящий период регулирования.</w:t>
      </w:r>
    </w:p>
    <w:p w:rsidR="00CA1F36" w:rsidRPr="00D12AF6" w:rsidRDefault="00CA1F36" w:rsidP="007A5909">
      <w:pPr>
        <w:autoSpaceDE w:val="0"/>
        <w:autoSpaceDN w:val="0"/>
        <w:adjustRightInd w:val="0"/>
        <w:spacing w:after="0" w:line="240" w:lineRule="auto"/>
        <w:ind w:firstLine="709"/>
        <w:jc w:val="both"/>
        <w:rPr>
          <w:rFonts w:ascii="Times New Roman" w:hAnsi="Times New Roman"/>
          <w:sz w:val="26"/>
          <w:szCs w:val="26"/>
        </w:rPr>
      </w:pPr>
      <w:r w:rsidRPr="00D12AF6">
        <w:rPr>
          <w:rFonts w:ascii="Times New Roman" w:hAnsi="Times New Roman"/>
          <w:sz w:val="26"/>
          <w:szCs w:val="26"/>
        </w:rPr>
        <w:t>При устано</w:t>
      </w:r>
      <w:r>
        <w:rPr>
          <w:rFonts w:ascii="Times New Roman" w:hAnsi="Times New Roman"/>
          <w:sz w:val="26"/>
          <w:szCs w:val="26"/>
        </w:rPr>
        <w:t xml:space="preserve">вленном на территории МО </w:t>
      </w:r>
      <w:r>
        <w:rPr>
          <w:rFonts w:ascii="Times New Roman" w:hAnsi="Times New Roman"/>
          <w:sz w:val="26"/>
          <w:szCs w:val="26"/>
          <w:u w:val="single"/>
        </w:rPr>
        <w:t>Вершино-Биджинский сельсов</w:t>
      </w:r>
      <w:r>
        <w:rPr>
          <w:rFonts w:ascii="Times New Roman" w:hAnsi="Times New Roman"/>
          <w:sz w:val="26"/>
          <w:szCs w:val="26"/>
        </w:rPr>
        <w:t>е</w:t>
      </w:r>
      <w:r>
        <w:rPr>
          <w:rFonts w:ascii="Times New Roman" w:hAnsi="Times New Roman"/>
          <w:sz w:val="26"/>
          <w:szCs w:val="26"/>
          <w:u w:val="single"/>
        </w:rPr>
        <w:t>т</w:t>
      </w:r>
      <w:r w:rsidRPr="00D12AF6">
        <w:rPr>
          <w:rFonts w:ascii="Times New Roman" w:hAnsi="Times New Roman"/>
          <w:sz w:val="26"/>
          <w:szCs w:val="26"/>
        </w:rPr>
        <w:t xml:space="preserve"> тарифе на горячее водоснабжение для населения с ________ г. (______ руб./куб. м с учетом НДС), нормативе потребления услуги горячего водоснабжения на 1 человека в месяц (____ куб. м/чел.), а также установленном с ______ г. региональном с</w:t>
      </w:r>
      <w:r>
        <w:rPr>
          <w:rFonts w:ascii="Times New Roman" w:hAnsi="Times New Roman"/>
          <w:sz w:val="26"/>
          <w:szCs w:val="26"/>
        </w:rPr>
        <w:t xml:space="preserve">тандарте стоимости ЖКУ МО </w:t>
      </w:r>
      <w:r>
        <w:rPr>
          <w:rFonts w:ascii="Times New Roman" w:hAnsi="Times New Roman"/>
          <w:sz w:val="26"/>
          <w:szCs w:val="26"/>
          <w:u w:val="single"/>
        </w:rPr>
        <w:t>Вершино-Биджинский сельсовет</w:t>
      </w:r>
      <w:r w:rsidRPr="00D12AF6">
        <w:rPr>
          <w:rFonts w:ascii="Times New Roman" w:hAnsi="Times New Roman"/>
          <w:sz w:val="26"/>
          <w:szCs w:val="26"/>
        </w:rPr>
        <w:t xml:space="preserve"> на одиноко проживающего гражданина (______ руб./мес.) доля платы за услуги горячего водоснабжения в Стандарте стоимости ЖКУ составляет ______%.</w:t>
      </w:r>
    </w:p>
    <w:p w:rsidR="00CA1F36" w:rsidRPr="00D12AF6" w:rsidRDefault="00CA1F36" w:rsidP="007A5909">
      <w:pPr>
        <w:autoSpaceDE w:val="0"/>
        <w:autoSpaceDN w:val="0"/>
        <w:adjustRightInd w:val="0"/>
        <w:spacing w:after="0" w:line="240" w:lineRule="auto"/>
        <w:ind w:firstLine="709"/>
        <w:jc w:val="both"/>
        <w:rPr>
          <w:rFonts w:ascii="Times New Roman" w:hAnsi="Times New Roman"/>
          <w:sz w:val="26"/>
          <w:szCs w:val="26"/>
        </w:rPr>
      </w:pPr>
      <w:r w:rsidRPr="00D12AF6">
        <w:rPr>
          <w:rFonts w:ascii="Times New Roman" w:hAnsi="Times New Roman"/>
          <w:sz w:val="26"/>
          <w:szCs w:val="26"/>
        </w:rPr>
        <w:t>Максимально допустимые расходы на оплату жилого помещения и коммунальны</w:t>
      </w:r>
      <w:r>
        <w:rPr>
          <w:rFonts w:ascii="Times New Roman" w:hAnsi="Times New Roman"/>
          <w:sz w:val="26"/>
          <w:szCs w:val="26"/>
        </w:rPr>
        <w:t xml:space="preserve">х услуг для потребителей МО </w:t>
      </w:r>
      <w:r>
        <w:rPr>
          <w:rFonts w:ascii="Times New Roman" w:hAnsi="Times New Roman"/>
          <w:sz w:val="26"/>
          <w:szCs w:val="26"/>
          <w:u w:val="single"/>
        </w:rPr>
        <w:t>Вершино-Биджинский сельсовет</w:t>
      </w:r>
      <w:r w:rsidRPr="00D12AF6">
        <w:rPr>
          <w:rFonts w:ascii="Times New Roman" w:hAnsi="Times New Roman"/>
          <w:sz w:val="26"/>
          <w:szCs w:val="26"/>
        </w:rPr>
        <w:t xml:space="preserve"> в 20___ году на 1 человека составят _____ руб./мес. с учетом прогнозного среднедушевого дохода населения в месяц в 20___ году (____ руб./чел.) и федерального стандарта максимально допустимой доли расходов граждан на оплату жилого помещения и коммунальных услуг в совокупном доходе семьи (22%).</w:t>
      </w:r>
    </w:p>
    <w:p w:rsidR="00CA1F36" w:rsidRPr="00D12AF6" w:rsidRDefault="00CA1F36" w:rsidP="007A5909">
      <w:pPr>
        <w:autoSpaceDE w:val="0"/>
        <w:autoSpaceDN w:val="0"/>
        <w:adjustRightInd w:val="0"/>
        <w:spacing w:after="0" w:line="240" w:lineRule="auto"/>
        <w:ind w:firstLine="709"/>
        <w:jc w:val="both"/>
        <w:rPr>
          <w:rFonts w:ascii="Times New Roman" w:hAnsi="Times New Roman"/>
          <w:sz w:val="26"/>
          <w:szCs w:val="26"/>
        </w:rPr>
      </w:pPr>
      <w:r w:rsidRPr="00D12AF6">
        <w:rPr>
          <w:rFonts w:ascii="Times New Roman" w:hAnsi="Times New Roman"/>
          <w:sz w:val="26"/>
          <w:szCs w:val="26"/>
        </w:rPr>
        <w:t>Максимально допустимый размер платы за услуги горячего водоснаб</w:t>
      </w:r>
      <w:r>
        <w:rPr>
          <w:rFonts w:ascii="Times New Roman" w:hAnsi="Times New Roman"/>
          <w:sz w:val="26"/>
          <w:szCs w:val="26"/>
        </w:rPr>
        <w:t xml:space="preserve">жения для потребителей МО </w:t>
      </w:r>
      <w:r>
        <w:rPr>
          <w:rFonts w:ascii="Times New Roman" w:hAnsi="Times New Roman"/>
          <w:sz w:val="26"/>
          <w:szCs w:val="26"/>
          <w:u w:val="single"/>
        </w:rPr>
        <w:t xml:space="preserve">Вершино-Биджинский </w:t>
      </w:r>
      <w:r w:rsidRPr="00D2434F">
        <w:rPr>
          <w:rFonts w:ascii="Times New Roman" w:hAnsi="Times New Roman"/>
          <w:sz w:val="26"/>
          <w:szCs w:val="26"/>
          <w:u w:val="single"/>
        </w:rPr>
        <w:t>сельсовет</w:t>
      </w:r>
      <w:r>
        <w:rPr>
          <w:rFonts w:ascii="Times New Roman" w:hAnsi="Times New Roman"/>
          <w:sz w:val="26"/>
          <w:szCs w:val="26"/>
        </w:rPr>
        <w:t xml:space="preserve"> </w:t>
      </w:r>
      <w:r w:rsidRPr="00D2434F">
        <w:rPr>
          <w:rFonts w:ascii="Times New Roman" w:hAnsi="Times New Roman"/>
          <w:sz w:val="26"/>
          <w:szCs w:val="26"/>
        </w:rPr>
        <w:t>на</w:t>
      </w:r>
      <w:r w:rsidRPr="00D12AF6">
        <w:rPr>
          <w:rFonts w:ascii="Times New Roman" w:hAnsi="Times New Roman"/>
          <w:sz w:val="26"/>
          <w:szCs w:val="26"/>
        </w:rPr>
        <w:t xml:space="preserve"> 1 человека в 20___ году составит ____ руб./мес.</w:t>
      </w:r>
    </w:p>
    <w:p w:rsidR="00CA1F36" w:rsidRPr="00D12AF6" w:rsidRDefault="00CA1F36" w:rsidP="007A5909">
      <w:pPr>
        <w:autoSpaceDE w:val="0"/>
        <w:autoSpaceDN w:val="0"/>
        <w:adjustRightInd w:val="0"/>
        <w:spacing w:after="0" w:line="240" w:lineRule="auto"/>
        <w:ind w:firstLine="709"/>
        <w:jc w:val="both"/>
        <w:rPr>
          <w:rFonts w:ascii="Times New Roman" w:hAnsi="Times New Roman"/>
          <w:sz w:val="26"/>
          <w:szCs w:val="26"/>
        </w:rPr>
      </w:pPr>
      <w:r w:rsidRPr="00D12AF6">
        <w:rPr>
          <w:rFonts w:ascii="Times New Roman" w:hAnsi="Times New Roman"/>
          <w:sz w:val="26"/>
          <w:szCs w:val="26"/>
        </w:rPr>
        <w:t>Максимально допустимый размер тарифа на услугу горячего водоснабжения для населения в 20___ году составит ____ руб./куб. м (с учетом НДС).</w:t>
      </w:r>
    </w:p>
    <w:p w:rsidR="00CA1F36" w:rsidRPr="002233F0" w:rsidRDefault="00CA1F36" w:rsidP="007A5909">
      <w:pPr>
        <w:autoSpaceDE w:val="0"/>
        <w:autoSpaceDN w:val="0"/>
        <w:adjustRightInd w:val="0"/>
        <w:spacing w:after="0" w:line="240" w:lineRule="auto"/>
        <w:ind w:firstLine="709"/>
        <w:jc w:val="both"/>
        <w:rPr>
          <w:rFonts w:ascii="Times New Roman" w:hAnsi="Times New Roman"/>
          <w:sz w:val="26"/>
          <w:szCs w:val="26"/>
        </w:rPr>
      </w:pPr>
      <w:r w:rsidRPr="00D12AF6">
        <w:rPr>
          <w:rFonts w:ascii="Times New Roman" w:hAnsi="Times New Roman"/>
          <w:sz w:val="26"/>
          <w:szCs w:val="26"/>
        </w:rPr>
        <w:t xml:space="preserve">Услуги по горячему водоснабжению организации коммунального комплекса </w:t>
      </w:r>
      <w:r>
        <w:rPr>
          <w:rFonts w:ascii="Times New Roman" w:hAnsi="Times New Roman"/>
          <w:sz w:val="26"/>
          <w:szCs w:val="26"/>
        </w:rPr>
        <w:t xml:space="preserve">доступны для потребителей МО </w:t>
      </w:r>
      <w:r>
        <w:rPr>
          <w:rFonts w:ascii="Times New Roman" w:hAnsi="Times New Roman"/>
          <w:sz w:val="26"/>
          <w:szCs w:val="26"/>
          <w:u w:val="single"/>
        </w:rPr>
        <w:t>Вершино-Биджинский сельсовет</w:t>
      </w:r>
      <w:r w:rsidRPr="00D12AF6">
        <w:rPr>
          <w:rFonts w:ascii="Times New Roman" w:hAnsi="Times New Roman"/>
          <w:sz w:val="26"/>
          <w:szCs w:val="26"/>
        </w:rPr>
        <w:t>, тариф на услуги горячего водоснабжения на 20___ год с учетом предельного индекса максимально возможного изменения тарифов - ____% (____ руб./куб. м с учетом НДС) ниже максимально допустимого размера тарифа на услуги горячего водоснабжения на _____%.</w:t>
      </w: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7A5909" w:rsidRDefault="00CA1F36">
      <w:pPr>
        <w:pStyle w:val="ConsPlusTitle"/>
        <w:widowControl/>
        <w:jc w:val="center"/>
        <w:outlineLvl w:val="3"/>
        <w:rPr>
          <w:rFonts w:ascii="Times New Roman" w:hAnsi="Times New Roman" w:cs="Times New Roman"/>
          <w:b w:val="0"/>
          <w:sz w:val="26"/>
          <w:szCs w:val="26"/>
        </w:rPr>
      </w:pPr>
      <w:r w:rsidRPr="007A5909">
        <w:rPr>
          <w:rFonts w:ascii="Times New Roman" w:hAnsi="Times New Roman" w:cs="Times New Roman"/>
          <w:b w:val="0"/>
          <w:sz w:val="26"/>
          <w:szCs w:val="26"/>
        </w:rPr>
        <w:t>3.2. Программа развития системы теплоснабжения</w:t>
      </w:r>
    </w:p>
    <w:p w:rsidR="00CA1F36" w:rsidRPr="002233F0" w:rsidRDefault="00CA1F36">
      <w:pPr>
        <w:autoSpaceDE w:val="0"/>
        <w:autoSpaceDN w:val="0"/>
        <w:adjustRightInd w:val="0"/>
        <w:spacing w:after="0" w:line="240" w:lineRule="auto"/>
        <w:rPr>
          <w:rFonts w:ascii="Times New Roman" w:hAnsi="Times New Roman"/>
          <w:sz w:val="26"/>
          <w:szCs w:val="26"/>
        </w:rPr>
      </w:pPr>
    </w:p>
    <w:p w:rsidR="00CA1F36" w:rsidRPr="002233F0" w:rsidRDefault="00CA1F36" w:rsidP="00D12AF6">
      <w:pPr>
        <w:autoSpaceDE w:val="0"/>
        <w:autoSpaceDN w:val="0"/>
        <w:adjustRightInd w:val="0"/>
        <w:spacing w:after="0" w:line="240" w:lineRule="auto"/>
        <w:jc w:val="center"/>
        <w:outlineLvl w:val="4"/>
        <w:rPr>
          <w:rFonts w:ascii="Times New Roman" w:hAnsi="Times New Roman"/>
          <w:sz w:val="26"/>
          <w:szCs w:val="26"/>
        </w:rPr>
      </w:pPr>
      <w:r w:rsidRPr="002233F0">
        <w:rPr>
          <w:rFonts w:ascii="Times New Roman" w:hAnsi="Times New Roman"/>
          <w:sz w:val="26"/>
          <w:szCs w:val="26"/>
        </w:rPr>
        <w:t>Основные направления модернизации</w:t>
      </w:r>
      <w:r>
        <w:rPr>
          <w:rFonts w:ascii="Times New Roman" w:hAnsi="Times New Roman"/>
          <w:sz w:val="26"/>
          <w:szCs w:val="26"/>
        </w:rPr>
        <w:t xml:space="preserve"> </w:t>
      </w:r>
      <w:r w:rsidRPr="002233F0">
        <w:rPr>
          <w:rFonts w:ascii="Times New Roman" w:hAnsi="Times New Roman"/>
          <w:sz w:val="26"/>
          <w:szCs w:val="26"/>
        </w:rPr>
        <w:t>системы теплоснабжения</w:t>
      </w: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r w:rsidRPr="002233F0">
        <w:rPr>
          <w:rFonts w:ascii="Times New Roman" w:hAnsi="Times New Roman"/>
          <w:sz w:val="26"/>
          <w:szCs w:val="26"/>
        </w:rPr>
        <w:t>Анализ существующей системы теплоснабжения и дальней</w:t>
      </w:r>
      <w:r>
        <w:rPr>
          <w:rFonts w:ascii="Times New Roman" w:hAnsi="Times New Roman"/>
          <w:sz w:val="26"/>
          <w:szCs w:val="26"/>
        </w:rPr>
        <w:t xml:space="preserve">ших перспектив развития МО </w:t>
      </w:r>
      <w:r>
        <w:rPr>
          <w:rFonts w:ascii="Times New Roman" w:hAnsi="Times New Roman"/>
          <w:sz w:val="26"/>
          <w:szCs w:val="26"/>
          <w:u w:val="single"/>
        </w:rPr>
        <w:t>Вершино-Биджинский сельсовет</w:t>
      </w:r>
      <w:r w:rsidRPr="002233F0">
        <w:rPr>
          <w:rFonts w:ascii="Times New Roman" w:hAnsi="Times New Roman"/>
          <w:sz w:val="26"/>
          <w:szCs w:val="26"/>
        </w:rPr>
        <w:t xml:space="preserve"> показывает, что действующие сети теплоснабжения работают на пределе ресурсной надежности. Работающее оборудование морально и физически устарело. Необходима полная модернизация системы теплоснабжения,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r w:rsidRPr="002233F0">
        <w:rPr>
          <w:rFonts w:ascii="Times New Roman" w:hAnsi="Times New Roman"/>
          <w:sz w:val="26"/>
          <w:szCs w:val="26"/>
        </w:rPr>
        <w:t>Модернизация системы теплоснабжения обеспечивается выполнением следующих мероприятий:</w:t>
      </w: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r w:rsidRPr="002233F0">
        <w:rPr>
          <w:rFonts w:ascii="Times New Roman" w:hAnsi="Times New Roman"/>
          <w:sz w:val="26"/>
          <w:szCs w:val="26"/>
        </w:rPr>
        <w:t>реконструкция котельного оборудования;</w:t>
      </w: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r w:rsidRPr="002233F0">
        <w:rPr>
          <w:rFonts w:ascii="Times New Roman" w:hAnsi="Times New Roman"/>
          <w:sz w:val="26"/>
          <w:szCs w:val="26"/>
        </w:rPr>
        <w:t>строительство новых ЦТП и реализация проектов реконструкции сетей ТВС соответствующих микрорайонов;</w:t>
      </w: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r w:rsidRPr="002233F0">
        <w:rPr>
          <w:rFonts w:ascii="Times New Roman" w:hAnsi="Times New Roman"/>
          <w:sz w:val="26"/>
          <w:szCs w:val="26"/>
        </w:rPr>
        <w:t>строительство тепловых сетей на период с 20</w:t>
      </w:r>
      <w:r>
        <w:rPr>
          <w:rFonts w:ascii="Times New Roman" w:hAnsi="Times New Roman"/>
          <w:sz w:val="26"/>
          <w:szCs w:val="26"/>
          <w:u w:val="single"/>
        </w:rPr>
        <w:t>12</w:t>
      </w:r>
      <w:r w:rsidRPr="002233F0">
        <w:rPr>
          <w:rFonts w:ascii="Times New Roman" w:hAnsi="Times New Roman"/>
          <w:sz w:val="26"/>
          <w:szCs w:val="26"/>
        </w:rPr>
        <w:t xml:space="preserve"> по </w:t>
      </w:r>
      <w:smartTag w:uri="urn:schemas-microsoft-com:office:smarttags" w:element="metricconverter">
        <w:smartTagPr>
          <w:attr w:name="ProductID" w:val="2025 г"/>
        </w:smartTagPr>
        <w:r w:rsidRPr="002233F0">
          <w:rPr>
            <w:rFonts w:ascii="Times New Roman" w:hAnsi="Times New Roman"/>
            <w:sz w:val="26"/>
            <w:szCs w:val="26"/>
          </w:rPr>
          <w:t>20</w:t>
        </w:r>
        <w:r>
          <w:rPr>
            <w:rFonts w:ascii="Times New Roman" w:hAnsi="Times New Roman"/>
            <w:sz w:val="26"/>
            <w:szCs w:val="26"/>
            <w:u w:val="single"/>
          </w:rPr>
          <w:t>25</w:t>
        </w:r>
        <w:r w:rsidRPr="002233F0">
          <w:rPr>
            <w:rFonts w:ascii="Times New Roman" w:hAnsi="Times New Roman"/>
            <w:sz w:val="26"/>
            <w:szCs w:val="26"/>
          </w:rPr>
          <w:t xml:space="preserve"> г</w:t>
        </w:r>
      </w:smartTag>
      <w:r w:rsidRPr="002233F0">
        <w:rPr>
          <w:rFonts w:ascii="Times New Roman" w:hAnsi="Times New Roman"/>
          <w:sz w:val="26"/>
          <w:szCs w:val="26"/>
        </w:rPr>
        <w:t>.г.;</w:t>
      </w:r>
    </w:p>
    <w:p w:rsidR="00CA1F36" w:rsidRPr="002233F0" w:rsidRDefault="00CA1F36" w:rsidP="00B71D97">
      <w:pPr>
        <w:autoSpaceDE w:val="0"/>
        <w:autoSpaceDN w:val="0"/>
        <w:adjustRightInd w:val="0"/>
        <w:spacing w:after="0" w:line="240" w:lineRule="auto"/>
        <w:ind w:firstLine="540"/>
        <w:jc w:val="both"/>
        <w:rPr>
          <w:rFonts w:ascii="Times New Roman" w:hAnsi="Times New Roman"/>
          <w:sz w:val="26"/>
          <w:szCs w:val="26"/>
        </w:rPr>
        <w:sectPr w:rsidR="00CA1F36" w:rsidRPr="002233F0">
          <w:pgSz w:w="11905" w:h="16838" w:code="9"/>
          <w:pgMar w:top="1134" w:right="850" w:bottom="1134" w:left="1701" w:header="720" w:footer="720" w:gutter="0"/>
          <w:cols w:space="720"/>
        </w:sectPr>
      </w:pPr>
      <w:r w:rsidRPr="002233F0">
        <w:rPr>
          <w:rFonts w:ascii="Times New Roman" w:hAnsi="Times New Roman"/>
          <w:sz w:val="26"/>
          <w:szCs w:val="26"/>
        </w:rPr>
        <w:t>установка общедомовых приборов учета тепловой энергии.</w:t>
      </w:r>
    </w:p>
    <w:p w:rsidR="00CA1F36" w:rsidRPr="002233F0" w:rsidRDefault="00CA1F36" w:rsidP="007A5909">
      <w:pPr>
        <w:autoSpaceDE w:val="0"/>
        <w:autoSpaceDN w:val="0"/>
        <w:adjustRightInd w:val="0"/>
        <w:spacing w:after="0" w:line="240" w:lineRule="auto"/>
        <w:jc w:val="right"/>
        <w:rPr>
          <w:rFonts w:ascii="Times New Roman" w:hAnsi="Times New Roman"/>
          <w:sz w:val="26"/>
          <w:szCs w:val="26"/>
        </w:rPr>
      </w:pPr>
      <w:r w:rsidRPr="002233F0">
        <w:rPr>
          <w:rFonts w:ascii="Times New Roman" w:hAnsi="Times New Roman"/>
          <w:sz w:val="26"/>
          <w:szCs w:val="26"/>
        </w:rPr>
        <w:lastRenderedPageBreak/>
        <w:t>Таблица 30</w:t>
      </w:r>
    </w:p>
    <w:p w:rsidR="00CA1F36" w:rsidRPr="007A5909" w:rsidRDefault="00CA1F36">
      <w:pPr>
        <w:pStyle w:val="ConsPlusTitle"/>
        <w:widowControl/>
        <w:jc w:val="center"/>
        <w:rPr>
          <w:rFonts w:ascii="Times New Roman" w:hAnsi="Times New Roman" w:cs="Times New Roman"/>
          <w:b w:val="0"/>
          <w:sz w:val="26"/>
          <w:szCs w:val="26"/>
        </w:rPr>
      </w:pPr>
      <w:r w:rsidRPr="007A5909">
        <w:rPr>
          <w:rFonts w:ascii="Times New Roman" w:hAnsi="Times New Roman" w:cs="Times New Roman"/>
          <w:b w:val="0"/>
          <w:sz w:val="26"/>
          <w:szCs w:val="26"/>
        </w:rPr>
        <w:t>Перечень организационно-технических мероприятий</w:t>
      </w:r>
    </w:p>
    <w:p w:rsidR="00CA1F36" w:rsidRPr="00D2434F" w:rsidRDefault="00CA1F36">
      <w:pPr>
        <w:pStyle w:val="ConsPlusTitle"/>
        <w:widowControl/>
        <w:jc w:val="center"/>
        <w:rPr>
          <w:rFonts w:ascii="Times New Roman" w:hAnsi="Times New Roman" w:cs="Times New Roman"/>
          <w:b w:val="0"/>
          <w:sz w:val="26"/>
          <w:szCs w:val="26"/>
          <w:u w:val="single"/>
        </w:rPr>
      </w:pPr>
      <w:r w:rsidRPr="007A5909">
        <w:rPr>
          <w:rFonts w:ascii="Times New Roman" w:hAnsi="Times New Roman" w:cs="Times New Roman"/>
          <w:b w:val="0"/>
          <w:sz w:val="26"/>
          <w:szCs w:val="26"/>
        </w:rPr>
        <w:t xml:space="preserve">по совершенствованию работы </w:t>
      </w:r>
      <w:r>
        <w:rPr>
          <w:rFonts w:ascii="Times New Roman" w:hAnsi="Times New Roman" w:cs="Times New Roman"/>
          <w:b w:val="0"/>
          <w:sz w:val="26"/>
          <w:szCs w:val="26"/>
        </w:rPr>
        <w:t xml:space="preserve">системы теплоснабжения МО </w:t>
      </w:r>
      <w:r>
        <w:rPr>
          <w:rFonts w:ascii="Times New Roman" w:hAnsi="Times New Roman" w:cs="Times New Roman"/>
          <w:b w:val="0"/>
          <w:sz w:val="26"/>
          <w:szCs w:val="26"/>
          <w:u w:val="single"/>
        </w:rPr>
        <w:t>Вершино-Биджинский сельсовет</w:t>
      </w:r>
    </w:p>
    <w:p w:rsidR="00CA1F36" w:rsidRPr="007A5909" w:rsidRDefault="00CA1F36">
      <w:pPr>
        <w:pStyle w:val="ConsPlusTitle"/>
        <w:widowControl/>
        <w:jc w:val="center"/>
        <w:rPr>
          <w:rFonts w:ascii="Times New Roman" w:hAnsi="Times New Roman" w:cs="Times New Roman"/>
          <w:b w:val="0"/>
          <w:sz w:val="26"/>
          <w:szCs w:val="26"/>
        </w:rPr>
      </w:pPr>
      <w:r w:rsidRPr="007A5909">
        <w:rPr>
          <w:rFonts w:ascii="Times New Roman" w:hAnsi="Times New Roman" w:cs="Times New Roman"/>
          <w:b w:val="0"/>
          <w:sz w:val="26"/>
          <w:szCs w:val="26"/>
        </w:rPr>
        <w:t>(капитальный ремонт, реконструкция, модернизация)</w:t>
      </w:r>
    </w:p>
    <w:p w:rsidR="00CA1F36" w:rsidRPr="002233F0" w:rsidRDefault="00CA1F36">
      <w:pPr>
        <w:autoSpaceDE w:val="0"/>
        <w:autoSpaceDN w:val="0"/>
        <w:adjustRightInd w:val="0"/>
        <w:spacing w:after="0" w:line="240" w:lineRule="auto"/>
        <w:jc w:val="center"/>
        <w:rPr>
          <w:rFonts w:ascii="Times New Roman" w:hAnsi="Times New Roman"/>
          <w:sz w:val="26"/>
          <w:szCs w:val="26"/>
        </w:rPr>
      </w:pPr>
    </w:p>
    <w:tbl>
      <w:tblPr>
        <w:tblW w:w="14621" w:type="dxa"/>
        <w:tblInd w:w="70" w:type="dxa"/>
        <w:tblLayout w:type="fixed"/>
        <w:tblCellMar>
          <w:left w:w="70" w:type="dxa"/>
          <w:right w:w="70" w:type="dxa"/>
        </w:tblCellMar>
        <w:tblLook w:val="0000" w:firstRow="0" w:lastRow="0" w:firstColumn="0" w:lastColumn="0" w:noHBand="0" w:noVBand="0"/>
      </w:tblPr>
      <w:tblGrid>
        <w:gridCol w:w="532"/>
        <w:gridCol w:w="1995"/>
        <w:gridCol w:w="1610"/>
        <w:gridCol w:w="1027"/>
        <w:gridCol w:w="942"/>
        <w:gridCol w:w="473"/>
        <w:gridCol w:w="7"/>
        <w:gridCol w:w="420"/>
        <w:gridCol w:w="425"/>
        <w:gridCol w:w="425"/>
        <w:gridCol w:w="435"/>
        <w:gridCol w:w="425"/>
        <w:gridCol w:w="431"/>
        <w:gridCol w:w="425"/>
        <w:gridCol w:w="435"/>
        <w:gridCol w:w="425"/>
        <w:gridCol w:w="435"/>
        <w:gridCol w:w="425"/>
        <w:gridCol w:w="420"/>
        <w:gridCol w:w="6"/>
        <w:gridCol w:w="429"/>
        <w:gridCol w:w="425"/>
        <w:gridCol w:w="436"/>
        <w:gridCol w:w="1613"/>
      </w:tblGrid>
      <w:tr w:rsidR="00CA1F36" w:rsidRPr="007A5909">
        <w:trPr>
          <w:cantSplit/>
          <w:trHeight w:val="360"/>
        </w:trPr>
        <w:tc>
          <w:tcPr>
            <w:tcW w:w="533" w:type="dxa"/>
            <w:vMerge w:val="restart"/>
            <w:tcBorders>
              <w:top w:val="single" w:sz="6" w:space="0" w:color="auto"/>
              <w:left w:val="single" w:sz="6" w:space="0" w:color="auto"/>
              <w:bottom w:val="nil"/>
              <w:right w:val="single" w:sz="6" w:space="0" w:color="auto"/>
            </w:tcBorders>
          </w:tcPr>
          <w:p w:rsidR="00CA1F36" w:rsidRPr="007A590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Pr="007A5909">
              <w:rPr>
                <w:rFonts w:ascii="Times New Roman" w:hAnsi="Times New Roman" w:cs="Times New Roman"/>
                <w:sz w:val="24"/>
                <w:szCs w:val="24"/>
              </w:rPr>
              <w:t xml:space="preserve"> </w:t>
            </w:r>
            <w:r w:rsidRPr="007A5909">
              <w:rPr>
                <w:rFonts w:ascii="Times New Roman" w:hAnsi="Times New Roman" w:cs="Times New Roman"/>
                <w:sz w:val="24"/>
                <w:szCs w:val="24"/>
              </w:rPr>
              <w:br/>
              <w:t>п/п</w:t>
            </w:r>
          </w:p>
        </w:tc>
        <w:tc>
          <w:tcPr>
            <w:tcW w:w="1997" w:type="dxa"/>
            <w:vMerge w:val="restart"/>
            <w:tcBorders>
              <w:top w:val="single" w:sz="6" w:space="0" w:color="auto"/>
              <w:left w:val="single" w:sz="6" w:space="0" w:color="auto"/>
              <w:bottom w:val="nil"/>
              <w:right w:val="single" w:sz="6" w:space="0" w:color="auto"/>
            </w:tcBorders>
          </w:tcPr>
          <w:p w:rsidR="00CA1F36" w:rsidRPr="007A5909" w:rsidRDefault="00CA1F36" w:rsidP="00F719FD">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Населенный</w:t>
            </w:r>
            <w:r w:rsidRPr="007A5909">
              <w:rPr>
                <w:rFonts w:ascii="Times New Roman" w:hAnsi="Times New Roman" w:cs="Times New Roman"/>
                <w:sz w:val="24"/>
                <w:szCs w:val="24"/>
              </w:rPr>
              <w:br/>
              <w:t>пункт,</w:t>
            </w:r>
            <w:r>
              <w:rPr>
                <w:rFonts w:ascii="Times New Roman" w:hAnsi="Times New Roman" w:cs="Times New Roman"/>
                <w:sz w:val="24"/>
                <w:szCs w:val="24"/>
              </w:rPr>
              <w:t xml:space="preserve"> </w:t>
            </w:r>
            <w:r w:rsidRPr="007A5909">
              <w:rPr>
                <w:rFonts w:ascii="Times New Roman" w:hAnsi="Times New Roman" w:cs="Times New Roman"/>
                <w:sz w:val="24"/>
                <w:szCs w:val="24"/>
              </w:rPr>
              <w:t xml:space="preserve">улица, округ, район   </w:t>
            </w:r>
          </w:p>
        </w:tc>
        <w:tc>
          <w:tcPr>
            <w:tcW w:w="1611" w:type="dxa"/>
            <w:vMerge w:val="restart"/>
            <w:tcBorders>
              <w:top w:val="single" w:sz="6" w:space="0" w:color="auto"/>
              <w:left w:val="single" w:sz="6" w:space="0" w:color="auto"/>
              <w:bottom w:val="nil"/>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Технические</w:t>
            </w:r>
            <w:r w:rsidRPr="007A5909">
              <w:rPr>
                <w:rFonts w:ascii="Times New Roman" w:hAnsi="Times New Roman" w:cs="Times New Roman"/>
                <w:sz w:val="24"/>
                <w:szCs w:val="24"/>
              </w:rPr>
              <w:br/>
              <w:t>мероприятия</w:t>
            </w:r>
          </w:p>
        </w:tc>
        <w:tc>
          <w:tcPr>
            <w:tcW w:w="1027" w:type="dxa"/>
            <w:vMerge w:val="restart"/>
            <w:tcBorders>
              <w:top w:val="single" w:sz="6" w:space="0" w:color="auto"/>
              <w:left w:val="single" w:sz="6" w:space="0" w:color="auto"/>
              <w:bottom w:val="nil"/>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Кол-во,</w:t>
            </w:r>
            <w:r w:rsidRPr="007A5909">
              <w:rPr>
                <w:rFonts w:ascii="Times New Roman" w:hAnsi="Times New Roman" w:cs="Times New Roman"/>
                <w:sz w:val="24"/>
                <w:szCs w:val="24"/>
              </w:rPr>
              <w:br/>
              <w:t xml:space="preserve">п/м  </w:t>
            </w:r>
          </w:p>
        </w:tc>
        <w:tc>
          <w:tcPr>
            <w:tcW w:w="942" w:type="dxa"/>
            <w:vMerge w:val="restart"/>
            <w:tcBorders>
              <w:top w:val="single" w:sz="6" w:space="0" w:color="auto"/>
              <w:left w:val="single" w:sz="6" w:space="0" w:color="auto"/>
              <w:bottom w:val="nil"/>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Всего,</w:t>
            </w:r>
            <w:r w:rsidRPr="007A5909">
              <w:rPr>
                <w:rFonts w:ascii="Times New Roman" w:hAnsi="Times New Roman" w:cs="Times New Roman"/>
                <w:sz w:val="24"/>
                <w:szCs w:val="24"/>
              </w:rPr>
              <w:br/>
              <w:t xml:space="preserve">млн. </w:t>
            </w:r>
            <w:r w:rsidRPr="007A5909">
              <w:rPr>
                <w:rFonts w:ascii="Times New Roman" w:hAnsi="Times New Roman" w:cs="Times New Roman"/>
                <w:sz w:val="24"/>
                <w:szCs w:val="24"/>
              </w:rPr>
              <w:br/>
              <w:t xml:space="preserve">руб. </w:t>
            </w:r>
          </w:p>
        </w:tc>
        <w:tc>
          <w:tcPr>
            <w:tcW w:w="3041" w:type="dxa"/>
            <w:gridSpan w:val="8"/>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Ре</w:t>
            </w:r>
            <w:r>
              <w:rPr>
                <w:rFonts w:ascii="Times New Roman" w:hAnsi="Times New Roman" w:cs="Times New Roman"/>
                <w:sz w:val="24"/>
                <w:szCs w:val="24"/>
              </w:rPr>
              <w:t xml:space="preserve">ализация Программы по годам, 1 </w:t>
            </w:r>
            <w:r w:rsidRPr="007A5909">
              <w:rPr>
                <w:rFonts w:ascii="Times New Roman" w:hAnsi="Times New Roman" w:cs="Times New Roman"/>
                <w:sz w:val="24"/>
                <w:szCs w:val="24"/>
              </w:rPr>
              <w:t xml:space="preserve">этап               </w:t>
            </w:r>
          </w:p>
        </w:tc>
        <w:tc>
          <w:tcPr>
            <w:tcW w:w="3856" w:type="dxa"/>
            <w:gridSpan w:val="10"/>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 xml:space="preserve">Реализация Программы по годам, 2 этап    </w:t>
            </w:r>
          </w:p>
        </w:tc>
        <w:tc>
          <w:tcPr>
            <w:tcW w:w="1614" w:type="dxa"/>
            <w:vMerge w:val="restart"/>
            <w:tcBorders>
              <w:top w:val="single" w:sz="6" w:space="0" w:color="auto"/>
              <w:left w:val="single" w:sz="6" w:space="0" w:color="auto"/>
              <w:bottom w:val="nil"/>
              <w:right w:val="single" w:sz="6" w:space="0" w:color="auto"/>
            </w:tcBorders>
          </w:tcPr>
          <w:p w:rsidR="00CA1F36" w:rsidRPr="007A5909" w:rsidRDefault="00CA1F36">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Обоснование</w:t>
            </w:r>
            <w:r w:rsidRPr="007A5909">
              <w:rPr>
                <w:rFonts w:ascii="Times New Roman" w:hAnsi="Times New Roman" w:cs="Times New Roman"/>
                <w:sz w:val="24"/>
                <w:szCs w:val="24"/>
              </w:rPr>
              <w:br/>
              <w:t>мероприятий</w:t>
            </w:r>
          </w:p>
        </w:tc>
      </w:tr>
      <w:tr w:rsidR="00CA1F36" w:rsidRPr="007A5909">
        <w:trPr>
          <w:cantSplit/>
          <w:trHeight w:val="1134"/>
        </w:trPr>
        <w:tc>
          <w:tcPr>
            <w:tcW w:w="533" w:type="dxa"/>
            <w:vMerge/>
            <w:tcBorders>
              <w:top w:val="nil"/>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997" w:type="dxa"/>
            <w:vMerge/>
            <w:tcBorders>
              <w:top w:val="nil"/>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611" w:type="dxa"/>
            <w:vMerge/>
            <w:tcBorders>
              <w:top w:val="nil"/>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027" w:type="dxa"/>
            <w:vMerge/>
            <w:tcBorders>
              <w:top w:val="nil"/>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942" w:type="dxa"/>
            <w:vMerge/>
            <w:tcBorders>
              <w:top w:val="nil"/>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473" w:type="dxa"/>
            <w:tcBorders>
              <w:top w:val="single" w:sz="6" w:space="0" w:color="auto"/>
              <w:left w:val="single" w:sz="6" w:space="0" w:color="auto"/>
              <w:bottom w:val="single" w:sz="6" w:space="0" w:color="auto"/>
              <w:right w:val="single" w:sz="4" w:space="0" w:color="auto"/>
            </w:tcBorders>
            <w:textDirection w:val="btLr"/>
          </w:tcPr>
          <w:p w:rsidR="00CA1F36" w:rsidRPr="007A5909" w:rsidRDefault="00CA1F36" w:rsidP="007A5909">
            <w:pPr>
              <w:pStyle w:val="ConsPlusCell"/>
              <w:widowControl/>
              <w:ind w:left="113" w:right="113"/>
              <w:rPr>
                <w:rFonts w:ascii="Times New Roman" w:hAnsi="Times New Roman" w:cs="Times New Roman"/>
                <w:sz w:val="24"/>
                <w:szCs w:val="24"/>
              </w:rPr>
            </w:pPr>
            <w:r w:rsidRPr="007A5909">
              <w:rPr>
                <w:rFonts w:ascii="Times New Roman" w:hAnsi="Times New Roman" w:cs="Times New Roman"/>
                <w:sz w:val="24"/>
                <w:szCs w:val="24"/>
              </w:rPr>
              <w:t>2011</w:t>
            </w:r>
          </w:p>
        </w:tc>
        <w:tc>
          <w:tcPr>
            <w:tcW w:w="427" w:type="dxa"/>
            <w:gridSpan w:val="2"/>
            <w:tcBorders>
              <w:top w:val="single" w:sz="6" w:space="0" w:color="auto"/>
              <w:left w:val="single" w:sz="4" w:space="0" w:color="auto"/>
              <w:bottom w:val="single" w:sz="6" w:space="0" w:color="auto"/>
              <w:right w:val="single" w:sz="6" w:space="0" w:color="auto"/>
            </w:tcBorders>
            <w:textDirection w:val="btLr"/>
          </w:tcPr>
          <w:p w:rsidR="00CA1F36" w:rsidRPr="007A5909" w:rsidRDefault="00CA1F36" w:rsidP="007A5909">
            <w:pPr>
              <w:pStyle w:val="ConsPlusCell"/>
              <w:widowControl/>
              <w:ind w:left="113" w:right="113"/>
              <w:rPr>
                <w:rFonts w:ascii="Times New Roman" w:hAnsi="Times New Roman" w:cs="Times New Roman"/>
                <w:sz w:val="24"/>
                <w:szCs w:val="24"/>
              </w:rPr>
            </w:pPr>
            <w:r w:rsidRPr="007A5909">
              <w:rPr>
                <w:rFonts w:ascii="Times New Roman" w:hAnsi="Times New Roman" w:cs="Times New Roman"/>
                <w:sz w:val="24"/>
                <w:szCs w:val="24"/>
              </w:rPr>
              <w:t>2012</w:t>
            </w:r>
          </w:p>
        </w:tc>
        <w:tc>
          <w:tcPr>
            <w:tcW w:w="425" w:type="dxa"/>
            <w:tcBorders>
              <w:top w:val="single" w:sz="6" w:space="0" w:color="auto"/>
              <w:left w:val="single" w:sz="6" w:space="0" w:color="auto"/>
              <w:bottom w:val="single" w:sz="4" w:space="0" w:color="auto"/>
              <w:right w:val="single" w:sz="6" w:space="0" w:color="auto"/>
            </w:tcBorders>
            <w:textDirection w:val="btLr"/>
          </w:tcPr>
          <w:p w:rsidR="00CA1F36" w:rsidRPr="007A5909" w:rsidRDefault="00CA1F36" w:rsidP="007A5909">
            <w:pPr>
              <w:pStyle w:val="ConsPlusCell"/>
              <w:widowControl/>
              <w:ind w:left="113" w:right="113"/>
              <w:rPr>
                <w:rFonts w:ascii="Times New Roman" w:hAnsi="Times New Roman" w:cs="Times New Roman"/>
                <w:sz w:val="24"/>
                <w:szCs w:val="24"/>
              </w:rPr>
            </w:pPr>
            <w:r w:rsidRPr="007A5909">
              <w:rPr>
                <w:rFonts w:ascii="Times New Roman" w:hAnsi="Times New Roman" w:cs="Times New Roman"/>
                <w:sz w:val="24"/>
                <w:szCs w:val="24"/>
              </w:rPr>
              <w:t>2013</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7A5909" w:rsidRDefault="00CA1F36" w:rsidP="007A5909">
            <w:pPr>
              <w:pStyle w:val="ConsPlusCell"/>
              <w:widowControl/>
              <w:ind w:left="113" w:right="113"/>
              <w:rPr>
                <w:rFonts w:ascii="Times New Roman" w:hAnsi="Times New Roman" w:cs="Times New Roman"/>
                <w:sz w:val="24"/>
                <w:szCs w:val="24"/>
              </w:rPr>
            </w:pPr>
            <w:r w:rsidRPr="007A5909">
              <w:rPr>
                <w:rFonts w:ascii="Times New Roman" w:hAnsi="Times New Roman" w:cs="Times New Roman"/>
                <w:sz w:val="24"/>
                <w:szCs w:val="24"/>
              </w:rPr>
              <w:t>2014</w:t>
            </w:r>
          </w:p>
        </w:tc>
        <w:tc>
          <w:tcPr>
            <w:tcW w:w="435" w:type="dxa"/>
            <w:tcBorders>
              <w:top w:val="single" w:sz="6" w:space="0" w:color="auto"/>
              <w:left w:val="single" w:sz="6" w:space="0" w:color="auto"/>
              <w:bottom w:val="single" w:sz="6" w:space="0" w:color="auto"/>
              <w:right w:val="single" w:sz="6" w:space="0" w:color="auto"/>
            </w:tcBorders>
            <w:textDirection w:val="btLr"/>
          </w:tcPr>
          <w:p w:rsidR="00CA1F36" w:rsidRPr="007A5909" w:rsidRDefault="00CA1F36" w:rsidP="007A5909">
            <w:pPr>
              <w:pStyle w:val="ConsPlusCell"/>
              <w:widowControl/>
              <w:ind w:left="113" w:right="113"/>
              <w:rPr>
                <w:rFonts w:ascii="Times New Roman" w:hAnsi="Times New Roman" w:cs="Times New Roman"/>
                <w:sz w:val="24"/>
                <w:szCs w:val="24"/>
              </w:rPr>
            </w:pPr>
            <w:r w:rsidRPr="007A5909">
              <w:rPr>
                <w:rFonts w:ascii="Times New Roman" w:hAnsi="Times New Roman" w:cs="Times New Roman"/>
                <w:sz w:val="24"/>
                <w:szCs w:val="24"/>
              </w:rPr>
              <w:t>2015</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7A5909" w:rsidRDefault="00CA1F36" w:rsidP="007A5909">
            <w:pPr>
              <w:pStyle w:val="ConsPlusCell"/>
              <w:widowControl/>
              <w:ind w:left="113" w:right="113"/>
              <w:rPr>
                <w:rFonts w:ascii="Times New Roman" w:hAnsi="Times New Roman" w:cs="Times New Roman"/>
                <w:sz w:val="24"/>
                <w:szCs w:val="24"/>
              </w:rPr>
            </w:pPr>
            <w:r w:rsidRPr="007A5909">
              <w:rPr>
                <w:rFonts w:ascii="Times New Roman" w:hAnsi="Times New Roman" w:cs="Times New Roman"/>
                <w:sz w:val="24"/>
                <w:szCs w:val="24"/>
              </w:rPr>
              <w:t>2016</w:t>
            </w:r>
          </w:p>
        </w:tc>
        <w:tc>
          <w:tcPr>
            <w:tcW w:w="431" w:type="dxa"/>
            <w:tcBorders>
              <w:top w:val="single" w:sz="6" w:space="0" w:color="auto"/>
              <w:left w:val="single" w:sz="6" w:space="0" w:color="auto"/>
              <w:bottom w:val="single" w:sz="6" w:space="0" w:color="auto"/>
              <w:right w:val="single" w:sz="6" w:space="0" w:color="auto"/>
            </w:tcBorders>
            <w:textDirection w:val="btLr"/>
          </w:tcPr>
          <w:p w:rsidR="00CA1F36" w:rsidRPr="007A5909" w:rsidRDefault="00CA1F36" w:rsidP="007A5909">
            <w:pPr>
              <w:pStyle w:val="ConsPlusCell"/>
              <w:widowControl/>
              <w:ind w:left="113" w:right="113"/>
              <w:rPr>
                <w:rFonts w:ascii="Times New Roman" w:hAnsi="Times New Roman" w:cs="Times New Roman"/>
                <w:sz w:val="24"/>
                <w:szCs w:val="24"/>
              </w:rPr>
            </w:pPr>
            <w:r w:rsidRPr="007A5909">
              <w:rPr>
                <w:rFonts w:ascii="Times New Roman" w:hAnsi="Times New Roman" w:cs="Times New Roman"/>
                <w:sz w:val="24"/>
                <w:szCs w:val="24"/>
              </w:rPr>
              <w:t>2017</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7A5909" w:rsidRDefault="00CA1F36" w:rsidP="007A5909">
            <w:pPr>
              <w:pStyle w:val="ConsPlusCell"/>
              <w:widowControl/>
              <w:ind w:left="113" w:right="113"/>
              <w:rPr>
                <w:rFonts w:ascii="Times New Roman" w:hAnsi="Times New Roman" w:cs="Times New Roman"/>
                <w:sz w:val="24"/>
                <w:szCs w:val="24"/>
              </w:rPr>
            </w:pPr>
            <w:r w:rsidRPr="007A5909">
              <w:rPr>
                <w:rFonts w:ascii="Times New Roman" w:hAnsi="Times New Roman" w:cs="Times New Roman"/>
                <w:sz w:val="24"/>
                <w:szCs w:val="24"/>
              </w:rPr>
              <w:t>2018</w:t>
            </w:r>
          </w:p>
        </w:tc>
        <w:tc>
          <w:tcPr>
            <w:tcW w:w="435" w:type="dxa"/>
            <w:tcBorders>
              <w:top w:val="single" w:sz="6" w:space="0" w:color="auto"/>
              <w:left w:val="single" w:sz="6" w:space="0" w:color="auto"/>
              <w:bottom w:val="single" w:sz="6" w:space="0" w:color="auto"/>
              <w:right w:val="single" w:sz="6" w:space="0" w:color="auto"/>
            </w:tcBorders>
            <w:textDirection w:val="btLr"/>
          </w:tcPr>
          <w:p w:rsidR="00CA1F36" w:rsidRPr="007A5909" w:rsidRDefault="00CA1F36" w:rsidP="007A5909">
            <w:pPr>
              <w:pStyle w:val="ConsPlusCell"/>
              <w:widowControl/>
              <w:ind w:left="113" w:right="113"/>
              <w:rPr>
                <w:rFonts w:ascii="Times New Roman" w:hAnsi="Times New Roman" w:cs="Times New Roman"/>
                <w:sz w:val="24"/>
                <w:szCs w:val="24"/>
              </w:rPr>
            </w:pPr>
            <w:r w:rsidRPr="007A5909">
              <w:rPr>
                <w:rFonts w:ascii="Times New Roman" w:hAnsi="Times New Roman" w:cs="Times New Roman"/>
                <w:sz w:val="24"/>
                <w:szCs w:val="24"/>
              </w:rPr>
              <w:t>2019</w:t>
            </w:r>
          </w:p>
        </w:tc>
        <w:tc>
          <w:tcPr>
            <w:tcW w:w="425" w:type="dxa"/>
            <w:tcBorders>
              <w:top w:val="single" w:sz="6" w:space="0" w:color="auto"/>
              <w:left w:val="single" w:sz="6" w:space="0" w:color="auto"/>
              <w:bottom w:val="single" w:sz="6" w:space="0" w:color="auto"/>
              <w:right w:val="single" w:sz="4" w:space="0" w:color="auto"/>
            </w:tcBorders>
            <w:textDirection w:val="btLr"/>
          </w:tcPr>
          <w:p w:rsidR="00CA1F36" w:rsidRPr="007A5909" w:rsidRDefault="00CA1F36" w:rsidP="007A5909">
            <w:pPr>
              <w:pStyle w:val="ConsPlusCell"/>
              <w:widowControl/>
              <w:ind w:left="113" w:right="113"/>
              <w:rPr>
                <w:rFonts w:ascii="Times New Roman" w:hAnsi="Times New Roman" w:cs="Times New Roman"/>
                <w:sz w:val="24"/>
                <w:szCs w:val="24"/>
              </w:rPr>
            </w:pPr>
            <w:r w:rsidRPr="007A5909">
              <w:rPr>
                <w:rFonts w:ascii="Times New Roman" w:hAnsi="Times New Roman" w:cs="Times New Roman"/>
                <w:sz w:val="24"/>
                <w:szCs w:val="24"/>
              </w:rPr>
              <w:t>2020</w:t>
            </w:r>
          </w:p>
        </w:tc>
        <w:tc>
          <w:tcPr>
            <w:tcW w:w="435" w:type="dxa"/>
            <w:tcBorders>
              <w:top w:val="single" w:sz="6" w:space="0" w:color="auto"/>
              <w:left w:val="single" w:sz="4" w:space="0" w:color="auto"/>
              <w:bottom w:val="single" w:sz="6" w:space="0" w:color="auto"/>
              <w:right w:val="single" w:sz="6" w:space="0" w:color="auto"/>
            </w:tcBorders>
            <w:textDirection w:val="btLr"/>
          </w:tcPr>
          <w:p w:rsidR="00CA1F36" w:rsidRPr="007A5909" w:rsidRDefault="00CA1F36" w:rsidP="007A5909">
            <w:pPr>
              <w:pStyle w:val="ConsPlusCell"/>
              <w:widowControl/>
              <w:ind w:left="113" w:right="113"/>
              <w:rPr>
                <w:rFonts w:ascii="Times New Roman" w:hAnsi="Times New Roman" w:cs="Times New Roman"/>
                <w:sz w:val="24"/>
                <w:szCs w:val="24"/>
              </w:rPr>
            </w:pPr>
            <w:r w:rsidRPr="007A5909">
              <w:rPr>
                <w:rFonts w:ascii="Times New Roman" w:hAnsi="Times New Roman" w:cs="Times New Roman"/>
                <w:sz w:val="24"/>
                <w:szCs w:val="24"/>
              </w:rPr>
              <w:t>2021</w:t>
            </w:r>
          </w:p>
        </w:tc>
        <w:tc>
          <w:tcPr>
            <w:tcW w:w="425" w:type="dxa"/>
            <w:tcBorders>
              <w:top w:val="single" w:sz="6" w:space="0" w:color="auto"/>
              <w:left w:val="single" w:sz="6" w:space="0" w:color="auto"/>
              <w:bottom w:val="single" w:sz="6" w:space="0" w:color="auto"/>
              <w:right w:val="single" w:sz="4" w:space="0" w:color="auto"/>
            </w:tcBorders>
            <w:textDirection w:val="btLr"/>
          </w:tcPr>
          <w:p w:rsidR="00CA1F36" w:rsidRPr="007A5909" w:rsidRDefault="00CA1F36" w:rsidP="007A5909">
            <w:pPr>
              <w:pStyle w:val="ConsPlusCell"/>
              <w:widowControl/>
              <w:ind w:left="113" w:right="113"/>
              <w:rPr>
                <w:rFonts w:ascii="Times New Roman" w:hAnsi="Times New Roman" w:cs="Times New Roman"/>
                <w:sz w:val="24"/>
                <w:szCs w:val="24"/>
              </w:rPr>
            </w:pPr>
            <w:r w:rsidRPr="007A5909">
              <w:rPr>
                <w:rFonts w:ascii="Times New Roman" w:hAnsi="Times New Roman" w:cs="Times New Roman"/>
                <w:sz w:val="24"/>
                <w:szCs w:val="24"/>
              </w:rPr>
              <w:t>2022</w:t>
            </w:r>
          </w:p>
        </w:tc>
        <w:tc>
          <w:tcPr>
            <w:tcW w:w="426" w:type="dxa"/>
            <w:gridSpan w:val="2"/>
            <w:tcBorders>
              <w:top w:val="single" w:sz="6" w:space="0" w:color="auto"/>
              <w:left w:val="single" w:sz="4" w:space="0" w:color="auto"/>
              <w:bottom w:val="single" w:sz="6" w:space="0" w:color="auto"/>
              <w:right w:val="single" w:sz="6" w:space="0" w:color="auto"/>
            </w:tcBorders>
            <w:textDirection w:val="btLr"/>
          </w:tcPr>
          <w:p w:rsidR="00CA1F36" w:rsidRPr="007A5909" w:rsidRDefault="00CA1F36" w:rsidP="007A5909">
            <w:pPr>
              <w:pStyle w:val="ConsPlusCell"/>
              <w:widowControl/>
              <w:ind w:left="113" w:right="113"/>
              <w:rPr>
                <w:rFonts w:ascii="Times New Roman" w:hAnsi="Times New Roman" w:cs="Times New Roman"/>
                <w:sz w:val="24"/>
                <w:szCs w:val="24"/>
              </w:rPr>
            </w:pPr>
            <w:r w:rsidRPr="007A5909">
              <w:rPr>
                <w:rFonts w:ascii="Times New Roman" w:hAnsi="Times New Roman" w:cs="Times New Roman"/>
                <w:sz w:val="24"/>
                <w:szCs w:val="24"/>
              </w:rPr>
              <w:t>2023</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7A5909" w:rsidRDefault="00CA1F36" w:rsidP="007A5909">
            <w:pPr>
              <w:pStyle w:val="ConsPlusCell"/>
              <w:widowControl/>
              <w:ind w:left="113" w:right="113"/>
              <w:rPr>
                <w:rFonts w:ascii="Times New Roman" w:hAnsi="Times New Roman" w:cs="Times New Roman"/>
                <w:sz w:val="24"/>
                <w:szCs w:val="24"/>
              </w:rPr>
            </w:pPr>
            <w:r w:rsidRPr="007A5909">
              <w:rPr>
                <w:rFonts w:ascii="Times New Roman" w:hAnsi="Times New Roman" w:cs="Times New Roman"/>
                <w:sz w:val="24"/>
                <w:szCs w:val="24"/>
              </w:rPr>
              <w:t>2024</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7A5909" w:rsidRDefault="00CA1F36" w:rsidP="007A5909">
            <w:pPr>
              <w:pStyle w:val="ConsPlusCell"/>
              <w:widowControl/>
              <w:ind w:left="113" w:right="113"/>
              <w:rPr>
                <w:rFonts w:ascii="Times New Roman" w:hAnsi="Times New Roman" w:cs="Times New Roman"/>
                <w:sz w:val="24"/>
                <w:szCs w:val="24"/>
              </w:rPr>
            </w:pPr>
            <w:r w:rsidRPr="007A5909">
              <w:rPr>
                <w:rFonts w:ascii="Times New Roman" w:hAnsi="Times New Roman" w:cs="Times New Roman"/>
                <w:sz w:val="24"/>
                <w:szCs w:val="24"/>
              </w:rPr>
              <w:t>2025</w:t>
            </w:r>
          </w:p>
        </w:tc>
        <w:tc>
          <w:tcPr>
            <w:tcW w:w="435" w:type="dxa"/>
            <w:tcBorders>
              <w:top w:val="single" w:sz="6" w:space="0" w:color="auto"/>
              <w:left w:val="single" w:sz="6" w:space="0" w:color="auto"/>
              <w:bottom w:val="single" w:sz="6" w:space="0" w:color="auto"/>
              <w:right w:val="single" w:sz="6" w:space="0" w:color="auto"/>
            </w:tcBorders>
            <w:textDirection w:val="btLr"/>
          </w:tcPr>
          <w:p w:rsidR="00CA1F36" w:rsidRPr="007A5909" w:rsidRDefault="00CA1F36" w:rsidP="007A5909">
            <w:pPr>
              <w:pStyle w:val="ConsPlusCell"/>
              <w:widowControl/>
              <w:ind w:left="113" w:right="113"/>
              <w:rPr>
                <w:rFonts w:ascii="Times New Roman" w:hAnsi="Times New Roman" w:cs="Times New Roman"/>
                <w:sz w:val="24"/>
                <w:szCs w:val="24"/>
              </w:rPr>
            </w:pPr>
            <w:r w:rsidRPr="007A5909">
              <w:rPr>
                <w:rFonts w:ascii="Times New Roman" w:hAnsi="Times New Roman" w:cs="Times New Roman"/>
                <w:sz w:val="24"/>
                <w:szCs w:val="24"/>
              </w:rPr>
              <w:t>2025</w:t>
            </w:r>
          </w:p>
        </w:tc>
        <w:tc>
          <w:tcPr>
            <w:tcW w:w="1614" w:type="dxa"/>
            <w:vMerge/>
            <w:tcBorders>
              <w:top w:val="nil"/>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360"/>
        </w:trPr>
        <w:tc>
          <w:tcPr>
            <w:tcW w:w="5168" w:type="dxa"/>
            <w:gridSpan w:val="4"/>
            <w:tcBorders>
              <w:top w:val="single" w:sz="6" w:space="0" w:color="auto"/>
              <w:left w:val="single" w:sz="6" w:space="0" w:color="auto"/>
              <w:bottom w:val="single" w:sz="6" w:space="0" w:color="auto"/>
              <w:right w:val="single" w:sz="6" w:space="0" w:color="auto"/>
            </w:tcBorders>
          </w:tcPr>
          <w:p w:rsidR="00CA1F36" w:rsidRPr="007A5909" w:rsidRDefault="00CA1F36" w:rsidP="007A5909">
            <w:pPr>
              <w:pStyle w:val="ConsPlusCell"/>
              <w:widowControl/>
              <w:rPr>
                <w:rFonts w:ascii="Times New Roman" w:hAnsi="Times New Roman" w:cs="Times New Roman"/>
                <w:sz w:val="24"/>
                <w:szCs w:val="24"/>
              </w:rPr>
            </w:pPr>
            <w:r w:rsidRPr="007A5909">
              <w:rPr>
                <w:rFonts w:ascii="Times New Roman" w:hAnsi="Times New Roman" w:cs="Times New Roman"/>
                <w:sz w:val="24"/>
                <w:szCs w:val="24"/>
              </w:rPr>
              <w:t>Итого по этапам реализации</w:t>
            </w:r>
            <w:r>
              <w:rPr>
                <w:rFonts w:ascii="Times New Roman" w:hAnsi="Times New Roman" w:cs="Times New Roman"/>
                <w:sz w:val="24"/>
                <w:szCs w:val="24"/>
              </w:rPr>
              <w:t xml:space="preserve"> </w:t>
            </w:r>
            <w:r w:rsidRPr="007A5909">
              <w:rPr>
                <w:rFonts w:ascii="Times New Roman" w:hAnsi="Times New Roman" w:cs="Times New Roman"/>
                <w:sz w:val="24"/>
                <w:szCs w:val="24"/>
              </w:rPr>
              <w:t>программы</w:t>
            </w:r>
          </w:p>
        </w:tc>
        <w:tc>
          <w:tcPr>
            <w:tcW w:w="942"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480" w:type="dxa"/>
            <w:gridSpan w:val="2"/>
            <w:tcBorders>
              <w:top w:val="single" w:sz="6" w:space="0" w:color="auto"/>
              <w:left w:val="single" w:sz="6"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20"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35"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31" w:type="dxa"/>
            <w:tcBorders>
              <w:top w:val="single" w:sz="6" w:space="0" w:color="auto"/>
              <w:left w:val="single" w:sz="4"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35"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35"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20"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35" w:type="dxa"/>
            <w:gridSpan w:val="2"/>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20"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36" w:type="dxa"/>
            <w:tcBorders>
              <w:top w:val="single" w:sz="6" w:space="0" w:color="auto"/>
              <w:left w:val="single" w:sz="4"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614"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360"/>
        </w:trPr>
        <w:tc>
          <w:tcPr>
            <w:tcW w:w="5168" w:type="dxa"/>
            <w:gridSpan w:val="4"/>
            <w:tcBorders>
              <w:top w:val="single" w:sz="6" w:space="0" w:color="auto"/>
              <w:left w:val="single" w:sz="6" w:space="0" w:color="auto"/>
              <w:bottom w:val="single" w:sz="6" w:space="0" w:color="auto"/>
              <w:right w:val="single" w:sz="6" w:space="0" w:color="auto"/>
            </w:tcBorders>
          </w:tcPr>
          <w:p w:rsidR="00CA1F36" w:rsidRPr="007A5909" w:rsidRDefault="00CA1F36" w:rsidP="007A5909">
            <w:pPr>
              <w:pStyle w:val="ConsPlusCell"/>
              <w:widowControl/>
              <w:rPr>
                <w:rFonts w:ascii="Times New Roman" w:hAnsi="Times New Roman" w:cs="Times New Roman"/>
                <w:sz w:val="24"/>
                <w:szCs w:val="24"/>
              </w:rPr>
            </w:pPr>
            <w:r>
              <w:rPr>
                <w:rFonts w:ascii="Times New Roman" w:hAnsi="Times New Roman" w:cs="Times New Roman"/>
                <w:sz w:val="24"/>
                <w:szCs w:val="24"/>
              </w:rPr>
              <w:t>с.Вершино-Биджа</w:t>
            </w:r>
          </w:p>
        </w:tc>
        <w:tc>
          <w:tcPr>
            <w:tcW w:w="942"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480" w:type="dxa"/>
            <w:gridSpan w:val="2"/>
            <w:tcBorders>
              <w:top w:val="single" w:sz="6" w:space="0" w:color="auto"/>
              <w:left w:val="single" w:sz="6"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20"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425"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35"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31" w:type="dxa"/>
            <w:tcBorders>
              <w:top w:val="single" w:sz="6" w:space="0" w:color="auto"/>
              <w:left w:val="single" w:sz="4"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35"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35"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20"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35" w:type="dxa"/>
            <w:gridSpan w:val="2"/>
            <w:tcBorders>
              <w:top w:val="single" w:sz="6" w:space="0" w:color="auto"/>
              <w:left w:val="single" w:sz="4" w:space="0" w:color="auto"/>
              <w:bottom w:val="single" w:sz="4"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20" w:type="dxa"/>
            <w:tcBorders>
              <w:top w:val="single" w:sz="6" w:space="0" w:color="auto"/>
              <w:left w:val="single" w:sz="4" w:space="0" w:color="auto"/>
              <w:bottom w:val="single" w:sz="4"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36" w:type="dxa"/>
            <w:tcBorders>
              <w:top w:val="single" w:sz="6" w:space="0" w:color="auto"/>
              <w:left w:val="single" w:sz="4" w:space="0" w:color="auto"/>
              <w:bottom w:val="single" w:sz="4"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614"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r w:rsidR="00CA1F36" w:rsidRPr="007A5909">
        <w:trPr>
          <w:cantSplit/>
          <w:trHeight w:val="360"/>
        </w:trPr>
        <w:tc>
          <w:tcPr>
            <w:tcW w:w="5168" w:type="dxa"/>
            <w:gridSpan w:val="4"/>
            <w:tcBorders>
              <w:top w:val="single" w:sz="6" w:space="0" w:color="auto"/>
              <w:left w:val="single" w:sz="6" w:space="0" w:color="auto"/>
              <w:bottom w:val="single" w:sz="6" w:space="0" w:color="auto"/>
              <w:right w:val="single" w:sz="6" w:space="0" w:color="auto"/>
            </w:tcBorders>
          </w:tcPr>
          <w:p w:rsidR="00CA1F36" w:rsidRDefault="00CA1F36" w:rsidP="007A5909">
            <w:pPr>
              <w:pStyle w:val="ConsPlusCell"/>
              <w:widowControl/>
              <w:rPr>
                <w:rFonts w:ascii="Times New Roman" w:hAnsi="Times New Roman" w:cs="Times New Roman"/>
                <w:sz w:val="24"/>
                <w:szCs w:val="24"/>
              </w:rPr>
            </w:pPr>
            <w:r>
              <w:rPr>
                <w:rFonts w:ascii="Times New Roman" w:hAnsi="Times New Roman" w:cs="Times New Roman"/>
                <w:sz w:val="24"/>
                <w:szCs w:val="24"/>
              </w:rPr>
              <w:t>с.Вершино-Биджа</w:t>
            </w:r>
          </w:p>
        </w:tc>
        <w:tc>
          <w:tcPr>
            <w:tcW w:w="942" w:type="dxa"/>
            <w:tcBorders>
              <w:top w:val="single" w:sz="6" w:space="0" w:color="auto"/>
              <w:left w:val="single" w:sz="6" w:space="0" w:color="auto"/>
              <w:bottom w:val="single" w:sz="6" w:space="0" w:color="auto"/>
              <w:right w:val="single" w:sz="6" w:space="0" w:color="auto"/>
            </w:tcBorders>
          </w:tcPr>
          <w:p w:rsidR="00CA1F3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10,8</w:t>
            </w:r>
          </w:p>
        </w:tc>
        <w:tc>
          <w:tcPr>
            <w:tcW w:w="480" w:type="dxa"/>
            <w:gridSpan w:val="2"/>
            <w:tcBorders>
              <w:top w:val="single" w:sz="6" w:space="0" w:color="auto"/>
              <w:left w:val="single" w:sz="6"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0,9</w:t>
            </w:r>
          </w:p>
        </w:tc>
        <w:tc>
          <w:tcPr>
            <w:tcW w:w="420" w:type="dxa"/>
            <w:tcBorders>
              <w:top w:val="single" w:sz="6" w:space="0" w:color="auto"/>
              <w:left w:val="single" w:sz="4" w:space="0" w:color="auto"/>
              <w:bottom w:val="single" w:sz="6" w:space="0" w:color="auto"/>
              <w:right w:val="single" w:sz="4" w:space="0" w:color="auto"/>
            </w:tcBorders>
          </w:tcPr>
          <w:p w:rsidR="00CA1F36"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35"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431" w:type="dxa"/>
            <w:tcBorders>
              <w:top w:val="single" w:sz="6" w:space="0" w:color="auto"/>
              <w:left w:val="single" w:sz="4"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6" w:space="0" w:color="auto"/>
              <w:left w:val="single" w:sz="6"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35"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35"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20"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435" w:type="dxa"/>
            <w:gridSpan w:val="2"/>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p>
        </w:tc>
        <w:tc>
          <w:tcPr>
            <w:tcW w:w="420" w:type="dxa"/>
            <w:tcBorders>
              <w:top w:val="single" w:sz="6" w:space="0" w:color="auto"/>
              <w:left w:val="single" w:sz="4" w:space="0" w:color="auto"/>
              <w:bottom w:val="single" w:sz="6" w:space="0" w:color="auto"/>
              <w:right w:val="single" w:sz="4" w:space="0" w:color="auto"/>
            </w:tcBorders>
          </w:tcPr>
          <w:p w:rsidR="00CA1F36" w:rsidRPr="007A590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436" w:type="dxa"/>
            <w:tcBorders>
              <w:top w:val="single" w:sz="6" w:space="0" w:color="auto"/>
              <w:left w:val="single" w:sz="4"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c>
          <w:tcPr>
            <w:tcW w:w="1614" w:type="dxa"/>
            <w:tcBorders>
              <w:top w:val="single" w:sz="6" w:space="0" w:color="auto"/>
              <w:left w:val="single" w:sz="6" w:space="0" w:color="auto"/>
              <w:bottom w:val="single" w:sz="6" w:space="0" w:color="auto"/>
              <w:right w:val="single" w:sz="6" w:space="0" w:color="auto"/>
            </w:tcBorders>
          </w:tcPr>
          <w:p w:rsidR="00CA1F36" w:rsidRPr="007A5909" w:rsidRDefault="00CA1F36">
            <w:pPr>
              <w:pStyle w:val="ConsPlusCell"/>
              <w:widowControl/>
              <w:rPr>
                <w:rFonts w:ascii="Times New Roman" w:hAnsi="Times New Roman" w:cs="Times New Roman"/>
                <w:sz w:val="24"/>
                <w:szCs w:val="24"/>
              </w:rPr>
            </w:pPr>
          </w:p>
        </w:tc>
      </w:tr>
    </w:tbl>
    <w:p w:rsidR="00CA1F36" w:rsidRPr="002233F0" w:rsidRDefault="00CA1F36">
      <w:pPr>
        <w:autoSpaceDE w:val="0"/>
        <w:autoSpaceDN w:val="0"/>
        <w:adjustRightInd w:val="0"/>
        <w:spacing w:after="0" w:line="240" w:lineRule="auto"/>
        <w:jc w:val="both"/>
        <w:rPr>
          <w:rFonts w:ascii="Times New Roman" w:hAnsi="Times New Roman"/>
          <w:sz w:val="26"/>
          <w:szCs w:val="26"/>
        </w:rPr>
      </w:pPr>
    </w:p>
    <w:p w:rsidR="00CA1F36" w:rsidRPr="002233F0" w:rsidRDefault="00CA1F36">
      <w:pPr>
        <w:autoSpaceDE w:val="0"/>
        <w:autoSpaceDN w:val="0"/>
        <w:adjustRightInd w:val="0"/>
        <w:spacing w:after="0" w:line="240" w:lineRule="auto"/>
        <w:jc w:val="right"/>
        <w:outlineLvl w:val="5"/>
        <w:rPr>
          <w:rFonts w:ascii="Times New Roman" w:hAnsi="Times New Roman"/>
          <w:sz w:val="26"/>
          <w:szCs w:val="26"/>
        </w:rPr>
      </w:pPr>
      <w:r w:rsidRPr="002233F0">
        <w:rPr>
          <w:rFonts w:ascii="Times New Roman" w:hAnsi="Times New Roman"/>
          <w:sz w:val="26"/>
          <w:szCs w:val="26"/>
        </w:rPr>
        <w:t>Таблица 31</w:t>
      </w:r>
    </w:p>
    <w:p w:rsidR="00CA1F36" w:rsidRPr="002233F0" w:rsidRDefault="00CA1F36">
      <w:pPr>
        <w:autoSpaceDE w:val="0"/>
        <w:autoSpaceDN w:val="0"/>
        <w:adjustRightInd w:val="0"/>
        <w:spacing w:after="0" w:line="240" w:lineRule="auto"/>
        <w:jc w:val="both"/>
        <w:rPr>
          <w:rFonts w:ascii="Times New Roman" w:hAnsi="Times New Roman"/>
          <w:sz w:val="26"/>
          <w:szCs w:val="26"/>
        </w:rPr>
      </w:pPr>
    </w:p>
    <w:p w:rsidR="00CA1F36" w:rsidRPr="00F719FD" w:rsidRDefault="00CA1F36">
      <w:pPr>
        <w:pStyle w:val="ConsPlusTitle"/>
        <w:widowControl/>
        <w:jc w:val="center"/>
        <w:rPr>
          <w:rFonts w:ascii="Times New Roman" w:hAnsi="Times New Roman" w:cs="Times New Roman"/>
          <w:b w:val="0"/>
          <w:sz w:val="26"/>
          <w:szCs w:val="26"/>
        </w:rPr>
      </w:pPr>
      <w:r w:rsidRPr="00F719FD">
        <w:rPr>
          <w:rFonts w:ascii="Times New Roman" w:hAnsi="Times New Roman" w:cs="Times New Roman"/>
          <w:b w:val="0"/>
          <w:sz w:val="26"/>
          <w:szCs w:val="26"/>
        </w:rPr>
        <w:t>Перечень организационно-технических мероприятий</w:t>
      </w:r>
    </w:p>
    <w:p w:rsidR="00CA1F36" w:rsidRPr="00F719FD" w:rsidRDefault="00CA1F36">
      <w:pPr>
        <w:pStyle w:val="ConsPlusTitle"/>
        <w:widowControl/>
        <w:jc w:val="center"/>
        <w:rPr>
          <w:rFonts w:ascii="Times New Roman" w:hAnsi="Times New Roman" w:cs="Times New Roman"/>
          <w:b w:val="0"/>
          <w:sz w:val="26"/>
          <w:szCs w:val="26"/>
        </w:rPr>
      </w:pPr>
      <w:r w:rsidRPr="00F719FD">
        <w:rPr>
          <w:rFonts w:ascii="Times New Roman" w:hAnsi="Times New Roman" w:cs="Times New Roman"/>
          <w:b w:val="0"/>
          <w:sz w:val="26"/>
          <w:szCs w:val="26"/>
        </w:rPr>
        <w:t>по совершенствованию работы системы теплоснабжения</w:t>
      </w:r>
    </w:p>
    <w:p w:rsidR="00CA1F36" w:rsidRPr="00F719FD" w:rsidRDefault="00CA1F36">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МО </w:t>
      </w:r>
      <w:r>
        <w:rPr>
          <w:rFonts w:ascii="Times New Roman" w:hAnsi="Times New Roman" w:cs="Times New Roman"/>
          <w:b w:val="0"/>
          <w:sz w:val="26"/>
          <w:szCs w:val="26"/>
          <w:u w:val="single"/>
        </w:rPr>
        <w:t>Вершино-Биджинский сельсовет</w:t>
      </w:r>
      <w:r w:rsidRPr="00F719FD">
        <w:rPr>
          <w:rFonts w:ascii="Times New Roman" w:hAnsi="Times New Roman" w:cs="Times New Roman"/>
          <w:b w:val="0"/>
          <w:sz w:val="26"/>
          <w:szCs w:val="26"/>
        </w:rPr>
        <w:t xml:space="preserve"> (строительство)</w:t>
      </w: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tbl>
      <w:tblPr>
        <w:tblW w:w="14621" w:type="dxa"/>
        <w:tblInd w:w="70" w:type="dxa"/>
        <w:tblLayout w:type="fixed"/>
        <w:tblCellMar>
          <w:left w:w="70" w:type="dxa"/>
          <w:right w:w="70" w:type="dxa"/>
        </w:tblCellMar>
        <w:tblLook w:val="0000" w:firstRow="0" w:lastRow="0" w:firstColumn="0" w:lastColumn="0" w:noHBand="0" w:noVBand="0"/>
      </w:tblPr>
      <w:tblGrid>
        <w:gridCol w:w="540"/>
        <w:gridCol w:w="1870"/>
        <w:gridCol w:w="1620"/>
        <w:gridCol w:w="675"/>
        <w:gridCol w:w="945"/>
        <w:gridCol w:w="547"/>
        <w:gridCol w:w="425"/>
        <w:gridCol w:w="426"/>
        <w:gridCol w:w="425"/>
        <w:gridCol w:w="425"/>
        <w:gridCol w:w="425"/>
        <w:gridCol w:w="567"/>
        <w:gridCol w:w="567"/>
        <w:gridCol w:w="567"/>
        <w:gridCol w:w="567"/>
        <w:gridCol w:w="567"/>
        <w:gridCol w:w="567"/>
        <w:gridCol w:w="567"/>
        <w:gridCol w:w="709"/>
        <w:gridCol w:w="1620"/>
      </w:tblGrid>
      <w:tr w:rsidR="00CA1F36" w:rsidRPr="00F719FD">
        <w:trPr>
          <w:cantSplit/>
          <w:trHeight w:val="360"/>
        </w:trPr>
        <w:tc>
          <w:tcPr>
            <w:tcW w:w="540" w:type="dxa"/>
            <w:vMerge w:val="restart"/>
            <w:tcBorders>
              <w:top w:val="single" w:sz="6" w:space="0" w:color="auto"/>
              <w:left w:val="single" w:sz="6" w:space="0" w:color="auto"/>
              <w:bottom w:val="nil"/>
              <w:right w:val="single" w:sz="6" w:space="0" w:color="auto"/>
            </w:tcBorders>
          </w:tcPr>
          <w:p w:rsidR="00CA1F36" w:rsidRPr="00F719FD"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Pr="00F719FD">
              <w:rPr>
                <w:rFonts w:ascii="Times New Roman" w:hAnsi="Times New Roman" w:cs="Times New Roman"/>
                <w:sz w:val="24"/>
                <w:szCs w:val="24"/>
              </w:rPr>
              <w:t xml:space="preserve"> </w:t>
            </w:r>
            <w:r w:rsidRPr="00F719FD">
              <w:rPr>
                <w:rFonts w:ascii="Times New Roman" w:hAnsi="Times New Roman" w:cs="Times New Roman"/>
                <w:sz w:val="24"/>
                <w:szCs w:val="24"/>
              </w:rPr>
              <w:br/>
              <w:t>п/п</w:t>
            </w:r>
          </w:p>
        </w:tc>
        <w:tc>
          <w:tcPr>
            <w:tcW w:w="1870" w:type="dxa"/>
            <w:vMerge w:val="restart"/>
            <w:tcBorders>
              <w:top w:val="single" w:sz="6" w:space="0" w:color="auto"/>
              <w:left w:val="single" w:sz="6" w:space="0" w:color="auto"/>
              <w:bottom w:val="nil"/>
              <w:right w:val="single" w:sz="6" w:space="0" w:color="auto"/>
            </w:tcBorders>
          </w:tcPr>
          <w:p w:rsidR="00CA1F36" w:rsidRPr="00F719FD" w:rsidRDefault="00CA1F36" w:rsidP="00F719FD">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Населенный</w:t>
            </w:r>
            <w:r w:rsidRPr="00F719FD">
              <w:rPr>
                <w:rFonts w:ascii="Times New Roman" w:hAnsi="Times New Roman" w:cs="Times New Roman"/>
                <w:sz w:val="24"/>
                <w:szCs w:val="24"/>
              </w:rPr>
              <w:br/>
              <w:t xml:space="preserve">пункт, улица,  </w:t>
            </w:r>
            <w:r w:rsidRPr="00F719FD">
              <w:rPr>
                <w:rFonts w:ascii="Times New Roman" w:hAnsi="Times New Roman" w:cs="Times New Roman"/>
                <w:sz w:val="24"/>
                <w:szCs w:val="24"/>
              </w:rPr>
              <w:br/>
              <w:t xml:space="preserve">округ, район   </w:t>
            </w:r>
          </w:p>
        </w:tc>
        <w:tc>
          <w:tcPr>
            <w:tcW w:w="1620" w:type="dxa"/>
            <w:vMerge w:val="restart"/>
            <w:tcBorders>
              <w:top w:val="single" w:sz="6" w:space="0" w:color="auto"/>
              <w:left w:val="single" w:sz="6" w:space="0" w:color="auto"/>
              <w:bottom w:val="nil"/>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Технические</w:t>
            </w:r>
            <w:r w:rsidRPr="00F719FD">
              <w:rPr>
                <w:rFonts w:ascii="Times New Roman" w:hAnsi="Times New Roman" w:cs="Times New Roman"/>
                <w:sz w:val="24"/>
                <w:szCs w:val="24"/>
              </w:rPr>
              <w:br/>
              <w:t>мероприятия</w:t>
            </w:r>
          </w:p>
        </w:tc>
        <w:tc>
          <w:tcPr>
            <w:tcW w:w="675" w:type="dxa"/>
            <w:vMerge w:val="restart"/>
            <w:tcBorders>
              <w:top w:val="single" w:sz="6" w:space="0" w:color="auto"/>
              <w:left w:val="single" w:sz="6" w:space="0" w:color="auto"/>
              <w:bottom w:val="nil"/>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Ед. </w:t>
            </w:r>
            <w:r w:rsidRPr="00F719FD">
              <w:rPr>
                <w:rFonts w:ascii="Times New Roman" w:hAnsi="Times New Roman" w:cs="Times New Roman"/>
                <w:sz w:val="24"/>
                <w:szCs w:val="24"/>
              </w:rPr>
              <w:br/>
              <w:t>изм.</w:t>
            </w:r>
          </w:p>
        </w:tc>
        <w:tc>
          <w:tcPr>
            <w:tcW w:w="945" w:type="dxa"/>
            <w:vMerge w:val="restart"/>
            <w:tcBorders>
              <w:top w:val="single" w:sz="6" w:space="0" w:color="auto"/>
              <w:left w:val="single" w:sz="6" w:space="0" w:color="auto"/>
              <w:bottom w:val="nil"/>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Всего,</w:t>
            </w:r>
            <w:r w:rsidRPr="00F719FD">
              <w:rPr>
                <w:rFonts w:ascii="Times New Roman" w:hAnsi="Times New Roman" w:cs="Times New Roman"/>
                <w:sz w:val="24"/>
                <w:szCs w:val="24"/>
              </w:rPr>
              <w:br/>
              <w:t xml:space="preserve">млн. </w:t>
            </w:r>
            <w:r w:rsidRPr="00F719FD">
              <w:rPr>
                <w:rFonts w:ascii="Times New Roman" w:hAnsi="Times New Roman" w:cs="Times New Roman"/>
                <w:sz w:val="24"/>
                <w:szCs w:val="24"/>
              </w:rPr>
              <w:br/>
              <w:t xml:space="preserve">руб. </w:t>
            </w:r>
          </w:p>
        </w:tc>
        <w:tc>
          <w:tcPr>
            <w:tcW w:w="3240" w:type="dxa"/>
            <w:gridSpan w:val="7"/>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Ре</w:t>
            </w:r>
            <w:r>
              <w:rPr>
                <w:rFonts w:ascii="Times New Roman" w:hAnsi="Times New Roman" w:cs="Times New Roman"/>
                <w:sz w:val="24"/>
                <w:szCs w:val="24"/>
              </w:rPr>
              <w:t xml:space="preserve">ализация Программы по годам, 1 </w:t>
            </w:r>
            <w:r w:rsidRPr="00F719FD">
              <w:rPr>
                <w:rFonts w:ascii="Times New Roman" w:hAnsi="Times New Roman" w:cs="Times New Roman"/>
                <w:sz w:val="24"/>
                <w:szCs w:val="24"/>
              </w:rPr>
              <w:t xml:space="preserve">этап               </w:t>
            </w:r>
          </w:p>
        </w:tc>
        <w:tc>
          <w:tcPr>
            <w:tcW w:w="4111" w:type="dxa"/>
            <w:gridSpan w:val="7"/>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Реализация Программы по годам, 2 </w:t>
            </w:r>
            <w:r w:rsidRPr="00F719FD">
              <w:rPr>
                <w:rFonts w:ascii="Times New Roman" w:hAnsi="Times New Roman" w:cs="Times New Roman"/>
                <w:sz w:val="24"/>
                <w:szCs w:val="24"/>
              </w:rPr>
              <w:br/>
              <w:t xml:space="preserve">этап               </w:t>
            </w:r>
          </w:p>
        </w:tc>
        <w:tc>
          <w:tcPr>
            <w:tcW w:w="1620" w:type="dxa"/>
            <w:vMerge w:val="restart"/>
            <w:tcBorders>
              <w:top w:val="single" w:sz="6" w:space="0" w:color="auto"/>
              <w:left w:val="single" w:sz="6" w:space="0" w:color="auto"/>
              <w:bottom w:val="nil"/>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br/>
              <w:t>Обоснование</w:t>
            </w:r>
            <w:r w:rsidRPr="00F719FD">
              <w:rPr>
                <w:rFonts w:ascii="Times New Roman" w:hAnsi="Times New Roman" w:cs="Times New Roman"/>
                <w:sz w:val="24"/>
                <w:szCs w:val="24"/>
              </w:rPr>
              <w:br/>
              <w:t>мероприятий</w:t>
            </w:r>
          </w:p>
        </w:tc>
      </w:tr>
      <w:tr w:rsidR="00CA1F36" w:rsidRPr="00F719FD">
        <w:trPr>
          <w:cantSplit/>
          <w:trHeight w:val="1134"/>
        </w:trPr>
        <w:tc>
          <w:tcPr>
            <w:tcW w:w="540" w:type="dxa"/>
            <w:vMerge/>
            <w:tcBorders>
              <w:top w:val="nil"/>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870" w:type="dxa"/>
            <w:vMerge/>
            <w:tcBorders>
              <w:top w:val="nil"/>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vMerge/>
            <w:tcBorders>
              <w:top w:val="nil"/>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47" w:type="dxa"/>
            <w:tcBorders>
              <w:top w:val="single" w:sz="6" w:space="0" w:color="auto"/>
              <w:left w:val="single" w:sz="6" w:space="0" w:color="auto"/>
              <w:bottom w:val="single" w:sz="6" w:space="0" w:color="auto"/>
              <w:right w:val="single" w:sz="6" w:space="0" w:color="auto"/>
            </w:tcBorders>
            <w:textDirection w:val="btLr"/>
          </w:tcPr>
          <w:p w:rsidR="00CA1F36" w:rsidRPr="00F719FD" w:rsidRDefault="00CA1F36" w:rsidP="00F719FD">
            <w:pPr>
              <w:pStyle w:val="ConsPlusCell"/>
              <w:widowControl/>
              <w:ind w:left="113" w:right="113"/>
              <w:rPr>
                <w:rFonts w:ascii="Times New Roman" w:hAnsi="Times New Roman" w:cs="Times New Roman"/>
                <w:sz w:val="24"/>
                <w:szCs w:val="24"/>
              </w:rPr>
            </w:pPr>
            <w:r w:rsidRPr="00F719FD">
              <w:rPr>
                <w:rFonts w:ascii="Times New Roman" w:hAnsi="Times New Roman" w:cs="Times New Roman"/>
                <w:sz w:val="24"/>
                <w:szCs w:val="24"/>
              </w:rPr>
              <w:t>2011</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F719FD" w:rsidRDefault="00CA1F36" w:rsidP="00F719FD">
            <w:pPr>
              <w:pStyle w:val="ConsPlusCell"/>
              <w:widowControl/>
              <w:ind w:left="113" w:right="113"/>
              <w:rPr>
                <w:rFonts w:ascii="Times New Roman" w:hAnsi="Times New Roman" w:cs="Times New Roman"/>
                <w:sz w:val="24"/>
                <w:szCs w:val="24"/>
              </w:rPr>
            </w:pPr>
            <w:r w:rsidRPr="00F719FD">
              <w:rPr>
                <w:rFonts w:ascii="Times New Roman" w:hAnsi="Times New Roman" w:cs="Times New Roman"/>
                <w:sz w:val="24"/>
                <w:szCs w:val="24"/>
              </w:rPr>
              <w:t>2012</w:t>
            </w:r>
          </w:p>
        </w:tc>
        <w:tc>
          <w:tcPr>
            <w:tcW w:w="426" w:type="dxa"/>
            <w:tcBorders>
              <w:top w:val="single" w:sz="6" w:space="0" w:color="auto"/>
              <w:left w:val="single" w:sz="6" w:space="0" w:color="auto"/>
              <w:bottom w:val="single" w:sz="6" w:space="0" w:color="auto"/>
              <w:right w:val="single" w:sz="6" w:space="0" w:color="auto"/>
            </w:tcBorders>
            <w:textDirection w:val="btLr"/>
          </w:tcPr>
          <w:p w:rsidR="00CA1F36" w:rsidRPr="00F719FD" w:rsidRDefault="00CA1F36" w:rsidP="00F719FD">
            <w:pPr>
              <w:pStyle w:val="ConsPlusCell"/>
              <w:widowControl/>
              <w:ind w:left="113" w:right="113"/>
              <w:rPr>
                <w:rFonts w:ascii="Times New Roman" w:hAnsi="Times New Roman" w:cs="Times New Roman"/>
                <w:sz w:val="24"/>
                <w:szCs w:val="24"/>
              </w:rPr>
            </w:pPr>
            <w:r w:rsidRPr="00F719FD">
              <w:rPr>
                <w:rFonts w:ascii="Times New Roman" w:hAnsi="Times New Roman" w:cs="Times New Roman"/>
                <w:sz w:val="24"/>
                <w:szCs w:val="24"/>
              </w:rPr>
              <w:t>2013</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F719FD" w:rsidRDefault="00CA1F36" w:rsidP="00F719FD">
            <w:pPr>
              <w:pStyle w:val="ConsPlusCell"/>
              <w:widowControl/>
              <w:ind w:left="113" w:right="113"/>
              <w:rPr>
                <w:rFonts w:ascii="Times New Roman" w:hAnsi="Times New Roman" w:cs="Times New Roman"/>
                <w:sz w:val="24"/>
                <w:szCs w:val="24"/>
              </w:rPr>
            </w:pPr>
            <w:r w:rsidRPr="00F719FD">
              <w:rPr>
                <w:rFonts w:ascii="Times New Roman" w:hAnsi="Times New Roman" w:cs="Times New Roman"/>
                <w:sz w:val="24"/>
                <w:szCs w:val="24"/>
              </w:rPr>
              <w:t>2014</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F719FD" w:rsidRDefault="00CA1F36" w:rsidP="00F719FD">
            <w:pPr>
              <w:pStyle w:val="ConsPlusCell"/>
              <w:widowControl/>
              <w:ind w:left="113" w:right="113"/>
              <w:rPr>
                <w:rFonts w:ascii="Times New Roman" w:hAnsi="Times New Roman" w:cs="Times New Roman"/>
                <w:sz w:val="24"/>
                <w:szCs w:val="24"/>
              </w:rPr>
            </w:pPr>
            <w:r w:rsidRPr="00F719FD">
              <w:rPr>
                <w:rFonts w:ascii="Times New Roman" w:hAnsi="Times New Roman" w:cs="Times New Roman"/>
                <w:sz w:val="24"/>
                <w:szCs w:val="24"/>
              </w:rPr>
              <w:t>2015</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F719FD" w:rsidRDefault="00CA1F36" w:rsidP="00F719FD">
            <w:pPr>
              <w:pStyle w:val="ConsPlusCell"/>
              <w:widowControl/>
              <w:ind w:left="113" w:right="113"/>
              <w:rPr>
                <w:rFonts w:ascii="Times New Roman" w:hAnsi="Times New Roman" w:cs="Times New Roman"/>
                <w:sz w:val="24"/>
                <w:szCs w:val="24"/>
              </w:rPr>
            </w:pPr>
            <w:r w:rsidRPr="00F719FD">
              <w:rPr>
                <w:rFonts w:ascii="Times New Roman" w:hAnsi="Times New Roman" w:cs="Times New Roman"/>
                <w:sz w:val="24"/>
                <w:szCs w:val="24"/>
              </w:rPr>
              <w:t>2016</w:t>
            </w:r>
          </w:p>
        </w:tc>
        <w:tc>
          <w:tcPr>
            <w:tcW w:w="567" w:type="dxa"/>
            <w:tcBorders>
              <w:top w:val="single" w:sz="6" w:space="0" w:color="auto"/>
              <w:left w:val="single" w:sz="6" w:space="0" w:color="auto"/>
              <w:bottom w:val="single" w:sz="6" w:space="0" w:color="auto"/>
              <w:right w:val="single" w:sz="6" w:space="0" w:color="auto"/>
            </w:tcBorders>
            <w:textDirection w:val="btLr"/>
          </w:tcPr>
          <w:p w:rsidR="00CA1F36" w:rsidRPr="00F719FD" w:rsidRDefault="00CA1F36" w:rsidP="00F719FD">
            <w:pPr>
              <w:pStyle w:val="ConsPlusCell"/>
              <w:widowControl/>
              <w:ind w:left="113" w:right="113"/>
              <w:rPr>
                <w:rFonts w:ascii="Times New Roman" w:hAnsi="Times New Roman" w:cs="Times New Roman"/>
                <w:sz w:val="24"/>
                <w:szCs w:val="24"/>
              </w:rPr>
            </w:pPr>
            <w:r w:rsidRPr="00F719FD">
              <w:rPr>
                <w:rFonts w:ascii="Times New Roman" w:hAnsi="Times New Roman" w:cs="Times New Roman"/>
                <w:sz w:val="24"/>
                <w:szCs w:val="24"/>
              </w:rPr>
              <w:t>2017</w:t>
            </w:r>
          </w:p>
        </w:tc>
        <w:tc>
          <w:tcPr>
            <w:tcW w:w="567" w:type="dxa"/>
            <w:tcBorders>
              <w:top w:val="single" w:sz="6" w:space="0" w:color="auto"/>
              <w:left w:val="single" w:sz="6" w:space="0" w:color="auto"/>
              <w:bottom w:val="single" w:sz="6" w:space="0" w:color="auto"/>
              <w:right w:val="single" w:sz="6" w:space="0" w:color="auto"/>
            </w:tcBorders>
            <w:textDirection w:val="btLr"/>
          </w:tcPr>
          <w:p w:rsidR="00CA1F36" w:rsidRPr="00F719FD" w:rsidRDefault="00CA1F36" w:rsidP="00F719FD">
            <w:pPr>
              <w:pStyle w:val="ConsPlusCell"/>
              <w:widowControl/>
              <w:ind w:left="113" w:right="113"/>
              <w:rPr>
                <w:rFonts w:ascii="Times New Roman" w:hAnsi="Times New Roman" w:cs="Times New Roman"/>
                <w:sz w:val="24"/>
                <w:szCs w:val="24"/>
              </w:rPr>
            </w:pPr>
            <w:r w:rsidRPr="00F719FD">
              <w:rPr>
                <w:rFonts w:ascii="Times New Roman" w:hAnsi="Times New Roman" w:cs="Times New Roman"/>
                <w:sz w:val="24"/>
                <w:szCs w:val="24"/>
              </w:rPr>
              <w:t>2018</w:t>
            </w:r>
          </w:p>
        </w:tc>
        <w:tc>
          <w:tcPr>
            <w:tcW w:w="567" w:type="dxa"/>
            <w:tcBorders>
              <w:top w:val="single" w:sz="6" w:space="0" w:color="auto"/>
              <w:left w:val="single" w:sz="6" w:space="0" w:color="auto"/>
              <w:bottom w:val="single" w:sz="6" w:space="0" w:color="auto"/>
              <w:right w:val="single" w:sz="6" w:space="0" w:color="auto"/>
            </w:tcBorders>
            <w:textDirection w:val="btLr"/>
          </w:tcPr>
          <w:p w:rsidR="00CA1F36" w:rsidRPr="00F719FD" w:rsidRDefault="00CA1F36" w:rsidP="00F719FD">
            <w:pPr>
              <w:pStyle w:val="ConsPlusCell"/>
              <w:widowControl/>
              <w:ind w:left="113" w:right="113"/>
              <w:rPr>
                <w:rFonts w:ascii="Times New Roman" w:hAnsi="Times New Roman" w:cs="Times New Roman"/>
                <w:sz w:val="24"/>
                <w:szCs w:val="24"/>
              </w:rPr>
            </w:pPr>
            <w:r w:rsidRPr="00F719FD">
              <w:rPr>
                <w:rFonts w:ascii="Times New Roman" w:hAnsi="Times New Roman" w:cs="Times New Roman"/>
                <w:sz w:val="24"/>
                <w:szCs w:val="24"/>
              </w:rPr>
              <w:t>2019</w:t>
            </w:r>
          </w:p>
        </w:tc>
        <w:tc>
          <w:tcPr>
            <w:tcW w:w="567" w:type="dxa"/>
            <w:tcBorders>
              <w:top w:val="single" w:sz="6" w:space="0" w:color="auto"/>
              <w:left w:val="single" w:sz="6" w:space="0" w:color="auto"/>
              <w:bottom w:val="single" w:sz="6" w:space="0" w:color="auto"/>
              <w:right w:val="single" w:sz="6" w:space="0" w:color="auto"/>
            </w:tcBorders>
            <w:textDirection w:val="btLr"/>
          </w:tcPr>
          <w:p w:rsidR="00CA1F36" w:rsidRPr="00F719FD" w:rsidRDefault="00CA1F36" w:rsidP="00F719FD">
            <w:pPr>
              <w:pStyle w:val="ConsPlusCell"/>
              <w:widowControl/>
              <w:ind w:left="113" w:right="113"/>
              <w:rPr>
                <w:rFonts w:ascii="Times New Roman" w:hAnsi="Times New Roman" w:cs="Times New Roman"/>
                <w:sz w:val="24"/>
                <w:szCs w:val="24"/>
              </w:rPr>
            </w:pPr>
            <w:r w:rsidRPr="00F719FD">
              <w:rPr>
                <w:rFonts w:ascii="Times New Roman" w:hAnsi="Times New Roman" w:cs="Times New Roman"/>
                <w:sz w:val="24"/>
                <w:szCs w:val="24"/>
              </w:rPr>
              <w:t>2020</w:t>
            </w:r>
          </w:p>
        </w:tc>
        <w:tc>
          <w:tcPr>
            <w:tcW w:w="567" w:type="dxa"/>
            <w:tcBorders>
              <w:top w:val="single" w:sz="6" w:space="0" w:color="auto"/>
              <w:left w:val="single" w:sz="6" w:space="0" w:color="auto"/>
              <w:bottom w:val="single" w:sz="6" w:space="0" w:color="auto"/>
              <w:right w:val="single" w:sz="6" w:space="0" w:color="auto"/>
            </w:tcBorders>
            <w:textDirection w:val="btLr"/>
          </w:tcPr>
          <w:p w:rsidR="00CA1F36" w:rsidRPr="00F719FD" w:rsidRDefault="00CA1F36" w:rsidP="00F719FD">
            <w:pPr>
              <w:pStyle w:val="ConsPlusCell"/>
              <w:widowControl/>
              <w:ind w:left="113" w:right="113"/>
              <w:rPr>
                <w:rFonts w:ascii="Times New Roman" w:hAnsi="Times New Roman" w:cs="Times New Roman"/>
                <w:sz w:val="24"/>
                <w:szCs w:val="24"/>
              </w:rPr>
            </w:pPr>
            <w:r w:rsidRPr="00F719FD">
              <w:rPr>
                <w:rFonts w:ascii="Times New Roman" w:hAnsi="Times New Roman" w:cs="Times New Roman"/>
                <w:sz w:val="24"/>
                <w:szCs w:val="24"/>
              </w:rPr>
              <w:t>2021</w:t>
            </w:r>
          </w:p>
        </w:tc>
        <w:tc>
          <w:tcPr>
            <w:tcW w:w="567" w:type="dxa"/>
            <w:tcBorders>
              <w:top w:val="single" w:sz="6" w:space="0" w:color="auto"/>
              <w:left w:val="single" w:sz="6" w:space="0" w:color="auto"/>
              <w:bottom w:val="single" w:sz="6" w:space="0" w:color="auto"/>
              <w:right w:val="single" w:sz="6" w:space="0" w:color="auto"/>
            </w:tcBorders>
            <w:textDirection w:val="btLr"/>
          </w:tcPr>
          <w:p w:rsidR="00CA1F36" w:rsidRPr="00F719FD" w:rsidRDefault="00CA1F36" w:rsidP="00F719FD">
            <w:pPr>
              <w:pStyle w:val="ConsPlusCell"/>
              <w:widowControl/>
              <w:ind w:left="113" w:right="113"/>
              <w:rPr>
                <w:rFonts w:ascii="Times New Roman" w:hAnsi="Times New Roman" w:cs="Times New Roman"/>
                <w:sz w:val="24"/>
                <w:szCs w:val="24"/>
              </w:rPr>
            </w:pPr>
            <w:r w:rsidRPr="00F719FD">
              <w:rPr>
                <w:rFonts w:ascii="Times New Roman" w:hAnsi="Times New Roman" w:cs="Times New Roman"/>
                <w:sz w:val="24"/>
                <w:szCs w:val="24"/>
              </w:rPr>
              <w:t>2022</w:t>
            </w:r>
          </w:p>
        </w:tc>
        <w:tc>
          <w:tcPr>
            <w:tcW w:w="567" w:type="dxa"/>
            <w:tcBorders>
              <w:top w:val="single" w:sz="6" w:space="0" w:color="auto"/>
              <w:left w:val="single" w:sz="6" w:space="0" w:color="auto"/>
              <w:bottom w:val="single" w:sz="6" w:space="0" w:color="auto"/>
              <w:right w:val="single" w:sz="6" w:space="0" w:color="auto"/>
            </w:tcBorders>
            <w:textDirection w:val="btLr"/>
          </w:tcPr>
          <w:p w:rsidR="00CA1F36" w:rsidRPr="00F719FD" w:rsidRDefault="00CA1F36" w:rsidP="00F719FD">
            <w:pPr>
              <w:pStyle w:val="ConsPlusCell"/>
              <w:widowControl/>
              <w:ind w:left="113" w:right="113"/>
              <w:rPr>
                <w:rFonts w:ascii="Times New Roman" w:hAnsi="Times New Roman" w:cs="Times New Roman"/>
                <w:sz w:val="24"/>
                <w:szCs w:val="24"/>
              </w:rPr>
            </w:pPr>
            <w:r w:rsidRPr="00F719FD">
              <w:rPr>
                <w:rFonts w:ascii="Times New Roman" w:hAnsi="Times New Roman" w:cs="Times New Roman"/>
                <w:sz w:val="24"/>
                <w:szCs w:val="24"/>
              </w:rPr>
              <w:t>2023</w:t>
            </w:r>
          </w:p>
        </w:tc>
        <w:tc>
          <w:tcPr>
            <w:tcW w:w="709" w:type="dxa"/>
            <w:tcBorders>
              <w:top w:val="single" w:sz="6" w:space="0" w:color="auto"/>
              <w:left w:val="single" w:sz="6" w:space="0" w:color="auto"/>
              <w:bottom w:val="single" w:sz="6" w:space="0" w:color="auto"/>
              <w:right w:val="single" w:sz="6" w:space="0" w:color="auto"/>
            </w:tcBorders>
            <w:textDirection w:val="btLr"/>
          </w:tcPr>
          <w:p w:rsidR="00CA1F36" w:rsidRPr="00F719FD" w:rsidRDefault="00CA1F36" w:rsidP="00F719FD">
            <w:pPr>
              <w:pStyle w:val="ConsPlusCell"/>
              <w:widowControl/>
              <w:ind w:left="113" w:right="113"/>
              <w:rPr>
                <w:rFonts w:ascii="Times New Roman" w:hAnsi="Times New Roman" w:cs="Times New Roman"/>
                <w:sz w:val="24"/>
                <w:szCs w:val="24"/>
              </w:rPr>
            </w:pPr>
            <w:r w:rsidRPr="00F719FD">
              <w:rPr>
                <w:rFonts w:ascii="Times New Roman" w:hAnsi="Times New Roman" w:cs="Times New Roman"/>
                <w:sz w:val="24"/>
                <w:szCs w:val="24"/>
              </w:rPr>
              <w:t>2024</w:t>
            </w:r>
          </w:p>
        </w:tc>
        <w:tc>
          <w:tcPr>
            <w:tcW w:w="1620" w:type="dxa"/>
            <w:vMerge/>
            <w:tcBorders>
              <w:top w:val="nil"/>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1 </w:t>
            </w:r>
          </w:p>
        </w:tc>
        <w:tc>
          <w:tcPr>
            <w:tcW w:w="187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Котельные </w:t>
            </w:r>
          </w:p>
        </w:tc>
        <w:tc>
          <w:tcPr>
            <w:tcW w:w="162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4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0,00</w:t>
            </w:r>
          </w:p>
        </w:tc>
        <w:tc>
          <w:tcPr>
            <w:tcW w:w="709"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0,00</w:t>
            </w:r>
          </w:p>
        </w:tc>
        <w:tc>
          <w:tcPr>
            <w:tcW w:w="162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4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360"/>
        </w:trPr>
        <w:tc>
          <w:tcPr>
            <w:tcW w:w="4705" w:type="dxa"/>
            <w:gridSpan w:val="4"/>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lastRenderedPageBreak/>
              <w:t xml:space="preserve">Итого по этапам реализации     </w:t>
            </w:r>
            <w:r w:rsidRPr="00F719FD">
              <w:rPr>
                <w:rFonts w:ascii="Times New Roman" w:hAnsi="Times New Roman" w:cs="Times New Roman"/>
                <w:sz w:val="24"/>
                <w:szCs w:val="24"/>
              </w:rPr>
              <w:br/>
              <w:t xml:space="preserve">программы                      </w:t>
            </w:r>
          </w:p>
        </w:tc>
        <w:tc>
          <w:tcPr>
            <w:tcW w:w="94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3240" w:type="dxa"/>
            <w:gridSpan w:val="7"/>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4111" w:type="dxa"/>
            <w:gridSpan w:val="7"/>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bl>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sectPr w:rsidR="00CA1F36" w:rsidRPr="002233F0">
          <w:pgSz w:w="16838" w:h="11905" w:orient="landscape" w:code="9"/>
          <w:pgMar w:top="850" w:right="1134" w:bottom="1701" w:left="1134" w:header="720" w:footer="720" w:gutter="0"/>
          <w:cols w:space="720"/>
        </w:sectPr>
      </w:pPr>
    </w:p>
    <w:p w:rsidR="00CA1F36" w:rsidRPr="002233F0" w:rsidRDefault="00CA1F36">
      <w:pPr>
        <w:autoSpaceDE w:val="0"/>
        <w:autoSpaceDN w:val="0"/>
        <w:adjustRightInd w:val="0"/>
        <w:spacing w:after="0" w:line="240" w:lineRule="auto"/>
        <w:jc w:val="center"/>
        <w:outlineLvl w:val="4"/>
        <w:rPr>
          <w:rFonts w:ascii="Times New Roman" w:hAnsi="Times New Roman"/>
          <w:sz w:val="26"/>
          <w:szCs w:val="26"/>
        </w:rPr>
      </w:pPr>
      <w:r w:rsidRPr="002233F0">
        <w:rPr>
          <w:rFonts w:ascii="Times New Roman" w:hAnsi="Times New Roman"/>
          <w:sz w:val="26"/>
          <w:szCs w:val="26"/>
        </w:rPr>
        <w:lastRenderedPageBreak/>
        <w:t>Основные показатели работы системы теплоснабжения</w:t>
      </w:r>
    </w:p>
    <w:p w:rsidR="00CA1F36" w:rsidRPr="002233F0" w:rsidRDefault="00CA1F36">
      <w:pPr>
        <w:autoSpaceDE w:val="0"/>
        <w:autoSpaceDN w:val="0"/>
        <w:adjustRightInd w:val="0"/>
        <w:spacing w:after="0" w:line="240" w:lineRule="auto"/>
        <w:jc w:val="center"/>
        <w:rPr>
          <w:rFonts w:ascii="Times New Roman" w:hAnsi="Times New Roman"/>
          <w:sz w:val="26"/>
          <w:szCs w:val="26"/>
        </w:rPr>
      </w:pPr>
      <w:r w:rsidRPr="002233F0">
        <w:rPr>
          <w:rFonts w:ascii="Times New Roman" w:hAnsi="Times New Roman"/>
          <w:sz w:val="26"/>
          <w:szCs w:val="26"/>
        </w:rPr>
        <w:t>с учетом перечня мероприятий</w:t>
      </w:r>
    </w:p>
    <w:p w:rsidR="00CA1F36" w:rsidRPr="002233F0" w:rsidRDefault="00CA1F36">
      <w:pPr>
        <w:autoSpaceDE w:val="0"/>
        <w:autoSpaceDN w:val="0"/>
        <w:adjustRightInd w:val="0"/>
        <w:spacing w:after="0" w:line="240" w:lineRule="auto"/>
        <w:rPr>
          <w:rFonts w:ascii="Times New Roman" w:hAnsi="Times New Roman"/>
          <w:sz w:val="26"/>
          <w:szCs w:val="26"/>
        </w:rPr>
      </w:pP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Основными производственными показателями работы системы теплоснабжения с учетом перечня мероприятий на 20</w:t>
      </w:r>
      <w:r>
        <w:rPr>
          <w:rFonts w:ascii="Times New Roman" w:hAnsi="Times New Roman"/>
          <w:sz w:val="26"/>
          <w:szCs w:val="26"/>
          <w:u w:val="single"/>
        </w:rPr>
        <w:t>16</w:t>
      </w:r>
      <w:r w:rsidRPr="002233F0">
        <w:rPr>
          <w:rFonts w:ascii="Times New Roman" w:hAnsi="Times New Roman"/>
          <w:sz w:val="26"/>
          <w:szCs w:val="26"/>
        </w:rPr>
        <w:t xml:space="preserve"> год являются:</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установленная мощность</w:t>
      </w:r>
      <w:r>
        <w:rPr>
          <w:rFonts w:ascii="Times New Roman" w:hAnsi="Times New Roman"/>
          <w:sz w:val="26"/>
          <w:szCs w:val="26"/>
        </w:rPr>
        <w:t xml:space="preserve"> </w:t>
      </w:r>
      <w:smartTag w:uri="urn:schemas-microsoft-com:office:smarttags" w:element="metricconverter">
        <w:smartTagPr>
          <w:attr w:name="ProductID" w:val="2016 г"/>
        </w:smartTagPr>
        <w:r w:rsidRPr="002233F0">
          <w:rPr>
            <w:rFonts w:ascii="Times New Roman" w:hAnsi="Times New Roman"/>
            <w:sz w:val="26"/>
            <w:szCs w:val="26"/>
          </w:rPr>
          <w:t>2016 г</w:t>
        </w:r>
      </w:smartTag>
      <w:r w:rsidRPr="002233F0">
        <w:rPr>
          <w:rFonts w:ascii="Times New Roman" w:hAnsi="Times New Roman"/>
          <w:sz w:val="26"/>
          <w:szCs w:val="26"/>
        </w:rPr>
        <w:t>. - ____ Гкал/ч;</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присоединенная нагрузка</w:t>
      </w:r>
      <w:r>
        <w:rPr>
          <w:rFonts w:ascii="Times New Roman" w:hAnsi="Times New Roman"/>
          <w:sz w:val="26"/>
          <w:szCs w:val="26"/>
        </w:rPr>
        <w:t xml:space="preserve"> </w:t>
      </w:r>
      <w:smartTag w:uri="urn:schemas-microsoft-com:office:smarttags" w:element="metricconverter">
        <w:smartTagPr>
          <w:attr w:name="ProductID" w:val="2016 г"/>
        </w:smartTagPr>
        <w:r w:rsidRPr="002233F0">
          <w:rPr>
            <w:rFonts w:ascii="Times New Roman" w:hAnsi="Times New Roman"/>
            <w:sz w:val="26"/>
            <w:szCs w:val="26"/>
          </w:rPr>
          <w:t>2016 г</w:t>
        </w:r>
      </w:smartTag>
      <w:r w:rsidRPr="002233F0">
        <w:rPr>
          <w:rFonts w:ascii="Times New Roman" w:hAnsi="Times New Roman"/>
          <w:sz w:val="26"/>
          <w:szCs w:val="26"/>
        </w:rPr>
        <w:t>. - ___ Гкал/ч;</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производство тепловой энергии</w:t>
      </w:r>
      <w:r>
        <w:rPr>
          <w:rFonts w:ascii="Times New Roman" w:hAnsi="Times New Roman"/>
          <w:sz w:val="26"/>
          <w:szCs w:val="26"/>
        </w:rPr>
        <w:t xml:space="preserve"> </w:t>
      </w:r>
      <w:smartTag w:uri="urn:schemas-microsoft-com:office:smarttags" w:element="metricconverter">
        <w:smartTagPr>
          <w:attr w:name="ProductID" w:val="2016 г"/>
        </w:smartTagPr>
        <w:r w:rsidRPr="002233F0">
          <w:rPr>
            <w:rFonts w:ascii="Times New Roman" w:hAnsi="Times New Roman"/>
            <w:sz w:val="26"/>
            <w:szCs w:val="26"/>
          </w:rPr>
          <w:t>2016 г</w:t>
        </w:r>
      </w:smartTag>
      <w:r w:rsidRPr="002233F0">
        <w:rPr>
          <w:rFonts w:ascii="Times New Roman" w:hAnsi="Times New Roman"/>
          <w:sz w:val="26"/>
          <w:szCs w:val="26"/>
        </w:rPr>
        <w:t>. - ____ тыс. Гкал;</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отпуск тепловой энергии</w:t>
      </w:r>
      <w:r>
        <w:rPr>
          <w:rFonts w:ascii="Times New Roman" w:hAnsi="Times New Roman"/>
          <w:sz w:val="26"/>
          <w:szCs w:val="26"/>
        </w:rPr>
        <w:t xml:space="preserve"> </w:t>
      </w:r>
      <w:smartTag w:uri="urn:schemas-microsoft-com:office:smarttags" w:element="metricconverter">
        <w:smartTagPr>
          <w:attr w:name="ProductID" w:val="2016 г"/>
        </w:smartTagPr>
        <w:r w:rsidRPr="002233F0">
          <w:rPr>
            <w:rFonts w:ascii="Times New Roman" w:hAnsi="Times New Roman"/>
            <w:sz w:val="26"/>
            <w:szCs w:val="26"/>
          </w:rPr>
          <w:t>2016 г</w:t>
        </w:r>
      </w:smartTag>
      <w:r w:rsidRPr="002233F0">
        <w:rPr>
          <w:rFonts w:ascii="Times New Roman" w:hAnsi="Times New Roman"/>
          <w:sz w:val="26"/>
          <w:szCs w:val="26"/>
        </w:rPr>
        <w:t>. - ____ тыс. Гкал;</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потери тепловой энерги</w:t>
      </w:r>
      <w:r>
        <w:rPr>
          <w:rFonts w:ascii="Times New Roman" w:hAnsi="Times New Roman"/>
          <w:sz w:val="26"/>
          <w:szCs w:val="26"/>
        </w:rPr>
        <w:t xml:space="preserve">и </w:t>
      </w:r>
      <w:smartTag w:uri="urn:schemas-microsoft-com:office:smarttags" w:element="metricconverter">
        <w:smartTagPr>
          <w:attr w:name="ProductID" w:val="2016 г"/>
        </w:smartTagPr>
        <w:r w:rsidRPr="002233F0">
          <w:rPr>
            <w:rFonts w:ascii="Times New Roman" w:hAnsi="Times New Roman"/>
            <w:sz w:val="26"/>
            <w:szCs w:val="26"/>
          </w:rPr>
          <w:t>2016 г</w:t>
        </w:r>
      </w:smartTag>
      <w:r w:rsidRPr="002233F0">
        <w:rPr>
          <w:rFonts w:ascii="Times New Roman" w:hAnsi="Times New Roman"/>
          <w:sz w:val="26"/>
          <w:szCs w:val="26"/>
        </w:rPr>
        <w:t>. - ____ тыс. Гкал;</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полезный отпуск</w:t>
      </w:r>
      <w:r>
        <w:rPr>
          <w:rFonts w:ascii="Times New Roman" w:hAnsi="Times New Roman"/>
          <w:sz w:val="26"/>
          <w:szCs w:val="26"/>
        </w:rPr>
        <w:t xml:space="preserve"> </w:t>
      </w:r>
      <w:smartTag w:uri="urn:schemas-microsoft-com:office:smarttags" w:element="metricconverter">
        <w:smartTagPr>
          <w:attr w:name="ProductID" w:val="2016 г"/>
        </w:smartTagPr>
        <w:r w:rsidRPr="002233F0">
          <w:rPr>
            <w:rFonts w:ascii="Times New Roman" w:hAnsi="Times New Roman"/>
            <w:sz w:val="26"/>
            <w:szCs w:val="26"/>
          </w:rPr>
          <w:t>2016 г</w:t>
        </w:r>
      </w:smartTag>
      <w:r w:rsidRPr="002233F0">
        <w:rPr>
          <w:rFonts w:ascii="Times New Roman" w:hAnsi="Times New Roman"/>
          <w:sz w:val="26"/>
          <w:szCs w:val="26"/>
        </w:rPr>
        <w:t>. - ______0 тыс. Гкал.</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p>
    <w:p w:rsidR="00CA1F36" w:rsidRPr="002233F0" w:rsidRDefault="00CA1F36" w:rsidP="00F719FD">
      <w:pPr>
        <w:autoSpaceDE w:val="0"/>
        <w:autoSpaceDN w:val="0"/>
        <w:adjustRightInd w:val="0"/>
        <w:spacing w:after="0" w:line="240" w:lineRule="auto"/>
        <w:ind w:firstLine="709"/>
        <w:jc w:val="center"/>
        <w:outlineLvl w:val="4"/>
        <w:rPr>
          <w:rFonts w:ascii="Times New Roman" w:hAnsi="Times New Roman"/>
          <w:sz w:val="26"/>
          <w:szCs w:val="26"/>
        </w:rPr>
      </w:pPr>
      <w:r w:rsidRPr="002233F0">
        <w:rPr>
          <w:rFonts w:ascii="Times New Roman" w:hAnsi="Times New Roman"/>
          <w:sz w:val="26"/>
          <w:szCs w:val="26"/>
        </w:rPr>
        <w:t>Обоснование финансовой потребности по источникам</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Финансовые потребности, необходимые для реализации Программы, обеспечиваются з</w:t>
      </w:r>
      <w:r>
        <w:rPr>
          <w:rFonts w:ascii="Times New Roman" w:hAnsi="Times New Roman"/>
          <w:sz w:val="26"/>
          <w:szCs w:val="26"/>
        </w:rPr>
        <w:t xml:space="preserve">а счет средств </w:t>
      </w:r>
      <w:r>
        <w:rPr>
          <w:rFonts w:ascii="Times New Roman" w:hAnsi="Times New Roman"/>
          <w:sz w:val="26"/>
          <w:szCs w:val="26"/>
          <w:u w:val="single"/>
        </w:rPr>
        <w:t>Республиканского бюджета</w:t>
      </w:r>
      <w:r w:rsidRPr="002233F0">
        <w:rPr>
          <w:rFonts w:ascii="Times New Roman" w:hAnsi="Times New Roman"/>
          <w:sz w:val="26"/>
          <w:szCs w:val="26"/>
        </w:rPr>
        <w:t xml:space="preserve"> и составят за период реализации Програм</w:t>
      </w:r>
      <w:r>
        <w:rPr>
          <w:rFonts w:ascii="Times New Roman" w:hAnsi="Times New Roman"/>
          <w:sz w:val="26"/>
          <w:szCs w:val="26"/>
        </w:rPr>
        <w:t xml:space="preserve">мы в части теплоснабжения </w:t>
      </w:r>
      <w:r>
        <w:rPr>
          <w:rFonts w:ascii="Times New Roman" w:hAnsi="Times New Roman"/>
          <w:sz w:val="26"/>
          <w:szCs w:val="26"/>
          <w:u w:val="single"/>
        </w:rPr>
        <w:t>16,8</w:t>
      </w:r>
      <w:r w:rsidRPr="002233F0">
        <w:rPr>
          <w:rFonts w:ascii="Times New Roman" w:hAnsi="Times New Roman"/>
          <w:sz w:val="26"/>
          <w:szCs w:val="26"/>
        </w:rPr>
        <w:t xml:space="preserve"> млн. руб., в т.ч.:</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 20</w:t>
      </w:r>
      <w:r>
        <w:rPr>
          <w:rFonts w:ascii="Times New Roman" w:hAnsi="Times New Roman"/>
          <w:sz w:val="26"/>
          <w:szCs w:val="26"/>
          <w:u w:val="single"/>
        </w:rPr>
        <w:t>1</w:t>
      </w:r>
      <w:r w:rsidR="00E83714">
        <w:rPr>
          <w:rFonts w:ascii="Times New Roman" w:hAnsi="Times New Roman"/>
          <w:sz w:val="26"/>
          <w:szCs w:val="26"/>
          <w:u w:val="single"/>
        </w:rPr>
        <w:t>1</w:t>
      </w:r>
      <w:r w:rsidRPr="002233F0">
        <w:rPr>
          <w:rFonts w:ascii="Times New Roman" w:hAnsi="Times New Roman"/>
          <w:sz w:val="26"/>
          <w:szCs w:val="26"/>
        </w:rPr>
        <w:t xml:space="preserve"> г</w:t>
      </w:r>
      <w:r>
        <w:rPr>
          <w:rFonts w:ascii="Times New Roman" w:hAnsi="Times New Roman"/>
          <w:sz w:val="26"/>
          <w:szCs w:val="26"/>
        </w:rPr>
        <w:t xml:space="preserve">. – </w:t>
      </w:r>
      <w:r w:rsidR="00E83714">
        <w:rPr>
          <w:rFonts w:ascii="Times New Roman" w:hAnsi="Times New Roman"/>
          <w:sz w:val="26"/>
          <w:szCs w:val="26"/>
          <w:u w:val="single"/>
        </w:rPr>
        <w:t>0.9</w:t>
      </w:r>
      <w:r w:rsidRPr="002233F0">
        <w:rPr>
          <w:rFonts w:ascii="Times New Roman" w:hAnsi="Times New Roman"/>
          <w:sz w:val="26"/>
          <w:szCs w:val="26"/>
        </w:rPr>
        <w:t xml:space="preserve"> млн. руб., в т.ч.:</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мероприятия по реконструкции и модернизаци</w:t>
      </w:r>
      <w:r>
        <w:rPr>
          <w:rFonts w:ascii="Times New Roman" w:hAnsi="Times New Roman"/>
          <w:sz w:val="26"/>
          <w:szCs w:val="26"/>
        </w:rPr>
        <w:t xml:space="preserve">и системы теплоснабжения – </w:t>
      </w:r>
      <w:r w:rsidR="00E83714">
        <w:rPr>
          <w:rFonts w:ascii="Times New Roman" w:hAnsi="Times New Roman"/>
          <w:sz w:val="26"/>
          <w:szCs w:val="26"/>
          <w:u w:val="single"/>
        </w:rPr>
        <w:t>0.9</w:t>
      </w:r>
      <w:r w:rsidRPr="002233F0">
        <w:rPr>
          <w:rFonts w:ascii="Times New Roman" w:hAnsi="Times New Roman"/>
          <w:sz w:val="26"/>
          <w:szCs w:val="26"/>
        </w:rPr>
        <w:t xml:space="preserve"> млн. руб.;</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мероприятия по новому строительству объектов системы теплоснабжения - _____ млн. руб.;</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 20</w:t>
      </w:r>
      <w:r>
        <w:rPr>
          <w:rFonts w:ascii="Times New Roman" w:hAnsi="Times New Roman"/>
          <w:sz w:val="26"/>
          <w:szCs w:val="26"/>
          <w:u w:val="single"/>
        </w:rPr>
        <w:t>12</w:t>
      </w:r>
      <w:r>
        <w:rPr>
          <w:rFonts w:ascii="Times New Roman" w:hAnsi="Times New Roman"/>
          <w:sz w:val="26"/>
          <w:szCs w:val="26"/>
        </w:rPr>
        <w:t xml:space="preserve"> - </w:t>
      </w:r>
      <w:r>
        <w:rPr>
          <w:rFonts w:ascii="Times New Roman" w:hAnsi="Times New Roman"/>
          <w:sz w:val="26"/>
          <w:szCs w:val="26"/>
          <w:u w:val="single"/>
        </w:rPr>
        <w:t>8</w:t>
      </w:r>
      <w:r w:rsidRPr="002233F0">
        <w:rPr>
          <w:rFonts w:ascii="Times New Roman" w:hAnsi="Times New Roman"/>
          <w:sz w:val="26"/>
          <w:szCs w:val="26"/>
        </w:rPr>
        <w:t xml:space="preserve"> млн. руб., в т.ч.:</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мероприятия по реконструкции и модернизац</w:t>
      </w:r>
      <w:r>
        <w:rPr>
          <w:rFonts w:ascii="Times New Roman" w:hAnsi="Times New Roman"/>
          <w:sz w:val="26"/>
          <w:szCs w:val="26"/>
        </w:rPr>
        <w:t xml:space="preserve">ии системы теплоснабжения - </w:t>
      </w:r>
      <w:r>
        <w:rPr>
          <w:rFonts w:ascii="Times New Roman" w:hAnsi="Times New Roman"/>
          <w:sz w:val="26"/>
          <w:szCs w:val="26"/>
          <w:u w:val="single"/>
        </w:rPr>
        <w:t>2</w:t>
      </w:r>
      <w:r w:rsidRPr="002233F0">
        <w:rPr>
          <w:rFonts w:ascii="Times New Roman" w:hAnsi="Times New Roman"/>
          <w:sz w:val="26"/>
          <w:szCs w:val="26"/>
        </w:rPr>
        <w:t xml:space="preserve"> млн. руб.;</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мероприятия по новому строительству объектов системы</w:t>
      </w:r>
      <w:r>
        <w:rPr>
          <w:rFonts w:ascii="Times New Roman" w:hAnsi="Times New Roman"/>
          <w:sz w:val="26"/>
          <w:szCs w:val="26"/>
        </w:rPr>
        <w:t xml:space="preserve"> теплоснабжения - </w:t>
      </w:r>
      <w:r>
        <w:rPr>
          <w:rFonts w:ascii="Times New Roman" w:hAnsi="Times New Roman"/>
          <w:sz w:val="26"/>
          <w:szCs w:val="26"/>
          <w:u w:val="single"/>
        </w:rPr>
        <w:t>6</w:t>
      </w:r>
      <w:r w:rsidRPr="002233F0">
        <w:rPr>
          <w:rFonts w:ascii="Times New Roman" w:hAnsi="Times New Roman"/>
          <w:sz w:val="26"/>
          <w:szCs w:val="26"/>
        </w:rPr>
        <w:t xml:space="preserve"> млн. руб.;</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 20</w:t>
      </w:r>
      <w:r>
        <w:rPr>
          <w:rFonts w:ascii="Times New Roman" w:hAnsi="Times New Roman"/>
          <w:sz w:val="26"/>
          <w:szCs w:val="26"/>
          <w:u w:val="single"/>
        </w:rPr>
        <w:t>13</w:t>
      </w:r>
      <w:r>
        <w:rPr>
          <w:rFonts w:ascii="Times New Roman" w:hAnsi="Times New Roman"/>
          <w:sz w:val="26"/>
          <w:szCs w:val="26"/>
        </w:rPr>
        <w:t xml:space="preserve"> - </w:t>
      </w:r>
      <w:r>
        <w:rPr>
          <w:rFonts w:ascii="Times New Roman" w:hAnsi="Times New Roman"/>
          <w:sz w:val="26"/>
          <w:szCs w:val="26"/>
          <w:u w:val="single"/>
        </w:rPr>
        <w:t>1</w:t>
      </w:r>
      <w:r w:rsidRPr="002233F0">
        <w:rPr>
          <w:rFonts w:ascii="Times New Roman" w:hAnsi="Times New Roman"/>
          <w:sz w:val="26"/>
          <w:szCs w:val="26"/>
        </w:rPr>
        <w:t xml:space="preserve"> млн. руб., в т.ч.:</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мероприятия по реконструкции и модернизац</w:t>
      </w:r>
      <w:r>
        <w:rPr>
          <w:rFonts w:ascii="Times New Roman" w:hAnsi="Times New Roman"/>
          <w:sz w:val="26"/>
          <w:szCs w:val="26"/>
        </w:rPr>
        <w:t xml:space="preserve">ии системы теплоснабжения - </w:t>
      </w:r>
      <w:r>
        <w:rPr>
          <w:rFonts w:ascii="Times New Roman" w:hAnsi="Times New Roman"/>
          <w:sz w:val="26"/>
          <w:szCs w:val="26"/>
          <w:u w:val="single"/>
        </w:rPr>
        <w:t>1</w:t>
      </w:r>
      <w:r w:rsidRPr="002233F0">
        <w:rPr>
          <w:rFonts w:ascii="Times New Roman" w:hAnsi="Times New Roman"/>
          <w:sz w:val="26"/>
          <w:szCs w:val="26"/>
        </w:rPr>
        <w:t xml:space="preserve"> млн. руб.;</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мероприятия по новому строительству объектов системы теплоснабжения - ____ млн. руб.;</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 20</w:t>
      </w:r>
      <w:r>
        <w:rPr>
          <w:rFonts w:ascii="Times New Roman" w:hAnsi="Times New Roman"/>
          <w:sz w:val="26"/>
          <w:szCs w:val="26"/>
          <w:u w:val="single"/>
        </w:rPr>
        <w:t>14</w:t>
      </w:r>
      <w:r w:rsidRPr="002233F0">
        <w:rPr>
          <w:rFonts w:ascii="Times New Roman" w:hAnsi="Times New Roman"/>
          <w:sz w:val="26"/>
          <w:szCs w:val="26"/>
        </w:rPr>
        <w:t xml:space="preserve"> - 20</w:t>
      </w:r>
      <w:r>
        <w:rPr>
          <w:rFonts w:ascii="Times New Roman" w:hAnsi="Times New Roman"/>
          <w:sz w:val="26"/>
          <w:szCs w:val="26"/>
          <w:u w:val="single"/>
        </w:rPr>
        <w:t>25</w:t>
      </w:r>
      <w:r>
        <w:rPr>
          <w:rFonts w:ascii="Times New Roman" w:hAnsi="Times New Roman"/>
          <w:sz w:val="26"/>
          <w:szCs w:val="26"/>
        </w:rPr>
        <w:t xml:space="preserve"> - </w:t>
      </w:r>
      <w:r>
        <w:rPr>
          <w:rFonts w:ascii="Times New Roman" w:hAnsi="Times New Roman"/>
          <w:sz w:val="26"/>
          <w:szCs w:val="26"/>
          <w:u w:val="single"/>
        </w:rPr>
        <w:t>7</w:t>
      </w:r>
      <w:r w:rsidRPr="002233F0">
        <w:rPr>
          <w:rFonts w:ascii="Times New Roman" w:hAnsi="Times New Roman"/>
          <w:sz w:val="26"/>
          <w:szCs w:val="26"/>
        </w:rPr>
        <w:t xml:space="preserve"> млн. руб., в т.ч.:</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мероприятия по реконструкции и модернизац</w:t>
      </w:r>
      <w:r>
        <w:rPr>
          <w:rFonts w:ascii="Times New Roman" w:hAnsi="Times New Roman"/>
          <w:sz w:val="26"/>
          <w:szCs w:val="26"/>
        </w:rPr>
        <w:t xml:space="preserve">ии системы теплоснабжения - </w:t>
      </w:r>
      <w:r w:rsidR="00E83714">
        <w:rPr>
          <w:rFonts w:ascii="Times New Roman" w:hAnsi="Times New Roman"/>
          <w:sz w:val="26"/>
          <w:szCs w:val="26"/>
          <w:u w:val="single"/>
        </w:rPr>
        <w:t>7</w:t>
      </w:r>
      <w:r w:rsidRPr="002233F0">
        <w:rPr>
          <w:rFonts w:ascii="Times New Roman" w:hAnsi="Times New Roman"/>
          <w:sz w:val="26"/>
          <w:szCs w:val="26"/>
        </w:rPr>
        <w:t xml:space="preserve"> млн. руб.;</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мероприятия по новому строительству объектов системы теплоснабжения - _____ млн. руб.</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Источники финансирования мероприятий, включенных в Программу комплексного развития систем коммунальной инфраструктуры, определяются в инвестиционной программе теплоснабжающей организации, осуществляющей услуги в сфере теплоснабжения, согласованной с органом местного самоуправления и утвержденной исполнительным органом Республики Хакасия.</w:t>
      </w:r>
    </w:p>
    <w:p w:rsidR="00CA1F36" w:rsidRPr="002233F0" w:rsidRDefault="00CA1F36" w:rsidP="00F719FD">
      <w:pPr>
        <w:autoSpaceDE w:val="0"/>
        <w:autoSpaceDN w:val="0"/>
        <w:adjustRightInd w:val="0"/>
        <w:spacing w:after="0" w:line="240" w:lineRule="auto"/>
        <w:ind w:firstLine="709"/>
        <w:jc w:val="center"/>
        <w:rPr>
          <w:rFonts w:ascii="Times New Roman" w:hAnsi="Times New Roman"/>
          <w:sz w:val="26"/>
          <w:szCs w:val="26"/>
        </w:rPr>
      </w:pPr>
    </w:p>
    <w:p w:rsidR="00CA1F36" w:rsidRPr="002233F0" w:rsidRDefault="00CA1F36" w:rsidP="00F719FD">
      <w:pPr>
        <w:autoSpaceDE w:val="0"/>
        <w:autoSpaceDN w:val="0"/>
        <w:adjustRightInd w:val="0"/>
        <w:spacing w:after="0" w:line="240" w:lineRule="auto"/>
        <w:ind w:firstLine="709"/>
        <w:jc w:val="center"/>
        <w:outlineLvl w:val="4"/>
        <w:rPr>
          <w:rFonts w:ascii="Times New Roman" w:hAnsi="Times New Roman"/>
          <w:sz w:val="26"/>
          <w:szCs w:val="26"/>
        </w:rPr>
      </w:pPr>
      <w:r w:rsidRPr="002233F0">
        <w:rPr>
          <w:rFonts w:ascii="Times New Roman" w:hAnsi="Times New Roman"/>
          <w:sz w:val="26"/>
          <w:szCs w:val="26"/>
        </w:rPr>
        <w:t>Эффект от реализации мероприятий</w:t>
      </w:r>
    </w:p>
    <w:p w:rsidR="00CA1F36" w:rsidRPr="002233F0" w:rsidRDefault="00CA1F36" w:rsidP="00F719FD">
      <w:pPr>
        <w:autoSpaceDE w:val="0"/>
        <w:autoSpaceDN w:val="0"/>
        <w:adjustRightInd w:val="0"/>
        <w:spacing w:after="0" w:line="240" w:lineRule="auto"/>
        <w:ind w:firstLine="709"/>
        <w:jc w:val="center"/>
        <w:rPr>
          <w:rFonts w:ascii="Times New Roman" w:hAnsi="Times New Roman"/>
          <w:sz w:val="26"/>
          <w:szCs w:val="26"/>
        </w:rPr>
      </w:pPr>
      <w:r w:rsidRPr="002233F0">
        <w:rPr>
          <w:rFonts w:ascii="Times New Roman" w:hAnsi="Times New Roman"/>
          <w:sz w:val="26"/>
          <w:szCs w:val="26"/>
        </w:rPr>
        <w:t>по совершенствованию системы теплоснабжения</w:t>
      </w:r>
    </w:p>
    <w:p w:rsidR="00CA1F36" w:rsidRPr="002233F0" w:rsidRDefault="00CA1F36" w:rsidP="00F719FD">
      <w:pPr>
        <w:autoSpaceDE w:val="0"/>
        <w:autoSpaceDN w:val="0"/>
        <w:adjustRightInd w:val="0"/>
        <w:spacing w:after="0" w:line="240" w:lineRule="auto"/>
        <w:ind w:firstLine="709"/>
        <w:jc w:val="center"/>
        <w:rPr>
          <w:rFonts w:ascii="Times New Roman" w:hAnsi="Times New Roman"/>
          <w:sz w:val="26"/>
          <w:szCs w:val="26"/>
        </w:rPr>
      </w:pP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 xml:space="preserve">В результате выполнения мероприятий Программы значительно сократится уровень аварийности (с ____ до ____ аварии на </w:t>
      </w:r>
      <w:smartTag w:uri="urn:schemas-microsoft-com:office:smarttags" w:element="metricconverter">
        <w:smartTagPr>
          <w:attr w:name="ProductID" w:val="1 км"/>
        </w:smartTagPr>
        <w:r w:rsidRPr="002233F0">
          <w:rPr>
            <w:rFonts w:ascii="Times New Roman" w:hAnsi="Times New Roman"/>
            <w:sz w:val="26"/>
            <w:szCs w:val="26"/>
          </w:rPr>
          <w:t>1 км</w:t>
        </w:r>
      </w:smartTag>
      <w:r w:rsidRPr="002233F0">
        <w:rPr>
          <w:rFonts w:ascii="Times New Roman" w:hAnsi="Times New Roman"/>
          <w:sz w:val="26"/>
          <w:szCs w:val="26"/>
        </w:rPr>
        <w:t xml:space="preserve"> сетей), повысится ресурсная </w:t>
      </w:r>
      <w:r w:rsidRPr="002233F0">
        <w:rPr>
          <w:rFonts w:ascii="Times New Roman" w:hAnsi="Times New Roman"/>
          <w:sz w:val="26"/>
          <w:szCs w:val="26"/>
        </w:rPr>
        <w:lastRenderedPageBreak/>
        <w:t>эффективность в основном за счет сокращения численности работающих с ____ чел. на 1 тыс. жителей до ____ чел. на тыс. жителей, расхода электроэнергии с ___ до ___ кВт.ч/Гкал, потерь тепловой энергии на _____% и сокращения на _____% затрат на АВР. Уменьшение количества аварий до рациональных значений приведет не только к рассчитанному эффекту по экономии затрат, но, что важнее, позволит обеспечить бесперебойное оказание услуг теплоснабжения.</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 xml:space="preserve">Надежность обслуживания, количество аварий и повреждений на </w:t>
      </w:r>
      <w:smartTag w:uri="urn:schemas-microsoft-com:office:smarttags" w:element="metricconverter">
        <w:smartTagPr>
          <w:attr w:name="ProductID" w:val="1 км"/>
        </w:smartTagPr>
        <w:r w:rsidRPr="002233F0">
          <w:rPr>
            <w:rFonts w:ascii="Times New Roman" w:hAnsi="Times New Roman"/>
            <w:sz w:val="26"/>
            <w:szCs w:val="26"/>
          </w:rPr>
          <w:t>1 км</w:t>
        </w:r>
      </w:smartTag>
      <w:r w:rsidRPr="002233F0">
        <w:rPr>
          <w:rFonts w:ascii="Times New Roman" w:hAnsi="Times New Roman"/>
          <w:sz w:val="26"/>
          <w:szCs w:val="26"/>
        </w:rPr>
        <w:t xml:space="preserve"> сетей в год</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 г. - __ единицы;</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20____г. - ____ единицы;</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20_____ г. - ____ единицы.</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Износ основных фондов</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 г. - ___%;</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20__г. - ___%;</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 г. - ____%.</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Доля ежегодно заменяемых сетей, % от общей протяженности</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 г. - ____%;</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 г. (средние показатели за 7 лет) - ____%;</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20____г. - ____%.</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Уровень потерь</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 г. - _____%;</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 г. - _____%;</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20____ г. - _____%.</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Ресурсная эффективность, удельный расход электроэнергии</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20____ г. - _____ кВт.ч/Гкал;</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20____ г. - _____ кВт.ч/Гкал;</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20_____ г. - ______ кВт.ч/Гкал.</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Численность работающих на 1 тыс. обслуживаемых жителей</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20____ г. - ____ чел.;</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20____г. - _____ чел.;</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20____г. - _______ чел.</w:t>
      </w:r>
    </w:p>
    <w:p w:rsidR="00CA1F36" w:rsidRPr="002233F0" w:rsidRDefault="00CA1F36">
      <w:pPr>
        <w:autoSpaceDE w:val="0"/>
        <w:autoSpaceDN w:val="0"/>
        <w:adjustRightInd w:val="0"/>
        <w:spacing w:after="0" w:line="240" w:lineRule="auto"/>
        <w:rPr>
          <w:rFonts w:ascii="Times New Roman" w:hAnsi="Times New Roman"/>
          <w:sz w:val="26"/>
          <w:szCs w:val="26"/>
        </w:rPr>
      </w:pPr>
    </w:p>
    <w:p w:rsidR="00CA1F36" w:rsidRPr="002233F0" w:rsidRDefault="00CA1F36">
      <w:pPr>
        <w:autoSpaceDE w:val="0"/>
        <w:autoSpaceDN w:val="0"/>
        <w:adjustRightInd w:val="0"/>
        <w:spacing w:after="0" w:line="240" w:lineRule="auto"/>
        <w:jc w:val="center"/>
        <w:outlineLvl w:val="2"/>
        <w:rPr>
          <w:rFonts w:ascii="Times New Roman" w:hAnsi="Times New Roman"/>
          <w:sz w:val="26"/>
          <w:szCs w:val="26"/>
        </w:rPr>
      </w:pPr>
      <w:r w:rsidRPr="002233F0">
        <w:rPr>
          <w:rFonts w:ascii="Times New Roman" w:hAnsi="Times New Roman"/>
          <w:sz w:val="26"/>
          <w:szCs w:val="26"/>
        </w:rPr>
        <w:t>4. КОМПЛЕКСНОЕ РАЗВИТИЕ СИСТЕМЫ ВОДОСНАБЖЕНИЯ</w:t>
      </w:r>
    </w:p>
    <w:p w:rsidR="00CA1F36" w:rsidRPr="002233F0" w:rsidRDefault="00CA1F36">
      <w:pPr>
        <w:autoSpaceDE w:val="0"/>
        <w:autoSpaceDN w:val="0"/>
        <w:adjustRightInd w:val="0"/>
        <w:spacing w:after="0" w:line="240" w:lineRule="auto"/>
        <w:rPr>
          <w:rFonts w:ascii="Times New Roman" w:hAnsi="Times New Roman"/>
          <w:sz w:val="26"/>
          <w:szCs w:val="26"/>
        </w:rPr>
      </w:pP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Долгосрочными стратегическими целями развития системы водоснабжения _______ являются:</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обеспечение эксплуатационной надежности и безопасности систем водоснабжения как части коммунальных систем жизнеобеспечения населения;</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обеспечение рационального использования воды, как природной, так и питьевого качества, выполнение природоохранных требований;</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достижение полной самоокупаемости услуг и финансовой устойчивости предприятий водоснабжения;</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lastRenderedPageBreak/>
        <w:t>оптимизация инфраструктуры и повышение эффективности капитальных вложений, создание благоприятного инвестиционного климата.</w:t>
      </w:r>
    </w:p>
    <w:p w:rsidR="00CA1F36" w:rsidRPr="002233F0" w:rsidRDefault="00CA1F36">
      <w:pPr>
        <w:autoSpaceDE w:val="0"/>
        <w:autoSpaceDN w:val="0"/>
        <w:adjustRightInd w:val="0"/>
        <w:spacing w:after="0" w:line="240" w:lineRule="auto"/>
        <w:jc w:val="center"/>
        <w:rPr>
          <w:rFonts w:ascii="Times New Roman" w:hAnsi="Times New Roman"/>
          <w:sz w:val="26"/>
          <w:szCs w:val="26"/>
        </w:rPr>
      </w:pPr>
    </w:p>
    <w:p w:rsidR="00CA1F36" w:rsidRPr="00F719FD" w:rsidRDefault="00CA1F36">
      <w:pPr>
        <w:pStyle w:val="ConsPlusTitle"/>
        <w:widowControl/>
        <w:jc w:val="center"/>
        <w:outlineLvl w:val="3"/>
        <w:rPr>
          <w:rFonts w:ascii="Times New Roman" w:hAnsi="Times New Roman" w:cs="Times New Roman"/>
          <w:b w:val="0"/>
          <w:sz w:val="26"/>
          <w:szCs w:val="26"/>
        </w:rPr>
      </w:pPr>
      <w:r w:rsidRPr="00F719FD">
        <w:rPr>
          <w:rFonts w:ascii="Times New Roman" w:hAnsi="Times New Roman" w:cs="Times New Roman"/>
          <w:b w:val="0"/>
          <w:sz w:val="26"/>
          <w:szCs w:val="26"/>
        </w:rPr>
        <w:t>4.1. Анализ существующей организации систем водоснабжения,</w:t>
      </w:r>
    </w:p>
    <w:p w:rsidR="00CA1F36" w:rsidRPr="00F719FD" w:rsidRDefault="00CA1F36">
      <w:pPr>
        <w:pStyle w:val="ConsPlusTitle"/>
        <w:widowControl/>
        <w:jc w:val="center"/>
        <w:rPr>
          <w:rFonts w:ascii="Times New Roman" w:hAnsi="Times New Roman" w:cs="Times New Roman"/>
          <w:b w:val="0"/>
          <w:sz w:val="26"/>
          <w:szCs w:val="26"/>
        </w:rPr>
      </w:pPr>
      <w:r w:rsidRPr="00F719FD">
        <w:rPr>
          <w:rFonts w:ascii="Times New Roman" w:hAnsi="Times New Roman" w:cs="Times New Roman"/>
          <w:b w:val="0"/>
          <w:sz w:val="26"/>
          <w:szCs w:val="26"/>
        </w:rPr>
        <w:t>выявление проблем функционирования</w:t>
      </w:r>
    </w:p>
    <w:p w:rsidR="00CA1F36" w:rsidRPr="002233F0" w:rsidRDefault="00CA1F36">
      <w:pPr>
        <w:autoSpaceDE w:val="0"/>
        <w:autoSpaceDN w:val="0"/>
        <w:adjustRightInd w:val="0"/>
        <w:spacing w:after="0" w:line="240" w:lineRule="auto"/>
        <w:jc w:val="center"/>
        <w:rPr>
          <w:rFonts w:ascii="Times New Roman" w:hAnsi="Times New Roman"/>
          <w:sz w:val="26"/>
          <w:szCs w:val="26"/>
        </w:rPr>
      </w:pP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Водоснабжение МО </w:t>
      </w:r>
      <w:r w:rsidRPr="009D4BD5">
        <w:rPr>
          <w:rFonts w:ascii="Times New Roman" w:hAnsi="Times New Roman"/>
          <w:sz w:val="26"/>
          <w:szCs w:val="26"/>
          <w:u w:val="single"/>
        </w:rPr>
        <w:t>Вершино-Биджинский сельсовет</w:t>
      </w:r>
      <w:r>
        <w:rPr>
          <w:rFonts w:ascii="Times New Roman" w:hAnsi="Times New Roman"/>
          <w:sz w:val="26"/>
          <w:szCs w:val="26"/>
        </w:rPr>
        <w:t xml:space="preserve"> осуществляется за счет </w:t>
      </w:r>
      <w:r>
        <w:rPr>
          <w:rFonts w:ascii="Times New Roman" w:hAnsi="Times New Roman"/>
          <w:sz w:val="26"/>
          <w:szCs w:val="26"/>
          <w:u w:val="single"/>
        </w:rPr>
        <w:t>водопровода и частных колонок</w:t>
      </w:r>
      <w:r w:rsidRPr="00F719FD">
        <w:rPr>
          <w:rFonts w:ascii="Times New Roman" w:hAnsi="Times New Roman"/>
          <w:sz w:val="26"/>
          <w:szCs w:val="26"/>
        </w:rPr>
        <w:t>.</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Водозаб</w:t>
      </w:r>
      <w:r>
        <w:rPr>
          <w:rFonts w:ascii="Times New Roman" w:hAnsi="Times New Roman"/>
          <w:sz w:val="26"/>
          <w:szCs w:val="26"/>
        </w:rPr>
        <w:t xml:space="preserve">ор введен в эксплуатацию в </w:t>
      </w:r>
      <w:smartTag w:uri="urn:schemas-microsoft-com:office:smarttags" w:element="metricconverter">
        <w:smartTagPr>
          <w:attr w:name="ProductID" w:val="1982 г"/>
        </w:smartTagPr>
        <w:r>
          <w:rPr>
            <w:rFonts w:ascii="Times New Roman" w:hAnsi="Times New Roman"/>
            <w:sz w:val="26"/>
            <w:szCs w:val="26"/>
            <w:u w:val="single"/>
          </w:rPr>
          <w:t>1982</w:t>
        </w:r>
        <w:r w:rsidRPr="00F719FD">
          <w:rPr>
            <w:rFonts w:ascii="Times New Roman" w:hAnsi="Times New Roman"/>
            <w:sz w:val="26"/>
            <w:szCs w:val="26"/>
          </w:rPr>
          <w:t xml:space="preserve"> г</w:t>
        </w:r>
      </w:smartTag>
      <w:r w:rsidRPr="00F719FD">
        <w:rPr>
          <w:rFonts w:ascii="Times New Roman" w:hAnsi="Times New Roman"/>
          <w:sz w:val="26"/>
          <w:szCs w:val="26"/>
        </w:rPr>
        <w:t>. В настоящее в</w:t>
      </w:r>
      <w:r>
        <w:rPr>
          <w:rFonts w:ascii="Times New Roman" w:hAnsi="Times New Roman"/>
          <w:sz w:val="26"/>
          <w:szCs w:val="26"/>
        </w:rPr>
        <w:t xml:space="preserve">ремя водозабор состоит из </w:t>
      </w:r>
      <w:r>
        <w:rPr>
          <w:rFonts w:ascii="Times New Roman" w:hAnsi="Times New Roman"/>
          <w:sz w:val="26"/>
          <w:szCs w:val="26"/>
          <w:u w:val="single"/>
        </w:rPr>
        <w:t>2 скважин</w:t>
      </w:r>
      <w:r w:rsidRPr="00F719FD">
        <w:rPr>
          <w:rFonts w:ascii="Times New Roman" w:hAnsi="Times New Roman"/>
          <w:sz w:val="26"/>
          <w:szCs w:val="26"/>
        </w:rPr>
        <w:t xml:space="preserve"> (описание системы).</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Существующая подача питьевой воды ОКК на муниципальные нужды составляет _____ тыс. куб. м/сут., в т.ч.:</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населению - _____ тыс. куб. м/сут.;</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бюджетным и прочим потребителям</w:t>
      </w:r>
      <w:r w:rsidRPr="00F719FD">
        <w:rPr>
          <w:rFonts w:ascii="Times New Roman" w:hAnsi="Times New Roman"/>
          <w:sz w:val="26"/>
          <w:szCs w:val="26"/>
        </w:rPr>
        <w:t xml:space="preserve"> - _____ тыс. куб. м/сут.;</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утечки и неучтенный расход в водопроводных сетях - _____ тыс. куб. м/сут.</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Подача воды в МО </w:t>
      </w:r>
      <w:r>
        <w:rPr>
          <w:rFonts w:ascii="Times New Roman" w:hAnsi="Times New Roman"/>
          <w:sz w:val="26"/>
          <w:szCs w:val="26"/>
          <w:u w:val="single"/>
        </w:rPr>
        <w:t>Вершино-Биджинский сельсовет</w:t>
      </w:r>
      <w:r w:rsidRPr="00F719FD">
        <w:rPr>
          <w:rFonts w:ascii="Times New Roman" w:hAnsi="Times New Roman"/>
          <w:sz w:val="26"/>
          <w:szCs w:val="26"/>
        </w:rPr>
        <w:t xml:space="preserve"> осуществляется __________.</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На балансе ОКК находится ______ км водопроводных сетей. С ___%. износом _____ км, или ______% от общей протяженности сети.</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p>
    <w:p w:rsidR="00CA1F36" w:rsidRPr="00F719FD" w:rsidRDefault="00CA1F36" w:rsidP="00F719FD">
      <w:pPr>
        <w:autoSpaceDE w:val="0"/>
        <w:autoSpaceDN w:val="0"/>
        <w:adjustRightInd w:val="0"/>
        <w:spacing w:after="0" w:line="240" w:lineRule="auto"/>
        <w:ind w:firstLine="709"/>
        <w:jc w:val="center"/>
        <w:outlineLvl w:val="4"/>
        <w:rPr>
          <w:rFonts w:ascii="Times New Roman" w:hAnsi="Times New Roman"/>
          <w:sz w:val="26"/>
          <w:szCs w:val="26"/>
        </w:rPr>
      </w:pPr>
      <w:r w:rsidRPr="00F719FD">
        <w:rPr>
          <w:rFonts w:ascii="Times New Roman" w:hAnsi="Times New Roman"/>
          <w:sz w:val="26"/>
          <w:szCs w:val="26"/>
        </w:rPr>
        <w:t>Инженерно-технический анализ</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МО </w:t>
      </w:r>
      <w:r>
        <w:rPr>
          <w:rFonts w:ascii="Times New Roman" w:hAnsi="Times New Roman"/>
          <w:sz w:val="26"/>
          <w:szCs w:val="26"/>
          <w:u w:val="single"/>
        </w:rPr>
        <w:t>Вершино-Биджинский сельсовет</w:t>
      </w:r>
      <w:r w:rsidRPr="00F719FD">
        <w:rPr>
          <w:rFonts w:ascii="Times New Roman" w:hAnsi="Times New Roman"/>
          <w:sz w:val="26"/>
          <w:szCs w:val="26"/>
        </w:rPr>
        <w:t xml:space="preserve"> существует централизованная система водоснабжения, которая представляет собой сложный комплекс инженерных сооружений и процессов, условно разделенных на три составляющих:</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1. Подъем и транспортировка природных вод на очистные сооружения.</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 xml:space="preserve">2. Подготовка воды до требований </w:t>
      </w:r>
      <w:hyperlink r:id="rId18" w:history="1">
        <w:r w:rsidRPr="00F719FD">
          <w:rPr>
            <w:rFonts w:ascii="Times New Roman" w:hAnsi="Times New Roman"/>
            <w:color w:val="0000FF"/>
            <w:sz w:val="26"/>
            <w:szCs w:val="26"/>
          </w:rPr>
          <w:t>СанПиН 2.1.4.1074-01</w:t>
        </w:r>
      </w:hyperlink>
      <w:r w:rsidRPr="00F719FD">
        <w:rPr>
          <w:rFonts w:ascii="Times New Roman" w:hAnsi="Times New Roman"/>
          <w:sz w:val="26"/>
          <w:szCs w:val="26"/>
        </w:rPr>
        <w:t xml:space="preserve"> "Питьевая вода. Гигиенические требования к качеству воды централизованных систем питьевого водоснабжения. Контроль качества".</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3. Транспортировка питьевой воды потребителям в жилую застройку, на предприятия МО и источники теплоснабжения.</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Основные технологические показатели</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Насосная станция II подъема.</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Насосная станции III подъема.</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Очистные сооружения:</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ВОС 1 и 2 очереди - Q = _____ тыс. куб. м/сут.</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Резервуары чистой воды:</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резервуар - накопитель - W = _ тыс. куб. м - ___ ед.;</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на ВОС 1 - W = ____ тыс. куб. м - ____ ед.;</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на ВОС 2 - W = ____ тыс. куб. м - ____ ед.</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Протяженность водопроводных сетей - ____ км.</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 xml:space="preserve">В настоящее время состав и техническое состояние имеющихся сооружений водоснабжения не обеспечивают эффективное снятие загрязнений до требований </w:t>
      </w:r>
      <w:hyperlink r:id="rId19" w:history="1">
        <w:r w:rsidRPr="00F719FD">
          <w:rPr>
            <w:rFonts w:ascii="Times New Roman" w:hAnsi="Times New Roman"/>
            <w:color w:val="0000FF"/>
            <w:sz w:val="26"/>
            <w:szCs w:val="26"/>
          </w:rPr>
          <w:t>СанПиН 2.1.4.1074-01</w:t>
        </w:r>
      </w:hyperlink>
      <w:r w:rsidRPr="00F719FD">
        <w:rPr>
          <w:rFonts w:ascii="Times New Roman" w:hAnsi="Times New Roman"/>
          <w:sz w:val="26"/>
          <w:szCs w:val="26"/>
        </w:rPr>
        <w:t xml:space="preserve"> "Питьевая вода. Гигиенические требования к качеству воды централизованных систем питьевого водоснабжения. Контроль качества".</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Критерии анализа системы водоснабжения:</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фактическая и требуемая производительность очистных сооружений;</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эффективность очистки;</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lastRenderedPageBreak/>
        <w:t>аварийность сетей водоснабжения.</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 xml:space="preserve">Проектная мощность подземного (наземного) водозабора составляет ______ тыс. куб. м/сут. На нем происходит процесс очистки подземной воды до норм, регламентируемых </w:t>
      </w:r>
      <w:hyperlink r:id="rId20" w:history="1">
        <w:r w:rsidRPr="00F719FD">
          <w:rPr>
            <w:rFonts w:ascii="Times New Roman" w:hAnsi="Times New Roman"/>
            <w:color w:val="0000FF"/>
            <w:sz w:val="26"/>
            <w:szCs w:val="26"/>
          </w:rPr>
          <w:t>СанПиН 2.1.4.1074-01</w:t>
        </w:r>
      </w:hyperlink>
      <w:r w:rsidRPr="00F719FD">
        <w:rPr>
          <w:rFonts w:ascii="Times New Roman" w:hAnsi="Times New Roman"/>
          <w:sz w:val="26"/>
          <w:szCs w:val="26"/>
        </w:rPr>
        <w:t>, кроме Fe и Mn.</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Удельный вес водоводов, нуждающихся в замене, в общем протяж</w:t>
      </w:r>
      <w:r w:rsidR="00E01485">
        <w:rPr>
          <w:rFonts w:ascii="Times New Roman" w:hAnsi="Times New Roman"/>
          <w:sz w:val="26"/>
          <w:szCs w:val="26"/>
        </w:rPr>
        <w:t>ении водоводов сети составляет 60</w:t>
      </w:r>
      <w:r w:rsidRPr="00F719FD">
        <w:rPr>
          <w:rFonts w:ascii="Times New Roman" w:hAnsi="Times New Roman"/>
          <w:sz w:val="26"/>
          <w:szCs w:val="26"/>
        </w:rPr>
        <w:t xml:space="preserve">%. Следовательно, при высокой аварийности имеют место непроизводительные потери воды (_____%) и перерывы в водоснабжении потребителей. Средний показатель аварийности на муниципальных сетях водоснабжения составляет _____ аварии на </w:t>
      </w:r>
      <w:smartTag w:uri="urn:schemas-microsoft-com:office:smarttags" w:element="metricconverter">
        <w:smartTagPr>
          <w:attr w:name="ProductID" w:val="1 км"/>
        </w:smartTagPr>
        <w:r w:rsidRPr="00F719FD">
          <w:rPr>
            <w:rFonts w:ascii="Times New Roman" w:hAnsi="Times New Roman"/>
            <w:sz w:val="26"/>
            <w:szCs w:val="26"/>
          </w:rPr>
          <w:t>1 км</w:t>
        </w:r>
      </w:smartTag>
      <w:r w:rsidRPr="00F719FD">
        <w:rPr>
          <w:rFonts w:ascii="Times New Roman" w:hAnsi="Times New Roman"/>
          <w:sz w:val="26"/>
          <w:szCs w:val="26"/>
        </w:rPr>
        <w:t xml:space="preserve"> сети.</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Проблемными характеристиками станции обезжелезивания являются:</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1. Износ арматуры и, как следствие, повышенные потери воды на собственные нужды станции при фильтрации и промывке.</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2. Сброс промывных вод от фильтров.</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3. Применение устаревших технологий и оборудования, не соответствующих современным требованиям энергосбережения.</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Проблемными характеристиками сетей водоснабжения являются:</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1.</w:t>
      </w:r>
      <w:r w:rsidR="00E01485">
        <w:rPr>
          <w:rFonts w:ascii="Times New Roman" w:hAnsi="Times New Roman"/>
          <w:sz w:val="26"/>
          <w:szCs w:val="26"/>
        </w:rPr>
        <w:t xml:space="preserve"> Износ сетей составляет до 60</w:t>
      </w:r>
      <w:r w:rsidRPr="00F719FD">
        <w:rPr>
          <w:rFonts w:ascii="Times New Roman" w:hAnsi="Times New Roman"/>
          <w:sz w:val="26"/>
          <w:szCs w:val="26"/>
        </w:rPr>
        <w:t>%.</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2. Высокий износ и несоответствие насосного оборудования современным требованиям по надежности и электропотреблению.</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3. Отсутствие регулирующей и низкое качество запорной арматуры.</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4. Вторичное загрязнение и ухудшение качества воды вследствие внутренней коррозии металлических трубопроводов.</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p>
    <w:p w:rsidR="00CA1F36" w:rsidRPr="00F719FD" w:rsidRDefault="00CA1F36" w:rsidP="00F719FD">
      <w:pPr>
        <w:pStyle w:val="ConsPlusTitle"/>
        <w:widowControl/>
        <w:ind w:firstLine="709"/>
        <w:jc w:val="center"/>
        <w:outlineLvl w:val="5"/>
        <w:rPr>
          <w:rFonts w:ascii="Times New Roman" w:hAnsi="Times New Roman" w:cs="Times New Roman"/>
          <w:b w:val="0"/>
          <w:sz w:val="26"/>
          <w:szCs w:val="26"/>
        </w:rPr>
      </w:pPr>
      <w:r w:rsidRPr="00F719FD">
        <w:rPr>
          <w:rFonts w:ascii="Times New Roman" w:hAnsi="Times New Roman" w:cs="Times New Roman"/>
          <w:b w:val="0"/>
          <w:sz w:val="26"/>
          <w:szCs w:val="26"/>
        </w:rPr>
        <w:t>Водозаборные сооружения. Характеристика</w:t>
      </w:r>
    </w:p>
    <w:p w:rsidR="00CA1F36" w:rsidRPr="00F719FD" w:rsidRDefault="00CA1F36" w:rsidP="0056754B">
      <w:pPr>
        <w:pStyle w:val="ConsPlusTitle"/>
        <w:widowControl/>
        <w:ind w:firstLine="709"/>
        <w:jc w:val="center"/>
        <w:rPr>
          <w:rFonts w:ascii="Times New Roman" w:hAnsi="Times New Roman" w:cs="Times New Roman"/>
          <w:b w:val="0"/>
          <w:sz w:val="26"/>
          <w:szCs w:val="26"/>
        </w:rPr>
      </w:pPr>
      <w:r w:rsidRPr="00F719FD">
        <w:rPr>
          <w:rFonts w:ascii="Times New Roman" w:hAnsi="Times New Roman" w:cs="Times New Roman"/>
          <w:b w:val="0"/>
          <w:sz w:val="26"/>
          <w:szCs w:val="26"/>
        </w:rPr>
        <w:t>технологического процесса и техническое</w:t>
      </w:r>
      <w:r>
        <w:rPr>
          <w:rFonts w:ascii="Times New Roman" w:hAnsi="Times New Roman" w:cs="Times New Roman"/>
          <w:b w:val="0"/>
          <w:sz w:val="26"/>
          <w:szCs w:val="26"/>
        </w:rPr>
        <w:t xml:space="preserve"> </w:t>
      </w:r>
      <w:r w:rsidRPr="00F719FD">
        <w:rPr>
          <w:rFonts w:ascii="Times New Roman" w:hAnsi="Times New Roman" w:cs="Times New Roman"/>
          <w:b w:val="0"/>
          <w:sz w:val="26"/>
          <w:szCs w:val="26"/>
        </w:rPr>
        <w:t>состояние оборудования</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Очистка воды осуществляется водопроводными очистными сооружениями ВОС 1 и 2 очереди суммарной производительностью _____ тыс. куб. м/сут.</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Водоочистная станция ВОС</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 xml:space="preserve">Исходная вода поднимается из _______ погружными насосами ЭЦВ и КРЭГ в накопительную емкость (объемом ____ куб. м), далее насосами второго подъема типа Д315/71 и СЭ500/70 вода подается на фильтры станции обезжелезивания. Обезжелезивание происходит методом упрощенной аэрации с задержанием гидроокиси железа непосредственно на фильтрах. При контакте исходной воды с воздухом вода обогащается кислородом и окислительный потенциал системы повышается, при этом происходит отдувка (удаление) части углекислоты и рН воды возрастает до величины, при которой при данном окислительном потенциале выпадает гидроокись железа. Происходят окисление двухвалентного железа (Fe + II), растворенного в воде, и образование гидроокиси железа (трехвалентного Fe + III), окисление железа заканчивается в водяной подушке над песчаной загрузкой в фильтре и в толще фильтрующего слоя в напорных фильтрах ФОВ. Воздух подается поршневыми компрессорами типа 4 ВУ через воздухосборник из расчета 6 - </w:t>
      </w:r>
      <w:smartTag w:uri="urn:schemas-microsoft-com:office:smarttags" w:element="metricconverter">
        <w:smartTagPr>
          <w:attr w:name="ProductID" w:val="10 литров"/>
        </w:smartTagPr>
        <w:r w:rsidRPr="00F719FD">
          <w:rPr>
            <w:rFonts w:ascii="Times New Roman" w:hAnsi="Times New Roman"/>
            <w:sz w:val="26"/>
            <w:szCs w:val="26"/>
          </w:rPr>
          <w:t>10 литров</w:t>
        </w:r>
      </w:smartTag>
      <w:r w:rsidRPr="00F719FD">
        <w:rPr>
          <w:rFonts w:ascii="Times New Roman" w:hAnsi="Times New Roman"/>
          <w:sz w:val="26"/>
          <w:szCs w:val="26"/>
        </w:rPr>
        <w:t xml:space="preserve"> О2 на </w:t>
      </w:r>
      <w:smartTag w:uri="urn:schemas-microsoft-com:office:smarttags" w:element="metricconverter">
        <w:smartTagPr>
          <w:attr w:name="ProductID" w:val="1 г"/>
        </w:smartTagPr>
        <w:r w:rsidRPr="00F719FD">
          <w:rPr>
            <w:rFonts w:ascii="Times New Roman" w:hAnsi="Times New Roman"/>
            <w:sz w:val="26"/>
            <w:szCs w:val="26"/>
          </w:rPr>
          <w:t>1 г</w:t>
        </w:r>
      </w:smartTag>
      <w:r w:rsidRPr="00F719FD">
        <w:rPr>
          <w:rFonts w:ascii="Times New Roman" w:hAnsi="Times New Roman"/>
          <w:sz w:val="26"/>
          <w:szCs w:val="26"/>
        </w:rPr>
        <w:t xml:space="preserve"> Fe в исходной воде. В качестве загрузки используется кварцевый песок с крупностью зерен 1,6 - </w:t>
      </w:r>
      <w:smartTag w:uri="urn:schemas-microsoft-com:office:smarttags" w:element="metricconverter">
        <w:smartTagPr>
          <w:attr w:name="ProductID" w:val="2,0 мм"/>
        </w:smartTagPr>
        <w:r w:rsidRPr="00F719FD">
          <w:rPr>
            <w:rFonts w:ascii="Times New Roman" w:hAnsi="Times New Roman"/>
            <w:sz w:val="26"/>
            <w:szCs w:val="26"/>
          </w:rPr>
          <w:t>2,0 мм</w:t>
        </w:r>
      </w:smartTag>
      <w:r w:rsidRPr="00F719FD">
        <w:rPr>
          <w:rFonts w:ascii="Times New Roman" w:hAnsi="Times New Roman"/>
          <w:sz w:val="26"/>
          <w:szCs w:val="26"/>
        </w:rPr>
        <w:t xml:space="preserve">. Промывка фильтрующей загрузки ФОВ производится с периодичностью, определяемой при наладке. Критерием необходимости промывки являются падение напора в фильтрующем слое на 1 кгс/кв. см и ухудшение химического анализа фильтрата. Технология промывки производится согласно инструкции по эксплуатации фильтров. После </w:t>
      </w:r>
      <w:r w:rsidRPr="00F719FD">
        <w:rPr>
          <w:rFonts w:ascii="Times New Roman" w:hAnsi="Times New Roman"/>
          <w:sz w:val="26"/>
          <w:szCs w:val="26"/>
        </w:rPr>
        <w:lastRenderedPageBreak/>
        <w:t xml:space="preserve">фильтрации очищенная вода скапливается в четырех резервуарах чистой воды (объем каждого _____ куб. м) и сетевыми насосами типа Д800/56 или СЭ520 и Д315/71 по двум напорным трубопроводам Ду = </w:t>
      </w:r>
      <w:smartTag w:uri="urn:schemas-microsoft-com:office:smarttags" w:element="metricconverter">
        <w:smartTagPr>
          <w:attr w:name="ProductID" w:val="500 мм"/>
        </w:smartTagPr>
        <w:r w:rsidRPr="00F719FD">
          <w:rPr>
            <w:rFonts w:ascii="Times New Roman" w:hAnsi="Times New Roman"/>
            <w:sz w:val="26"/>
            <w:szCs w:val="26"/>
          </w:rPr>
          <w:t>500 мм</w:t>
        </w:r>
      </w:smartTag>
      <w:r w:rsidRPr="00F719FD">
        <w:rPr>
          <w:rFonts w:ascii="Times New Roman" w:hAnsi="Times New Roman"/>
          <w:sz w:val="26"/>
          <w:szCs w:val="26"/>
        </w:rPr>
        <w:t xml:space="preserve"> подается в муниципальную сеть. Обеззараживание осуществляется гипохлоритом натрия. Качество очищенной воды по основным показателям, включая микробиологические, кроме железа, марганца, удовлетворяет требованиям </w:t>
      </w:r>
      <w:hyperlink r:id="rId21" w:history="1">
        <w:r w:rsidRPr="00F719FD">
          <w:rPr>
            <w:rFonts w:ascii="Times New Roman" w:hAnsi="Times New Roman"/>
            <w:color w:val="0000FF"/>
            <w:sz w:val="26"/>
            <w:szCs w:val="26"/>
          </w:rPr>
          <w:t>СанПиН 2.1.4.1074-01</w:t>
        </w:r>
      </w:hyperlink>
      <w:r w:rsidRPr="00F719FD">
        <w:rPr>
          <w:rFonts w:ascii="Times New Roman" w:hAnsi="Times New Roman"/>
          <w:sz w:val="26"/>
          <w:szCs w:val="26"/>
        </w:rPr>
        <w:t xml:space="preserve">. Состав и характеристика оборудования ВОС 1 и 2 очереди приведены в </w:t>
      </w:r>
      <w:hyperlink r:id="rId22" w:history="1">
        <w:r w:rsidRPr="00F719FD">
          <w:rPr>
            <w:rFonts w:ascii="Times New Roman" w:hAnsi="Times New Roman"/>
            <w:color w:val="0000FF"/>
            <w:sz w:val="26"/>
            <w:szCs w:val="26"/>
          </w:rPr>
          <w:t>табл. 32</w:t>
        </w:r>
      </w:hyperlink>
      <w:r w:rsidRPr="00F719FD">
        <w:rPr>
          <w:rFonts w:ascii="Times New Roman" w:hAnsi="Times New Roman"/>
          <w:sz w:val="26"/>
          <w:szCs w:val="26"/>
        </w:rPr>
        <w:t>. (Необходимо технологическое описание системы).</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p>
    <w:p w:rsidR="00CA1F36" w:rsidRPr="002233F0" w:rsidRDefault="00CA1F36">
      <w:pPr>
        <w:autoSpaceDE w:val="0"/>
        <w:autoSpaceDN w:val="0"/>
        <w:adjustRightInd w:val="0"/>
        <w:spacing w:after="0" w:line="240" w:lineRule="auto"/>
        <w:jc w:val="right"/>
        <w:outlineLvl w:val="6"/>
        <w:rPr>
          <w:rFonts w:ascii="Times New Roman" w:hAnsi="Times New Roman"/>
          <w:sz w:val="26"/>
          <w:szCs w:val="26"/>
        </w:rPr>
      </w:pPr>
      <w:r w:rsidRPr="002233F0">
        <w:rPr>
          <w:rFonts w:ascii="Times New Roman" w:hAnsi="Times New Roman"/>
          <w:sz w:val="26"/>
          <w:szCs w:val="26"/>
        </w:rPr>
        <w:t xml:space="preserve">Таблица </w:t>
      </w:r>
      <w:r>
        <w:rPr>
          <w:rFonts w:ascii="Times New Roman" w:hAnsi="Times New Roman"/>
          <w:sz w:val="26"/>
          <w:szCs w:val="26"/>
        </w:rPr>
        <w:t>32</w:t>
      </w:r>
    </w:p>
    <w:p w:rsidR="00CA1F36" w:rsidRPr="002233F0" w:rsidRDefault="00CA1F36">
      <w:pPr>
        <w:autoSpaceDE w:val="0"/>
        <w:autoSpaceDN w:val="0"/>
        <w:adjustRightInd w:val="0"/>
        <w:spacing w:after="0" w:line="240" w:lineRule="auto"/>
        <w:rPr>
          <w:rFonts w:ascii="Times New Roman" w:hAnsi="Times New Roman"/>
          <w:sz w:val="26"/>
          <w:szCs w:val="26"/>
        </w:rPr>
      </w:pPr>
    </w:p>
    <w:p w:rsidR="00CA1F36" w:rsidRPr="00F719FD" w:rsidRDefault="00CA1F36">
      <w:pPr>
        <w:pStyle w:val="ConsPlusTitle"/>
        <w:widowControl/>
        <w:jc w:val="center"/>
        <w:rPr>
          <w:rFonts w:ascii="Times New Roman" w:hAnsi="Times New Roman" w:cs="Times New Roman"/>
          <w:b w:val="0"/>
          <w:sz w:val="26"/>
          <w:szCs w:val="26"/>
        </w:rPr>
      </w:pPr>
      <w:r w:rsidRPr="00F719FD">
        <w:rPr>
          <w:rFonts w:ascii="Times New Roman" w:hAnsi="Times New Roman" w:cs="Times New Roman"/>
          <w:b w:val="0"/>
          <w:sz w:val="26"/>
          <w:szCs w:val="26"/>
        </w:rPr>
        <w:t>Технические характеристики сооружений очистки</w:t>
      </w:r>
    </w:p>
    <w:p w:rsidR="00CA1F36" w:rsidRPr="00F719FD" w:rsidRDefault="00CA1F36">
      <w:pPr>
        <w:pStyle w:val="ConsPlusTitle"/>
        <w:widowControl/>
        <w:jc w:val="center"/>
        <w:rPr>
          <w:rFonts w:ascii="Times New Roman" w:hAnsi="Times New Roman" w:cs="Times New Roman"/>
          <w:b w:val="0"/>
          <w:sz w:val="26"/>
          <w:szCs w:val="26"/>
        </w:rPr>
      </w:pPr>
      <w:r w:rsidRPr="00F719FD">
        <w:rPr>
          <w:rFonts w:ascii="Times New Roman" w:hAnsi="Times New Roman" w:cs="Times New Roman"/>
          <w:b w:val="0"/>
          <w:sz w:val="26"/>
          <w:szCs w:val="26"/>
        </w:rPr>
        <w:t>питьевой воды ВОС-2</w:t>
      </w: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tbl>
      <w:tblPr>
        <w:tblW w:w="9498" w:type="dxa"/>
        <w:tblInd w:w="70" w:type="dxa"/>
        <w:tblLayout w:type="fixed"/>
        <w:tblCellMar>
          <w:left w:w="70" w:type="dxa"/>
          <w:right w:w="70" w:type="dxa"/>
        </w:tblCellMar>
        <w:tblLook w:val="0000" w:firstRow="0" w:lastRow="0" w:firstColumn="0" w:lastColumn="0" w:noHBand="0" w:noVBand="0"/>
      </w:tblPr>
      <w:tblGrid>
        <w:gridCol w:w="540"/>
        <w:gridCol w:w="1890"/>
        <w:gridCol w:w="1215"/>
        <w:gridCol w:w="2309"/>
        <w:gridCol w:w="2551"/>
        <w:gridCol w:w="993"/>
      </w:tblGrid>
      <w:tr w:rsidR="00CA1F36" w:rsidRPr="00F719FD">
        <w:trPr>
          <w:cantSplit/>
          <w:trHeight w:val="240"/>
        </w:trPr>
        <w:tc>
          <w:tcPr>
            <w:tcW w:w="540" w:type="dxa"/>
            <w:vMerge w:val="restart"/>
            <w:tcBorders>
              <w:top w:val="single" w:sz="6" w:space="0" w:color="auto"/>
              <w:left w:val="single" w:sz="6" w:space="0" w:color="auto"/>
              <w:bottom w:val="nil"/>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N </w:t>
            </w:r>
            <w:r w:rsidRPr="00F719FD">
              <w:rPr>
                <w:rFonts w:ascii="Times New Roman" w:hAnsi="Times New Roman" w:cs="Times New Roman"/>
                <w:sz w:val="24"/>
                <w:szCs w:val="24"/>
              </w:rPr>
              <w:br/>
              <w:t>п/п</w:t>
            </w:r>
          </w:p>
        </w:tc>
        <w:tc>
          <w:tcPr>
            <w:tcW w:w="1890" w:type="dxa"/>
            <w:vMerge w:val="restart"/>
            <w:tcBorders>
              <w:top w:val="single" w:sz="6" w:space="0" w:color="auto"/>
              <w:left w:val="single" w:sz="6" w:space="0" w:color="auto"/>
              <w:bottom w:val="nil"/>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Наименование </w:t>
            </w:r>
            <w:r w:rsidRPr="00F719FD">
              <w:rPr>
                <w:rFonts w:ascii="Times New Roman" w:hAnsi="Times New Roman" w:cs="Times New Roman"/>
                <w:sz w:val="24"/>
                <w:szCs w:val="24"/>
              </w:rPr>
              <w:br/>
              <w:t xml:space="preserve">сооружений, </w:t>
            </w:r>
            <w:r w:rsidRPr="00F719FD">
              <w:rPr>
                <w:rFonts w:ascii="Times New Roman" w:hAnsi="Times New Roman" w:cs="Times New Roman"/>
                <w:sz w:val="24"/>
                <w:szCs w:val="24"/>
              </w:rPr>
              <w:br/>
              <w:t xml:space="preserve">оборудования </w:t>
            </w:r>
          </w:p>
        </w:tc>
        <w:tc>
          <w:tcPr>
            <w:tcW w:w="1215" w:type="dxa"/>
            <w:vMerge w:val="restart"/>
            <w:tcBorders>
              <w:top w:val="single" w:sz="6" w:space="0" w:color="auto"/>
              <w:left w:val="single" w:sz="6" w:space="0" w:color="auto"/>
              <w:bottom w:val="nil"/>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Тип   </w:t>
            </w:r>
          </w:p>
        </w:tc>
        <w:tc>
          <w:tcPr>
            <w:tcW w:w="5853" w:type="dxa"/>
            <w:gridSpan w:val="3"/>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Характеристика оборудования         </w:t>
            </w:r>
          </w:p>
        </w:tc>
      </w:tr>
      <w:tr w:rsidR="00CA1F36" w:rsidRPr="00F719FD">
        <w:trPr>
          <w:cantSplit/>
          <w:trHeight w:val="360"/>
        </w:trPr>
        <w:tc>
          <w:tcPr>
            <w:tcW w:w="540" w:type="dxa"/>
            <w:vMerge/>
            <w:tcBorders>
              <w:top w:val="nil"/>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2309"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Напор, м вод. ст. </w:t>
            </w:r>
            <w:r w:rsidRPr="00F719FD">
              <w:rPr>
                <w:rFonts w:ascii="Times New Roman" w:hAnsi="Times New Roman" w:cs="Times New Roman"/>
                <w:sz w:val="24"/>
                <w:szCs w:val="24"/>
              </w:rPr>
              <w:br/>
              <w:t>(*стат. давл., Па)</w:t>
            </w:r>
          </w:p>
        </w:tc>
        <w:tc>
          <w:tcPr>
            <w:tcW w:w="2551"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Производительность,</w:t>
            </w:r>
            <w:r w:rsidRPr="00F719FD">
              <w:rPr>
                <w:rFonts w:ascii="Times New Roman" w:hAnsi="Times New Roman" w:cs="Times New Roman"/>
                <w:sz w:val="24"/>
                <w:szCs w:val="24"/>
              </w:rPr>
              <w:br/>
              <w:t xml:space="preserve">куб. м/ч      </w:t>
            </w:r>
          </w:p>
        </w:tc>
        <w:tc>
          <w:tcPr>
            <w:tcW w:w="993"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КПД, %</w:t>
            </w:r>
          </w:p>
        </w:tc>
      </w:tr>
      <w:tr w:rsidR="00CA1F36" w:rsidRPr="00F719FD">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CA1F36" w:rsidRPr="00F719FD" w:rsidRDefault="00CA1F36" w:rsidP="00F719FD">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Н/с пром. </w:t>
            </w:r>
            <w:r>
              <w:rPr>
                <w:rFonts w:ascii="Times New Roman" w:hAnsi="Times New Roman" w:cs="Times New Roman"/>
                <w:sz w:val="24"/>
                <w:szCs w:val="24"/>
              </w:rPr>
              <w:t>№</w:t>
            </w:r>
            <w:r w:rsidRPr="00F719FD">
              <w:rPr>
                <w:rFonts w:ascii="Times New Roman" w:hAnsi="Times New Roman" w:cs="Times New Roman"/>
                <w:sz w:val="24"/>
                <w:szCs w:val="24"/>
              </w:rPr>
              <w:t xml:space="preserve"> 1</w:t>
            </w:r>
          </w:p>
        </w:tc>
        <w:tc>
          <w:tcPr>
            <w:tcW w:w="121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К 160/30</w:t>
            </w:r>
          </w:p>
        </w:tc>
        <w:tc>
          <w:tcPr>
            <w:tcW w:w="2309"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30        </w:t>
            </w:r>
          </w:p>
        </w:tc>
        <w:tc>
          <w:tcPr>
            <w:tcW w:w="2551"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160        </w:t>
            </w:r>
          </w:p>
        </w:tc>
        <w:tc>
          <w:tcPr>
            <w:tcW w:w="993"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76  </w:t>
            </w:r>
          </w:p>
        </w:tc>
      </w:tr>
    </w:tbl>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Химико-бактериологическая лаборатория аккредитована на техническую компетентность и соответствует требованиям Системы аккредитации аналитических лабораторий, а также требованиям ГОСТ Р ИСО 5725-2002, ГОСТ Р ИСО/МЭК 17025-2000 аттестат аккредитации ПЛ N РОСС RU.0001512125 до 28.09.2011.</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 лаборатории разработан график внутреннего контроля качества, который включает оперативный контроль процедуры анализа в соответствии с требованиями ГОСТ Р ИСО/МЭК 17025-2000 "Общие требования к компетенции испытательных и калибровочных лабораторий", ГОСТ Р ИСО 5725-2002 "Точность (правильность и прецизионность) методов и результатов измерений" и МИ 2335-2003 ГСИ "Внутренний контроль качества результатов количественного химического анализа".</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Очищенная вода направляется в существующие резервуары чистой воды и существующей насосной станцией III подъема подается в МО.</w:t>
      </w:r>
    </w:p>
    <w:p w:rsidR="00CA1F36" w:rsidRPr="0056754B" w:rsidRDefault="00CA1F36" w:rsidP="00F719FD">
      <w:pPr>
        <w:autoSpaceDE w:val="0"/>
        <w:autoSpaceDN w:val="0"/>
        <w:adjustRightInd w:val="0"/>
        <w:spacing w:after="0" w:line="240" w:lineRule="auto"/>
        <w:ind w:firstLine="709"/>
        <w:jc w:val="both"/>
        <w:rPr>
          <w:rFonts w:ascii="Times New Roman" w:hAnsi="Times New Roman"/>
          <w:sz w:val="26"/>
          <w:szCs w:val="26"/>
          <w:u w:val="single"/>
        </w:rPr>
      </w:pPr>
      <w:r w:rsidRPr="0056754B">
        <w:rPr>
          <w:rFonts w:ascii="Times New Roman" w:hAnsi="Times New Roman"/>
          <w:sz w:val="26"/>
          <w:szCs w:val="26"/>
          <w:u w:val="single"/>
        </w:rPr>
        <w:t>Проблемы</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Использование в технологии дезинфекции опасного вещества - хлора. Технологически существенным недостатком хлорирования являются:</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высокая токсичность хлора;</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недостаточная эффективность хлора в отношении вирусов - после хлорирования при дозах остаточного хлора 1,5 мг/л в пробах остается очень высокое содержание вирусных частиц, обладающих высокой токсичностью, мутагенностью и канцерогенностью.</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Несоответствие требованиям санитарных норм и правил по содержанию железа и марганца в питьевой воде.</w:t>
      </w:r>
    </w:p>
    <w:p w:rsidR="00CA1F36" w:rsidRPr="0056754B" w:rsidRDefault="00CA1F36" w:rsidP="0056754B">
      <w:pPr>
        <w:autoSpaceDE w:val="0"/>
        <w:autoSpaceDN w:val="0"/>
        <w:adjustRightInd w:val="0"/>
        <w:spacing w:after="0" w:line="240" w:lineRule="auto"/>
        <w:ind w:left="-142" w:firstLine="709"/>
        <w:jc w:val="both"/>
        <w:rPr>
          <w:rFonts w:ascii="Times New Roman" w:hAnsi="Times New Roman"/>
          <w:sz w:val="26"/>
          <w:szCs w:val="26"/>
          <w:u w:val="single"/>
        </w:rPr>
      </w:pPr>
      <w:r w:rsidRPr="0056754B">
        <w:rPr>
          <w:rFonts w:ascii="Times New Roman" w:hAnsi="Times New Roman"/>
          <w:sz w:val="26"/>
          <w:szCs w:val="26"/>
          <w:u w:val="single"/>
        </w:rPr>
        <w:t>Требуемые мероприятия</w:t>
      </w:r>
    </w:p>
    <w:p w:rsidR="00CA1F36" w:rsidRPr="002233F0" w:rsidRDefault="00CA1F36" w:rsidP="0056754B">
      <w:pPr>
        <w:autoSpaceDE w:val="0"/>
        <w:autoSpaceDN w:val="0"/>
        <w:adjustRightInd w:val="0"/>
        <w:spacing w:after="0" w:line="240" w:lineRule="auto"/>
        <w:ind w:left="-142" w:firstLine="709"/>
        <w:jc w:val="both"/>
        <w:rPr>
          <w:rFonts w:ascii="Times New Roman" w:hAnsi="Times New Roman"/>
          <w:sz w:val="26"/>
          <w:szCs w:val="26"/>
        </w:rPr>
      </w:pPr>
      <w:r w:rsidRPr="002233F0">
        <w:rPr>
          <w:rFonts w:ascii="Times New Roman" w:hAnsi="Times New Roman"/>
          <w:sz w:val="26"/>
          <w:szCs w:val="26"/>
        </w:rPr>
        <w:t>Реконструкция изношенных технологических сетей очистных сооружений.</w:t>
      </w:r>
    </w:p>
    <w:p w:rsidR="00CA1F36" w:rsidRPr="002233F0" w:rsidRDefault="00CA1F36" w:rsidP="0056754B">
      <w:pPr>
        <w:autoSpaceDE w:val="0"/>
        <w:autoSpaceDN w:val="0"/>
        <w:adjustRightInd w:val="0"/>
        <w:spacing w:after="0" w:line="240" w:lineRule="auto"/>
        <w:ind w:left="-142" w:firstLine="709"/>
        <w:jc w:val="both"/>
        <w:rPr>
          <w:rFonts w:ascii="Times New Roman" w:hAnsi="Times New Roman"/>
          <w:sz w:val="26"/>
          <w:szCs w:val="26"/>
        </w:rPr>
      </w:pPr>
      <w:r w:rsidRPr="002233F0">
        <w:rPr>
          <w:rFonts w:ascii="Times New Roman" w:hAnsi="Times New Roman"/>
          <w:sz w:val="26"/>
          <w:szCs w:val="26"/>
        </w:rPr>
        <w:t>Установка эффективного энергосберегающего насосного оборудования.</w:t>
      </w:r>
    </w:p>
    <w:p w:rsidR="00CA1F36" w:rsidRPr="002233F0" w:rsidRDefault="00CA1F36" w:rsidP="0056754B">
      <w:pPr>
        <w:autoSpaceDE w:val="0"/>
        <w:autoSpaceDN w:val="0"/>
        <w:adjustRightInd w:val="0"/>
        <w:spacing w:after="0" w:line="240" w:lineRule="auto"/>
        <w:ind w:left="-142" w:firstLine="709"/>
        <w:jc w:val="both"/>
        <w:rPr>
          <w:rFonts w:ascii="Times New Roman" w:hAnsi="Times New Roman"/>
          <w:sz w:val="26"/>
          <w:szCs w:val="26"/>
        </w:rPr>
      </w:pPr>
      <w:r w:rsidRPr="002233F0">
        <w:rPr>
          <w:rFonts w:ascii="Times New Roman" w:hAnsi="Times New Roman"/>
          <w:sz w:val="26"/>
          <w:szCs w:val="26"/>
        </w:rPr>
        <w:t>Установка эффективного компрессорного оборудования.</w:t>
      </w:r>
    </w:p>
    <w:p w:rsidR="00CA1F36" w:rsidRPr="002233F0" w:rsidRDefault="00CA1F36" w:rsidP="0056754B">
      <w:pPr>
        <w:autoSpaceDE w:val="0"/>
        <w:autoSpaceDN w:val="0"/>
        <w:adjustRightInd w:val="0"/>
        <w:spacing w:after="0" w:line="240" w:lineRule="auto"/>
        <w:ind w:left="-142" w:firstLine="709"/>
        <w:jc w:val="both"/>
        <w:rPr>
          <w:rFonts w:ascii="Times New Roman" w:hAnsi="Times New Roman"/>
          <w:sz w:val="26"/>
          <w:szCs w:val="26"/>
        </w:rPr>
      </w:pPr>
      <w:r w:rsidRPr="002233F0">
        <w:rPr>
          <w:rFonts w:ascii="Times New Roman" w:hAnsi="Times New Roman"/>
          <w:sz w:val="26"/>
          <w:szCs w:val="26"/>
        </w:rPr>
        <w:t>Реконструкция ВОС 1 и 2 очереди.</w:t>
      </w:r>
    </w:p>
    <w:p w:rsidR="00CA1F36" w:rsidRPr="002233F0" w:rsidRDefault="00CA1F36" w:rsidP="0056754B">
      <w:pPr>
        <w:autoSpaceDE w:val="0"/>
        <w:autoSpaceDN w:val="0"/>
        <w:adjustRightInd w:val="0"/>
        <w:spacing w:after="0" w:line="240" w:lineRule="auto"/>
        <w:ind w:left="-142" w:firstLine="709"/>
        <w:jc w:val="both"/>
        <w:rPr>
          <w:rFonts w:ascii="Times New Roman" w:hAnsi="Times New Roman"/>
          <w:sz w:val="26"/>
          <w:szCs w:val="26"/>
        </w:rPr>
      </w:pPr>
      <w:r w:rsidRPr="002233F0">
        <w:rPr>
          <w:rFonts w:ascii="Times New Roman" w:hAnsi="Times New Roman"/>
          <w:sz w:val="26"/>
          <w:szCs w:val="26"/>
        </w:rPr>
        <w:lastRenderedPageBreak/>
        <w:t>Использование технологии ультрафиолетового обеззараживания.</w:t>
      </w:r>
    </w:p>
    <w:p w:rsidR="00CA1F36" w:rsidRPr="00F719FD" w:rsidRDefault="00CA1F36">
      <w:pPr>
        <w:pStyle w:val="ConsPlusTitle"/>
        <w:widowControl/>
        <w:jc w:val="center"/>
        <w:outlineLvl w:val="5"/>
        <w:rPr>
          <w:rFonts w:ascii="Times New Roman" w:hAnsi="Times New Roman" w:cs="Times New Roman"/>
          <w:b w:val="0"/>
          <w:sz w:val="26"/>
          <w:szCs w:val="26"/>
        </w:rPr>
      </w:pPr>
      <w:r w:rsidRPr="00F719FD">
        <w:rPr>
          <w:rFonts w:ascii="Times New Roman" w:hAnsi="Times New Roman" w:cs="Times New Roman"/>
          <w:b w:val="0"/>
          <w:sz w:val="26"/>
          <w:szCs w:val="26"/>
        </w:rPr>
        <w:t>Водоводы и водопроводные сооружения. Характеристика</w:t>
      </w:r>
    </w:p>
    <w:p w:rsidR="00CA1F36" w:rsidRPr="00F719FD" w:rsidRDefault="00CA1F36">
      <w:pPr>
        <w:pStyle w:val="ConsPlusTitle"/>
        <w:widowControl/>
        <w:jc w:val="center"/>
        <w:rPr>
          <w:rFonts w:ascii="Times New Roman" w:hAnsi="Times New Roman" w:cs="Times New Roman"/>
          <w:b w:val="0"/>
          <w:sz w:val="26"/>
          <w:szCs w:val="26"/>
        </w:rPr>
      </w:pPr>
      <w:r w:rsidRPr="00F719FD">
        <w:rPr>
          <w:rFonts w:ascii="Times New Roman" w:hAnsi="Times New Roman" w:cs="Times New Roman"/>
          <w:b w:val="0"/>
          <w:sz w:val="26"/>
          <w:szCs w:val="26"/>
        </w:rPr>
        <w:t>технологического процесса обработки и распределения воды,</w:t>
      </w:r>
    </w:p>
    <w:p w:rsidR="00CA1F36" w:rsidRPr="00F719FD" w:rsidRDefault="00CA1F36">
      <w:pPr>
        <w:pStyle w:val="ConsPlusTitle"/>
        <w:widowControl/>
        <w:jc w:val="center"/>
        <w:rPr>
          <w:rFonts w:ascii="Times New Roman" w:hAnsi="Times New Roman" w:cs="Times New Roman"/>
          <w:b w:val="0"/>
          <w:sz w:val="26"/>
          <w:szCs w:val="26"/>
        </w:rPr>
      </w:pPr>
      <w:r w:rsidRPr="00F719FD">
        <w:rPr>
          <w:rFonts w:ascii="Times New Roman" w:hAnsi="Times New Roman" w:cs="Times New Roman"/>
          <w:b w:val="0"/>
          <w:sz w:val="26"/>
          <w:szCs w:val="26"/>
        </w:rPr>
        <w:t>техническое состояние оборудования, потери воды</w:t>
      </w:r>
    </w:p>
    <w:p w:rsidR="00CA1F36" w:rsidRPr="002233F0" w:rsidRDefault="00CA1F36">
      <w:pPr>
        <w:autoSpaceDE w:val="0"/>
        <w:autoSpaceDN w:val="0"/>
        <w:adjustRightInd w:val="0"/>
        <w:spacing w:after="0" w:line="240" w:lineRule="auto"/>
        <w:jc w:val="center"/>
        <w:rPr>
          <w:rFonts w:ascii="Times New Roman" w:hAnsi="Times New Roman"/>
          <w:sz w:val="26"/>
          <w:szCs w:val="26"/>
        </w:rPr>
      </w:pP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Система водоснабжения МО </w:t>
      </w:r>
      <w:r>
        <w:rPr>
          <w:rFonts w:ascii="Times New Roman" w:hAnsi="Times New Roman"/>
          <w:sz w:val="26"/>
          <w:szCs w:val="26"/>
          <w:u w:val="single"/>
        </w:rPr>
        <w:t>Вершино-Биджинский сельсовет</w:t>
      </w:r>
      <w:r w:rsidRPr="002233F0">
        <w:rPr>
          <w:rFonts w:ascii="Times New Roman" w:hAnsi="Times New Roman"/>
          <w:sz w:val="26"/>
          <w:szCs w:val="26"/>
        </w:rPr>
        <w:t xml:space="preserve"> по степени обеспеченности подачи воды - ______________. Установленная производственная мощность водопроводов составляет______ тыс. куб. м/сут. Протяженность водопроводных сетей в МО _____ км. Износ сетей составляет _____%.</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 соответствии с Положением о проведении планово-предупредительных ремонтов водопроводно-канализационных сооружений нормативный срок службы основных фондов, рассчитанный исходя из норм амортизации, предполагает, что в течение этого срока экономически целесообразна эксплуатация этих фондов при условии поддержания их первоначальных эксплуатационных качеств путем проведения текущих и капитальных ремонтов. То есть износ, определенный на основе амортизации, отражает фактический физический износ основных средств, если в течение срока эксплуатации проводятся все необходимые текущие и капитальные ремонты.</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Доля сетей, нуждающихся в замене:</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 общем протяжении уличной водопроводной сети снизилась с 20___ по 20____ г.г. и составила ____%;</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 общем протяжении внутриквартальной и внутридомовой сети снизилась с 20____ по 20____ г.г. и составила _____%.</w:t>
      </w:r>
    </w:p>
    <w:p w:rsidR="00CA1F36" w:rsidRPr="002233F0" w:rsidRDefault="00CA1F36">
      <w:pPr>
        <w:autoSpaceDE w:val="0"/>
        <w:autoSpaceDN w:val="0"/>
        <w:adjustRightInd w:val="0"/>
        <w:spacing w:after="0" w:line="240" w:lineRule="auto"/>
        <w:jc w:val="right"/>
        <w:outlineLvl w:val="6"/>
        <w:rPr>
          <w:rFonts w:ascii="Times New Roman" w:hAnsi="Times New Roman"/>
          <w:sz w:val="26"/>
          <w:szCs w:val="26"/>
        </w:rPr>
      </w:pPr>
      <w:r w:rsidRPr="002233F0">
        <w:rPr>
          <w:rFonts w:ascii="Times New Roman" w:hAnsi="Times New Roman"/>
          <w:sz w:val="26"/>
          <w:szCs w:val="26"/>
        </w:rPr>
        <w:t>Таблица 33</w:t>
      </w:r>
    </w:p>
    <w:p w:rsidR="00CA1F36" w:rsidRPr="002233F0" w:rsidRDefault="00CA1F36">
      <w:pPr>
        <w:autoSpaceDE w:val="0"/>
        <w:autoSpaceDN w:val="0"/>
        <w:adjustRightInd w:val="0"/>
        <w:spacing w:after="0" w:line="240" w:lineRule="auto"/>
        <w:rPr>
          <w:rFonts w:ascii="Times New Roman" w:hAnsi="Times New Roman"/>
          <w:sz w:val="26"/>
          <w:szCs w:val="26"/>
        </w:rPr>
      </w:pPr>
    </w:p>
    <w:p w:rsidR="00CA1F36" w:rsidRPr="009D4BD5" w:rsidRDefault="00CA1F36">
      <w:pPr>
        <w:pStyle w:val="ConsPlusTitle"/>
        <w:widowControl/>
        <w:jc w:val="center"/>
        <w:rPr>
          <w:rFonts w:ascii="Times New Roman" w:hAnsi="Times New Roman" w:cs="Times New Roman"/>
          <w:b w:val="0"/>
          <w:sz w:val="26"/>
          <w:szCs w:val="26"/>
          <w:u w:val="single"/>
        </w:rPr>
      </w:pPr>
      <w:r w:rsidRPr="00F719FD">
        <w:rPr>
          <w:rFonts w:ascii="Times New Roman" w:hAnsi="Times New Roman" w:cs="Times New Roman"/>
          <w:b w:val="0"/>
          <w:sz w:val="26"/>
          <w:szCs w:val="26"/>
        </w:rPr>
        <w:t>Характеристика</w:t>
      </w:r>
      <w:r>
        <w:rPr>
          <w:rFonts w:ascii="Times New Roman" w:hAnsi="Times New Roman" w:cs="Times New Roman"/>
          <w:b w:val="0"/>
          <w:sz w:val="26"/>
          <w:szCs w:val="26"/>
        </w:rPr>
        <w:t xml:space="preserve"> водопроводной сети МО </w:t>
      </w:r>
      <w:r>
        <w:rPr>
          <w:rFonts w:ascii="Times New Roman" w:hAnsi="Times New Roman" w:cs="Times New Roman"/>
          <w:b w:val="0"/>
          <w:sz w:val="26"/>
          <w:szCs w:val="26"/>
          <w:u w:val="single"/>
        </w:rPr>
        <w:t>Вершино-Биджинский сельсовет</w:t>
      </w:r>
    </w:p>
    <w:p w:rsidR="00CA1F36" w:rsidRPr="002233F0" w:rsidRDefault="00CA1F36">
      <w:pPr>
        <w:autoSpaceDE w:val="0"/>
        <w:autoSpaceDN w:val="0"/>
        <w:adjustRightInd w:val="0"/>
        <w:spacing w:after="0" w:line="240" w:lineRule="auto"/>
        <w:jc w:val="center"/>
        <w:rPr>
          <w:rFonts w:ascii="Times New Roman" w:hAnsi="Times New Roman"/>
          <w:sz w:val="26"/>
          <w:szCs w:val="26"/>
        </w:rPr>
      </w:pPr>
    </w:p>
    <w:tbl>
      <w:tblPr>
        <w:tblW w:w="9390" w:type="dxa"/>
        <w:tblInd w:w="70" w:type="dxa"/>
        <w:tblLayout w:type="fixed"/>
        <w:tblCellMar>
          <w:left w:w="70" w:type="dxa"/>
          <w:right w:w="70" w:type="dxa"/>
        </w:tblCellMar>
        <w:tblLook w:val="0000" w:firstRow="0" w:lastRow="0" w:firstColumn="0" w:lastColumn="0" w:noHBand="0" w:noVBand="0"/>
      </w:tblPr>
      <w:tblGrid>
        <w:gridCol w:w="540"/>
        <w:gridCol w:w="4847"/>
        <w:gridCol w:w="675"/>
        <w:gridCol w:w="898"/>
        <w:gridCol w:w="810"/>
        <w:gridCol w:w="1620"/>
      </w:tblGrid>
      <w:tr w:rsidR="00CA1F36" w:rsidRPr="00F719FD">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N </w:t>
            </w:r>
            <w:r w:rsidRPr="00F719FD">
              <w:rPr>
                <w:rFonts w:ascii="Times New Roman" w:hAnsi="Times New Roman" w:cs="Times New Roman"/>
                <w:sz w:val="24"/>
                <w:szCs w:val="24"/>
              </w:rPr>
              <w:br/>
              <w:t>п/п</w:t>
            </w:r>
          </w:p>
        </w:tc>
        <w:tc>
          <w:tcPr>
            <w:tcW w:w="484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br/>
              <w:t xml:space="preserve">Показатели               </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Ед. </w:t>
            </w:r>
            <w:r w:rsidRPr="00F719FD">
              <w:rPr>
                <w:rFonts w:ascii="Times New Roman" w:hAnsi="Times New Roman" w:cs="Times New Roman"/>
                <w:sz w:val="24"/>
                <w:szCs w:val="24"/>
              </w:rPr>
              <w:br/>
              <w:t>изм.</w:t>
            </w:r>
          </w:p>
        </w:tc>
        <w:tc>
          <w:tcPr>
            <w:tcW w:w="898" w:type="dxa"/>
            <w:tcBorders>
              <w:top w:val="single" w:sz="6" w:space="0" w:color="auto"/>
              <w:left w:val="single" w:sz="6" w:space="0" w:color="auto"/>
              <w:bottom w:val="single" w:sz="6" w:space="0" w:color="auto"/>
              <w:right w:val="single" w:sz="6" w:space="0" w:color="auto"/>
            </w:tcBorders>
          </w:tcPr>
          <w:p w:rsidR="00CA1F36" w:rsidRPr="00F719FD" w:rsidRDefault="00CA1F36" w:rsidP="00F719FD">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20__г.</w:t>
            </w:r>
          </w:p>
        </w:tc>
        <w:tc>
          <w:tcPr>
            <w:tcW w:w="810" w:type="dxa"/>
            <w:tcBorders>
              <w:top w:val="single" w:sz="6" w:space="0" w:color="auto"/>
              <w:left w:val="single" w:sz="6" w:space="0" w:color="auto"/>
              <w:bottom w:val="single" w:sz="6" w:space="0" w:color="auto"/>
              <w:right w:val="single" w:sz="6" w:space="0" w:color="auto"/>
            </w:tcBorders>
          </w:tcPr>
          <w:p w:rsidR="00CA1F36" w:rsidRPr="00F719FD" w:rsidRDefault="00CA1F36" w:rsidP="00F719FD">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20_г.</w:t>
            </w:r>
          </w:p>
        </w:tc>
        <w:tc>
          <w:tcPr>
            <w:tcW w:w="1620" w:type="dxa"/>
            <w:tcBorders>
              <w:top w:val="single" w:sz="6" w:space="0" w:color="auto"/>
              <w:left w:val="single" w:sz="6" w:space="0" w:color="auto"/>
              <w:bottom w:val="single" w:sz="6" w:space="0" w:color="auto"/>
              <w:right w:val="single" w:sz="6" w:space="0" w:color="auto"/>
            </w:tcBorders>
          </w:tcPr>
          <w:p w:rsidR="00CA1F36" w:rsidRPr="00F719FD" w:rsidRDefault="00CA1F36" w:rsidP="00F719FD">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Темп роста,</w:t>
            </w:r>
            <w:r w:rsidRPr="00F719FD">
              <w:rPr>
                <w:rFonts w:ascii="Times New Roman" w:hAnsi="Times New Roman" w:cs="Times New Roman"/>
                <w:sz w:val="24"/>
                <w:szCs w:val="24"/>
              </w:rPr>
              <w:br/>
              <w:t xml:space="preserve">20_/20_гг, %  </w:t>
            </w:r>
          </w:p>
        </w:tc>
      </w:tr>
      <w:tr w:rsidR="00CA1F36" w:rsidRPr="00F719FD">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1 </w:t>
            </w:r>
          </w:p>
        </w:tc>
        <w:tc>
          <w:tcPr>
            <w:tcW w:w="484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Одиночное протяжение водопроводов      </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км </w:t>
            </w:r>
          </w:p>
        </w:tc>
        <w:tc>
          <w:tcPr>
            <w:tcW w:w="89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2 </w:t>
            </w:r>
          </w:p>
        </w:tc>
        <w:tc>
          <w:tcPr>
            <w:tcW w:w="484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в т.ч. нуждающихся в замене            </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км </w:t>
            </w:r>
          </w:p>
        </w:tc>
        <w:tc>
          <w:tcPr>
            <w:tcW w:w="89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3 </w:t>
            </w:r>
          </w:p>
        </w:tc>
        <w:tc>
          <w:tcPr>
            <w:tcW w:w="484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Доля сетей, нуждающихся в замене, в    </w:t>
            </w:r>
            <w:r w:rsidRPr="00F719FD">
              <w:rPr>
                <w:rFonts w:ascii="Times New Roman" w:hAnsi="Times New Roman" w:cs="Times New Roman"/>
                <w:sz w:val="24"/>
                <w:szCs w:val="24"/>
              </w:rPr>
              <w:br/>
              <w:t xml:space="preserve">одиночном протяжении водопроводов      </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  </w:t>
            </w:r>
          </w:p>
        </w:tc>
        <w:tc>
          <w:tcPr>
            <w:tcW w:w="89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4 </w:t>
            </w:r>
          </w:p>
        </w:tc>
        <w:tc>
          <w:tcPr>
            <w:tcW w:w="484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Одиночное протяжение уличной           </w:t>
            </w:r>
            <w:r w:rsidRPr="00F719FD">
              <w:rPr>
                <w:rFonts w:ascii="Times New Roman" w:hAnsi="Times New Roman" w:cs="Times New Roman"/>
                <w:sz w:val="24"/>
                <w:szCs w:val="24"/>
              </w:rPr>
              <w:br/>
              <w:t xml:space="preserve">водопроводной сети на конец года       </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км </w:t>
            </w:r>
          </w:p>
        </w:tc>
        <w:tc>
          <w:tcPr>
            <w:tcW w:w="89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5 </w:t>
            </w:r>
          </w:p>
        </w:tc>
        <w:tc>
          <w:tcPr>
            <w:tcW w:w="484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в т.ч. нуждающейся в замене            </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км </w:t>
            </w:r>
          </w:p>
        </w:tc>
        <w:tc>
          <w:tcPr>
            <w:tcW w:w="89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6 </w:t>
            </w:r>
          </w:p>
        </w:tc>
        <w:tc>
          <w:tcPr>
            <w:tcW w:w="484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Доля сетей, нуждающихся в замене, в    </w:t>
            </w:r>
            <w:r w:rsidRPr="00F719FD">
              <w:rPr>
                <w:rFonts w:ascii="Times New Roman" w:hAnsi="Times New Roman" w:cs="Times New Roman"/>
                <w:sz w:val="24"/>
                <w:szCs w:val="24"/>
              </w:rPr>
              <w:br/>
              <w:t xml:space="preserve">одиночном протяжении уличной           </w:t>
            </w:r>
            <w:r w:rsidRPr="00F719FD">
              <w:rPr>
                <w:rFonts w:ascii="Times New Roman" w:hAnsi="Times New Roman" w:cs="Times New Roman"/>
                <w:sz w:val="24"/>
                <w:szCs w:val="24"/>
              </w:rPr>
              <w:br/>
              <w:t xml:space="preserve">водопроводной сети                     </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  </w:t>
            </w:r>
          </w:p>
        </w:tc>
        <w:tc>
          <w:tcPr>
            <w:tcW w:w="89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7 </w:t>
            </w:r>
          </w:p>
        </w:tc>
        <w:tc>
          <w:tcPr>
            <w:tcW w:w="484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Одиночное протяжение внутриквартальной </w:t>
            </w:r>
            <w:r w:rsidRPr="00F719FD">
              <w:rPr>
                <w:rFonts w:ascii="Times New Roman" w:hAnsi="Times New Roman" w:cs="Times New Roman"/>
                <w:sz w:val="24"/>
                <w:szCs w:val="24"/>
              </w:rPr>
              <w:br/>
              <w:t xml:space="preserve">и внутридворовой водопроводной сети    </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км </w:t>
            </w:r>
          </w:p>
        </w:tc>
        <w:tc>
          <w:tcPr>
            <w:tcW w:w="89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8 </w:t>
            </w:r>
          </w:p>
        </w:tc>
        <w:tc>
          <w:tcPr>
            <w:tcW w:w="484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в т.ч. нуждающейся в замене            </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км </w:t>
            </w:r>
          </w:p>
        </w:tc>
        <w:tc>
          <w:tcPr>
            <w:tcW w:w="89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9 </w:t>
            </w:r>
          </w:p>
        </w:tc>
        <w:tc>
          <w:tcPr>
            <w:tcW w:w="484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Доля сетей, нуждающихся в замене,      </w:t>
            </w:r>
            <w:r w:rsidRPr="00F719FD">
              <w:rPr>
                <w:rFonts w:ascii="Times New Roman" w:hAnsi="Times New Roman" w:cs="Times New Roman"/>
                <w:sz w:val="24"/>
                <w:szCs w:val="24"/>
              </w:rPr>
              <w:br/>
              <w:t xml:space="preserve">внутриквартальной и внутридворовой     </w:t>
            </w:r>
            <w:r w:rsidRPr="00F719FD">
              <w:rPr>
                <w:rFonts w:ascii="Times New Roman" w:hAnsi="Times New Roman" w:cs="Times New Roman"/>
                <w:sz w:val="24"/>
                <w:szCs w:val="24"/>
              </w:rPr>
              <w:br/>
              <w:t xml:space="preserve">водопроводной сети                     </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  </w:t>
            </w:r>
          </w:p>
        </w:tc>
        <w:tc>
          <w:tcPr>
            <w:tcW w:w="89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10 </w:t>
            </w:r>
          </w:p>
        </w:tc>
        <w:tc>
          <w:tcPr>
            <w:tcW w:w="484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Общая протяженность водопроводной сети </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км </w:t>
            </w:r>
          </w:p>
        </w:tc>
        <w:tc>
          <w:tcPr>
            <w:tcW w:w="89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11 </w:t>
            </w:r>
          </w:p>
        </w:tc>
        <w:tc>
          <w:tcPr>
            <w:tcW w:w="484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в т.ч. нуждающейся в замене            </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км </w:t>
            </w:r>
          </w:p>
        </w:tc>
        <w:tc>
          <w:tcPr>
            <w:tcW w:w="89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12 </w:t>
            </w:r>
          </w:p>
        </w:tc>
        <w:tc>
          <w:tcPr>
            <w:tcW w:w="484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Доля сетей, нуждающихся в замене, в    </w:t>
            </w:r>
            <w:r w:rsidRPr="00F719FD">
              <w:rPr>
                <w:rFonts w:ascii="Times New Roman" w:hAnsi="Times New Roman" w:cs="Times New Roman"/>
                <w:sz w:val="24"/>
                <w:szCs w:val="24"/>
              </w:rPr>
              <w:br/>
              <w:t xml:space="preserve">общей протяженности водопроводной сети </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  </w:t>
            </w:r>
          </w:p>
        </w:tc>
        <w:tc>
          <w:tcPr>
            <w:tcW w:w="89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bl>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lastRenderedPageBreak/>
        <w:t xml:space="preserve">Хозяйственно-питьевое водоснабжение осуществляется через магистральные, внутриквартальные сети, от ________ до потребителя. Подача воды </w:t>
      </w:r>
      <w:r>
        <w:rPr>
          <w:rFonts w:ascii="Times New Roman" w:hAnsi="Times New Roman"/>
          <w:sz w:val="26"/>
          <w:szCs w:val="26"/>
        </w:rPr>
        <w:t xml:space="preserve">на очистные сооружения МО </w:t>
      </w:r>
      <w:r>
        <w:rPr>
          <w:rFonts w:ascii="Times New Roman" w:hAnsi="Times New Roman"/>
          <w:sz w:val="26"/>
          <w:szCs w:val="26"/>
          <w:u w:val="single"/>
        </w:rPr>
        <w:t>Вершино-Биджинский сельсовет</w:t>
      </w:r>
      <w:r w:rsidRPr="002233F0">
        <w:rPr>
          <w:rFonts w:ascii="Times New Roman" w:hAnsi="Times New Roman"/>
          <w:sz w:val="26"/>
          <w:szCs w:val="26"/>
        </w:rPr>
        <w:t xml:space="preserve"> осуществляется по _____водоводам D - ___ мм.</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Состояние основных фондов систем ВКХ определяется высоким уровнем износа. Особенно это относится к передаточным устройствам (система трубопроводов) - ____%, водозаборным сооружениям - ____% и сооружениям на сетях - _____%.</w:t>
      </w:r>
    </w:p>
    <w:p w:rsidR="00CA1F36" w:rsidRPr="002233F0" w:rsidRDefault="00CA1F36">
      <w:pPr>
        <w:autoSpaceDE w:val="0"/>
        <w:autoSpaceDN w:val="0"/>
        <w:adjustRightInd w:val="0"/>
        <w:spacing w:after="0" w:line="240" w:lineRule="auto"/>
        <w:jc w:val="right"/>
        <w:outlineLvl w:val="6"/>
        <w:rPr>
          <w:rFonts w:ascii="Times New Roman" w:hAnsi="Times New Roman"/>
          <w:sz w:val="26"/>
          <w:szCs w:val="26"/>
        </w:rPr>
      </w:pPr>
      <w:r w:rsidRPr="002233F0">
        <w:rPr>
          <w:rFonts w:ascii="Times New Roman" w:hAnsi="Times New Roman"/>
          <w:sz w:val="26"/>
          <w:szCs w:val="26"/>
        </w:rPr>
        <w:t>Таблица 34</w:t>
      </w:r>
    </w:p>
    <w:p w:rsidR="00CA1F36" w:rsidRPr="002233F0" w:rsidRDefault="00CA1F36">
      <w:pPr>
        <w:autoSpaceDE w:val="0"/>
        <w:autoSpaceDN w:val="0"/>
        <w:adjustRightInd w:val="0"/>
        <w:spacing w:after="0" w:line="240" w:lineRule="auto"/>
        <w:jc w:val="both"/>
        <w:rPr>
          <w:rFonts w:ascii="Times New Roman" w:hAnsi="Times New Roman"/>
          <w:sz w:val="26"/>
          <w:szCs w:val="26"/>
        </w:rPr>
      </w:pPr>
    </w:p>
    <w:p w:rsidR="00CA1F36" w:rsidRPr="00F719FD" w:rsidRDefault="00CA1F36">
      <w:pPr>
        <w:pStyle w:val="ConsPlusTitle"/>
        <w:widowControl/>
        <w:jc w:val="center"/>
        <w:rPr>
          <w:rFonts w:ascii="Times New Roman" w:hAnsi="Times New Roman" w:cs="Times New Roman"/>
          <w:b w:val="0"/>
          <w:sz w:val="26"/>
          <w:szCs w:val="26"/>
        </w:rPr>
      </w:pPr>
      <w:r w:rsidRPr="00F719FD">
        <w:rPr>
          <w:rFonts w:ascii="Times New Roman" w:hAnsi="Times New Roman" w:cs="Times New Roman"/>
          <w:b w:val="0"/>
          <w:sz w:val="26"/>
          <w:szCs w:val="26"/>
        </w:rPr>
        <w:t>Состояние основных фондов ОКК_____________</w:t>
      </w:r>
    </w:p>
    <w:p w:rsidR="00CA1F36" w:rsidRPr="002233F0" w:rsidRDefault="00CA1F36">
      <w:pPr>
        <w:autoSpaceDE w:val="0"/>
        <w:autoSpaceDN w:val="0"/>
        <w:adjustRightInd w:val="0"/>
        <w:spacing w:after="0" w:line="240" w:lineRule="auto"/>
        <w:jc w:val="center"/>
        <w:rPr>
          <w:rFonts w:ascii="Times New Roman" w:hAnsi="Times New Roman"/>
          <w:sz w:val="26"/>
          <w:szCs w:val="26"/>
        </w:rPr>
      </w:pPr>
    </w:p>
    <w:tbl>
      <w:tblPr>
        <w:tblW w:w="10109" w:type="dxa"/>
        <w:tblInd w:w="-470" w:type="dxa"/>
        <w:tblLayout w:type="fixed"/>
        <w:tblCellMar>
          <w:left w:w="70" w:type="dxa"/>
          <w:right w:w="70" w:type="dxa"/>
        </w:tblCellMar>
        <w:tblLook w:val="0000" w:firstRow="0" w:lastRow="0" w:firstColumn="0" w:lastColumn="0" w:noHBand="0" w:noVBand="0"/>
      </w:tblPr>
      <w:tblGrid>
        <w:gridCol w:w="1958"/>
        <w:gridCol w:w="1485"/>
        <w:gridCol w:w="675"/>
        <w:gridCol w:w="675"/>
        <w:gridCol w:w="507"/>
        <w:gridCol w:w="1485"/>
        <w:gridCol w:w="1839"/>
        <w:gridCol w:w="1485"/>
      </w:tblGrid>
      <w:tr w:rsidR="00CA1F36" w:rsidRPr="00F719FD">
        <w:trPr>
          <w:cantSplit/>
          <w:trHeight w:val="240"/>
        </w:trPr>
        <w:tc>
          <w:tcPr>
            <w:tcW w:w="1958" w:type="dxa"/>
            <w:vMerge w:val="restart"/>
            <w:tcBorders>
              <w:top w:val="single" w:sz="6" w:space="0" w:color="auto"/>
              <w:left w:val="single" w:sz="6" w:space="0" w:color="auto"/>
              <w:bottom w:val="nil"/>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Группы    </w:t>
            </w:r>
            <w:r w:rsidRPr="00F719FD">
              <w:rPr>
                <w:rFonts w:ascii="Times New Roman" w:hAnsi="Times New Roman" w:cs="Times New Roman"/>
                <w:sz w:val="24"/>
                <w:szCs w:val="24"/>
              </w:rPr>
              <w:br/>
              <w:t xml:space="preserve">основных   </w:t>
            </w:r>
            <w:r w:rsidRPr="00F719FD">
              <w:rPr>
                <w:rFonts w:ascii="Times New Roman" w:hAnsi="Times New Roman" w:cs="Times New Roman"/>
                <w:sz w:val="24"/>
                <w:szCs w:val="24"/>
              </w:rPr>
              <w:br/>
              <w:t xml:space="preserve">средств   </w:t>
            </w:r>
          </w:p>
        </w:tc>
        <w:tc>
          <w:tcPr>
            <w:tcW w:w="1485" w:type="dxa"/>
            <w:vMerge w:val="restart"/>
            <w:tcBorders>
              <w:top w:val="single" w:sz="6" w:space="0" w:color="auto"/>
              <w:left w:val="single" w:sz="6" w:space="0" w:color="auto"/>
              <w:bottom w:val="nil"/>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Балансовая</w:t>
            </w:r>
            <w:r w:rsidRPr="00F719FD">
              <w:rPr>
                <w:rFonts w:ascii="Times New Roman" w:hAnsi="Times New Roman" w:cs="Times New Roman"/>
                <w:sz w:val="24"/>
                <w:szCs w:val="24"/>
              </w:rPr>
              <w:br/>
              <w:t>стоимость,</w:t>
            </w:r>
            <w:r w:rsidRPr="00F719FD">
              <w:rPr>
                <w:rFonts w:ascii="Times New Roman" w:hAnsi="Times New Roman" w:cs="Times New Roman"/>
                <w:sz w:val="24"/>
                <w:szCs w:val="24"/>
              </w:rPr>
              <w:br/>
              <w:t xml:space="preserve">тыс. руб. </w:t>
            </w:r>
          </w:p>
        </w:tc>
        <w:tc>
          <w:tcPr>
            <w:tcW w:w="675" w:type="dxa"/>
            <w:vMerge w:val="restart"/>
            <w:tcBorders>
              <w:top w:val="single" w:sz="6" w:space="0" w:color="auto"/>
              <w:left w:val="single" w:sz="6" w:space="0" w:color="auto"/>
              <w:bottom w:val="nil"/>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Уд. </w:t>
            </w:r>
            <w:r w:rsidRPr="00F719FD">
              <w:rPr>
                <w:rFonts w:ascii="Times New Roman" w:hAnsi="Times New Roman" w:cs="Times New Roman"/>
                <w:sz w:val="24"/>
                <w:szCs w:val="24"/>
              </w:rPr>
              <w:br/>
              <w:t>вес,</w:t>
            </w:r>
            <w:r w:rsidRPr="00F719FD">
              <w:rPr>
                <w:rFonts w:ascii="Times New Roman" w:hAnsi="Times New Roman" w:cs="Times New Roman"/>
                <w:sz w:val="24"/>
                <w:szCs w:val="24"/>
              </w:rPr>
              <w:br/>
              <w:t xml:space="preserve">%  </w:t>
            </w:r>
          </w:p>
        </w:tc>
        <w:tc>
          <w:tcPr>
            <w:tcW w:w="1182" w:type="dxa"/>
            <w:gridSpan w:val="2"/>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Износ </w:t>
            </w:r>
          </w:p>
        </w:tc>
        <w:tc>
          <w:tcPr>
            <w:tcW w:w="1485" w:type="dxa"/>
            <w:vMerge w:val="restart"/>
            <w:tcBorders>
              <w:top w:val="single" w:sz="6" w:space="0" w:color="auto"/>
              <w:left w:val="single" w:sz="6" w:space="0" w:color="auto"/>
              <w:bottom w:val="nil"/>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Остаточная</w:t>
            </w:r>
            <w:r w:rsidRPr="00F719FD">
              <w:rPr>
                <w:rFonts w:ascii="Times New Roman" w:hAnsi="Times New Roman" w:cs="Times New Roman"/>
                <w:sz w:val="24"/>
                <w:szCs w:val="24"/>
              </w:rPr>
              <w:br/>
              <w:t>стоимость,</w:t>
            </w:r>
            <w:r w:rsidRPr="00F719FD">
              <w:rPr>
                <w:rFonts w:ascii="Times New Roman" w:hAnsi="Times New Roman" w:cs="Times New Roman"/>
                <w:sz w:val="24"/>
                <w:szCs w:val="24"/>
              </w:rPr>
              <w:br/>
              <w:t xml:space="preserve">тыс. руб. </w:t>
            </w:r>
          </w:p>
        </w:tc>
        <w:tc>
          <w:tcPr>
            <w:tcW w:w="1839" w:type="dxa"/>
            <w:vMerge w:val="restart"/>
            <w:tcBorders>
              <w:top w:val="single" w:sz="6" w:space="0" w:color="auto"/>
              <w:left w:val="single" w:sz="6" w:space="0" w:color="auto"/>
              <w:bottom w:val="nil"/>
              <w:right w:val="single" w:sz="6" w:space="0" w:color="auto"/>
            </w:tcBorders>
          </w:tcPr>
          <w:p w:rsidR="00CA1F36" w:rsidRPr="00F719FD" w:rsidRDefault="00CA1F36" w:rsidP="00F719FD">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Полностью   </w:t>
            </w:r>
            <w:r w:rsidRPr="00F719FD">
              <w:rPr>
                <w:rFonts w:ascii="Times New Roman" w:hAnsi="Times New Roman" w:cs="Times New Roman"/>
                <w:sz w:val="24"/>
                <w:szCs w:val="24"/>
              </w:rPr>
              <w:br/>
              <w:t xml:space="preserve">амортизировано,тыс. руб.   </w:t>
            </w:r>
          </w:p>
        </w:tc>
        <w:tc>
          <w:tcPr>
            <w:tcW w:w="1485" w:type="dxa"/>
            <w:vMerge w:val="restart"/>
            <w:tcBorders>
              <w:top w:val="single" w:sz="6" w:space="0" w:color="auto"/>
              <w:left w:val="single" w:sz="6" w:space="0" w:color="auto"/>
              <w:bottom w:val="nil"/>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 к    </w:t>
            </w:r>
            <w:r w:rsidRPr="00F719FD">
              <w:rPr>
                <w:rFonts w:ascii="Times New Roman" w:hAnsi="Times New Roman" w:cs="Times New Roman"/>
                <w:sz w:val="24"/>
                <w:szCs w:val="24"/>
              </w:rPr>
              <w:br/>
              <w:t>балансовой</w:t>
            </w:r>
            <w:r w:rsidRPr="00F719FD">
              <w:rPr>
                <w:rFonts w:ascii="Times New Roman" w:hAnsi="Times New Roman" w:cs="Times New Roman"/>
                <w:sz w:val="24"/>
                <w:szCs w:val="24"/>
              </w:rPr>
              <w:br/>
              <w:t xml:space="preserve">стоимости </w:t>
            </w:r>
          </w:p>
        </w:tc>
      </w:tr>
      <w:tr w:rsidR="00CA1F36" w:rsidRPr="00F719FD">
        <w:trPr>
          <w:cantSplit/>
          <w:trHeight w:val="360"/>
        </w:trPr>
        <w:tc>
          <w:tcPr>
            <w:tcW w:w="1958" w:type="dxa"/>
            <w:vMerge/>
            <w:tcBorders>
              <w:top w:val="nil"/>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vMerge/>
            <w:tcBorders>
              <w:top w:val="nil"/>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тыс.</w:t>
            </w:r>
            <w:r w:rsidRPr="00F719FD">
              <w:rPr>
                <w:rFonts w:ascii="Times New Roman" w:hAnsi="Times New Roman" w:cs="Times New Roman"/>
                <w:sz w:val="24"/>
                <w:szCs w:val="24"/>
              </w:rPr>
              <w:br/>
              <w:t>руб.</w:t>
            </w:r>
          </w:p>
        </w:tc>
        <w:tc>
          <w:tcPr>
            <w:tcW w:w="50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w:t>
            </w:r>
          </w:p>
        </w:tc>
        <w:tc>
          <w:tcPr>
            <w:tcW w:w="1485" w:type="dxa"/>
            <w:vMerge/>
            <w:tcBorders>
              <w:top w:val="nil"/>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839" w:type="dxa"/>
            <w:vMerge/>
            <w:tcBorders>
              <w:top w:val="nil"/>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240"/>
        </w:trPr>
        <w:tc>
          <w:tcPr>
            <w:tcW w:w="10109" w:type="dxa"/>
            <w:gridSpan w:val="8"/>
            <w:tcBorders>
              <w:top w:val="single" w:sz="6" w:space="0" w:color="auto"/>
              <w:left w:val="single" w:sz="6" w:space="0" w:color="auto"/>
              <w:bottom w:val="single" w:sz="6" w:space="0" w:color="auto"/>
              <w:right w:val="single" w:sz="6" w:space="0" w:color="auto"/>
            </w:tcBorders>
          </w:tcPr>
          <w:p w:rsidR="00CA1F36" w:rsidRPr="00F719FD" w:rsidRDefault="00CA1F36" w:rsidP="00F719FD">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20___ год </w:t>
            </w:r>
          </w:p>
        </w:tc>
      </w:tr>
      <w:tr w:rsidR="00CA1F36" w:rsidRPr="00F719FD">
        <w:trPr>
          <w:cantSplit/>
          <w:trHeight w:val="240"/>
        </w:trPr>
        <w:tc>
          <w:tcPr>
            <w:tcW w:w="195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Водоснабжение</w:t>
            </w: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0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839"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240"/>
        </w:trPr>
        <w:tc>
          <w:tcPr>
            <w:tcW w:w="195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Здания       </w:t>
            </w: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0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839"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360"/>
        </w:trPr>
        <w:tc>
          <w:tcPr>
            <w:tcW w:w="195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Водозаборные </w:t>
            </w:r>
            <w:r w:rsidRPr="00F719FD">
              <w:rPr>
                <w:rFonts w:ascii="Times New Roman" w:hAnsi="Times New Roman" w:cs="Times New Roman"/>
                <w:sz w:val="24"/>
                <w:szCs w:val="24"/>
              </w:rPr>
              <w:br/>
              <w:t xml:space="preserve">сооружения   </w:t>
            </w: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0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839"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240"/>
        </w:trPr>
        <w:tc>
          <w:tcPr>
            <w:tcW w:w="195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ВОС          </w:t>
            </w: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0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839"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360"/>
        </w:trPr>
        <w:tc>
          <w:tcPr>
            <w:tcW w:w="195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Передаточные </w:t>
            </w:r>
            <w:r w:rsidRPr="00F719FD">
              <w:rPr>
                <w:rFonts w:ascii="Times New Roman" w:hAnsi="Times New Roman" w:cs="Times New Roman"/>
                <w:sz w:val="24"/>
                <w:szCs w:val="24"/>
              </w:rPr>
              <w:br/>
              <w:t xml:space="preserve">устройства   </w:t>
            </w: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0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839"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360"/>
        </w:trPr>
        <w:tc>
          <w:tcPr>
            <w:tcW w:w="195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Машины и     </w:t>
            </w:r>
            <w:r w:rsidRPr="00F719FD">
              <w:rPr>
                <w:rFonts w:ascii="Times New Roman" w:hAnsi="Times New Roman" w:cs="Times New Roman"/>
                <w:sz w:val="24"/>
                <w:szCs w:val="24"/>
              </w:rPr>
              <w:br/>
              <w:t xml:space="preserve">оборудование </w:t>
            </w: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0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839"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240"/>
        </w:trPr>
        <w:tc>
          <w:tcPr>
            <w:tcW w:w="10109" w:type="dxa"/>
            <w:gridSpan w:val="8"/>
            <w:tcBorders>
              <w:top w:val="single" w:sz="6" w:space="0" w:color="auto"/>
              <w:left w:val="single" w:sz="6" w:space="0" w:color="auto"/>
              <w:bottom w:val="single" w:sz="6" w:space="0" w:color="auto"/>
              <w:right w:val="single" w:sz="6" w:space="0" w:color="auto"/>
            </w:tcBorders>
          </w:tcPr>
          <w:p w:rsidR="00CA1F36" w:rsidRPr="00F719FD" w:rsidRDefault="00CA1F36" w:rsidP="00F719FD">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20____ год </w:t>
            </w:r>
          </w:p>
        </w:tc>
      </w:tr>
      <w:tr w:rsidR="00CA1F36" w:rsidRPr="00F719FD">
        <w:trPr>
          <w:cantSplit/>
          <w:trHeight w:val="240"/>
        </w:trPr>
        <w:tc>
          <w:tcPr>
            <w:tcW w:w="195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Водоснабжение</w:t>
            </w: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0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839"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240"/>
        </w:trPr>
        <w:tc>
          <w:tcPr>
            <w:tcW w:w="195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Здания       </w:t>
            </w: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0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839"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360"/>
        </w:trPr>
        <w:tc>
          <w:tcPr>
            <w:tcW w:w="195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Водозаборные </w:t>
            </w:r>
            <w:r w:rsidRPr="00F719FD">
              <w:rPr>
                <w:rFonts w:ascii="Times New Roman" w:hAnsi="Times New Roman" w:cs="Times New Roman"/>
                <w:sz w:val="24"/>
                <w:szCs w:val="24"/>
              </w:rPr>
              <w:br/>
              <w:t xml:space="preserve">сооружения   </w:t>
            </w: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0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839"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240"/>
        </w:trPr>
        <w:tc>
          <w:tcPr>
            <w:tcW w:w="195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ВОС          </w:t>
            </w: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0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839"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360"/>
        </w:trPr>
        <w:tc>
          <w:tcPr>
            <w:tcW w:w="195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Передаточные </w:t>
            </w:r>
            <w:r w:rsidRPr="00F719FD">
              <w:rPr>
                <w:rFonts w:ascii="Times New Roman" w:hAnsi="Times New Roman" w:cs="Times New Roman"/>
                <w:sz w:val="24"/>
                <w:szCs w:val="24"/>
              </w:rPr>
              <w:br/>
              <w:t xml:space="preserve">устройства   </w:t>
            </w: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0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839"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360"/>
        </w:trPr>
        <w:tc>
          <w:tcPr>
            <w:tcW w:w="195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Машины и     </w:t>
            </w:r>
            <w:r w:rsidRPr="00F719FD">
              <w:rPr>
                <w:rFonts w:ascii="Times New Roman" w:hAnsi="Times New Roman" w:cs="Times New Roman"/>
                <w:sz w:val="24"/>
                <w:szCs w:val="24"/>
              </w:rPr>
              <w:br/>
              <w:t xml:space="preserve">оборудование </w:t>
            </w: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507"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839"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bl>
    <w:p w:rsidR="00CA1F36" w:rsidRDefault="00CA1F36" w:rsidP="00F719FD">
      <w:pPr>
        <w:autoSpaceDE w:val="0"/>
        <w:autoSpaceDN w:val="0"/>
        <w:adjustRightInd w:val="0"/>
        <w:spacing w:after="0" w:line="240" w:lineRule="auto"/>
        <w:ind w:firstLine="709"/>
        <w:jc w:val="both"/>
        <w:rPr>
          <w:rFonts w:ascii="Times New Roman" w:hAnsi="Times New Roman"/>
          <w:sz w:val="26"/>
          <w:szCs w:val="26"/>
        </w:rPr>
      </w:pP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Н</w:t>
      </w:r>
      <w:r w:rsidRPr="002233F0">
        <w:rPr>
          <w:rFonts w:ascii="Times New Roman" w:hAnsi="Times New Roman"/>
          <w:sz w:val="26"/>
          <w:szCs w:val="26"/>
        </w:rPr>
        <w:t>адежност</w:t>
      </w:r>
      <w:r>
        <w:rPr>
          <w:rFonts w:ascii="Times New Roman" w:hAnsi="Times New Roman"/>
          <w:sz w:val="26"/>
          <w:szCs w:val="26"/>
        </w:rPr>
        <w:t xml:space="preserve">ь системы водоснабжения МО </w:t>
      </w:r>
      <w:r>
        <w:rPr>
          <w:rFonts w:ascii="Times New Roman" w:hAnsi="Times New Roman"/>
          <w:sz w:val="26"/>
          <w:szCs w:val="26"/>
          <w:u w:val="single"/>
        </w:rPr>
        <w:t>Вершино-Биджинский сельсовет</w:t>
      </w:r>
      <w:r w:rsidRPr="002233F0">
        <w:rPr>
          <w:rFonts w:ascii="Times New Roman" w:hAnsi="Times New Roman"/>
          <w:sz w:val="26"/>
          <w:szCs w:val="26"/>
        </w:rPr>
        <w:t xml:space="preserve"> характеризуется как неудовлетворительная, фактическое значение показателей составило:</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аварийность на трубопроводах - _____ ед./км при норме ______ ед./км;</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индекс реконструируемых сетей - ______% при норме ______ %.</w:t>
      </w:r>
    </w:p>
    <w:p w:rsidR="00CA1F36" w:rsidRPr="0056754B" w:rsidRDefault="00CA1F36" w:rsidP="00F719FD">
      <w:pPr>
        <w:autoSpaceDE w:val="0"/>
        <w:autoSpaceDN w:val="0"/>
        <w:adjustRightInd w:val="0"/>
        <w:spacing w:after="0" w:line="240" w:lineRule="auto"/>
        <w:ind w:firstLine="709"/>
        <w:jc w:val="both"/>
        <w:rPr>
          <w:rFonts w:ascii="Times New Roman" w:hAnsi="Times New Roman"/>
          <w:sz w:val="26"/>
          <w:szCs w:val="26"/>
          <w:u w:val="single"/>
        </w:rPr>
      </w:pPr>
      <w:r w:rsidRPr="0056754B">
        <w:rPr>
          <w:rFonts w:ascii="Times New Roman" w:hAnsi="Times New Roman"/>
          <w:sz w:val="26"/>
          <w:szCs w:val="26"/>
          <w:u w:val="single"/>
        </w:rPr>
        <w:t>Проблемы</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Увеличение (снижение) протяженности сети с (____%) износа от общей протяженности сети составило (______%).</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Вторичное загрязнение и ухудшение качества воды вследствие внутренней коррозии металлических трубопроводов.</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Отсутствие регулирующей и низкое качество запорной арматуры.</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Износ и несоответствие насосного оборудования современным требованиям по надежности и электропотреблению.</w:t>
      </w:r>
    </w:p>
    <w:p w:rsidR="00CA1F36" w:rsidRPr="0056754B" w:rsidRDefault="00CA1F36" w:rsidP="00F719FD">
      <w:pPr>
        <w:autoSpaceDE w:val="0"/>
        <w:autoSpaceDN w:val="0"/>
        <w:adjustRightInd w:val="0"/>
        <w:spacing w:after="0" w:line="240" w:lineRule="auto"/>
        <w:ind w:firstLine="709"/>
        <w:jc w:val="both"/>
        <w:rPr>
          <w:rFonts w:ascii="Times New Roman" w:hAnsi="Times New Roman"/>
          <w:sz w:val="26"/>
          <w:szCs w:val="26"/>
          <w:u w:val="single"/>
        </w:rPr>
      </w:pPr>
      <w:r w:rsidRPr="0056754B">
        <w:rPr>
          <w:rFonts w:ascii="Times New Roman" w:hAnsi="Times New Roman"/>
          <w:sz w:val="26"/>
          <w:szCs w:val="26"/>
          <w:u w:val="single"/>
        </w:rPr>
        <w:lastRenderedPageBreak/>
        <w:t>Требуемые мероприятия</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Поэтапная реконструкция изношенных сетей водоснабжения, имеющих большой износ (____%), с использованием современных полимерных материалов.</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Установка эффективного энергосберегающего насосного оборудования и АСУ с передачей данных в АСДКУ.</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Внедрение системы телемеханики и автоматизированной системы управления технологическими процессами с реконструкцией КИПиА насосных станций, водозаборных и очистных сооружений.</w:t>
      </w:r>
    </w:p>
    <w:p w:rsidR="00CA1F36" w:rsidRPr="002233F0" w:rsidRDefault="00CA1F36">
      <w:pPr>
        <w:autoSpaceDE w:val="0"/>
        <w:autoSpaceDN w:val="0"/>
        <w:adjustRightInd w:val="0"/>
        <w:spacing w:after="0" w:line="240" w:lineRule="auto"/>
        <w:jc w:val="center"/>
        <w:rPr>
          <w:rFonts w:ascii="Times New Roman" w:hAnsi="Times New Roman"/>
          <w:sz w:val="26"/>
          <w:szCs w:val="26"/>
        </w:rPr>
      </w:pPr>
    </w:p>
    <w:p w:rsidR="00CA1F36" w:rsidRPr="00F719FD" w:rsidRDefault="00CA1F36" w:rsidP="00F719FD">
      <w:pPr>
        <w:pStyle w:val="ConsPlusTitle"/>
        <w:widowControl/>
        <w:ind w:firstLine="709"/>
        <w:jc w:val="center"/>
        <w:outlineLvl w:val="5"/>
        <w:rPr>
          <w:rFonts w:ascii="Times New Roman" w:hAnsi="Times New Roman" w:cs="Times New Roman"/>
          <w:b w:val="0"/>
          <w:sz w:val="26"/>
          <w:szCs w:val="26"/>
        </w:rPr>
      </w:pPr>
      <w:r w:rsidRPr="00F719FD">
        <w:rPr>
          <w:rFonts w:ascii="Times New Roman" w:hAnsi="Times New Roman" w:cs="Times New Roman"/>
          <w:b w:val="0"/>
          <w:sz w:val="26"/>
          <w:szCs w:val="26"/>
        </w:rPr>
        <w:t>Потребители</w:t>
      </w:r>
    </w:p>
    <w:p w:rsidR="00CA1F36" w:rsidRPr="00F719FD" w:rsidRDefault="00CA1F36" w:rsidP="00F719FD">
      <w:pPr>
        <w:autoSpaceDE w:val="0"/>
        <w:autoSpaceDN w:val="0"/>
        <w:adjustRightInd w:val="0"/>
        <w:spacing w:after="0" w:line="240" w:lineRule="auto"/>
        <w:ind w:firstLine="709"/>
        <w:jc w:val="center"/>
        <w:rPr>
          <w:rFonts w:ascii="Times New Roman" w:hAnsi="Times New Roman"/>
          <w:sz w:val="26"/>
          <w:szCs w:val="26"/>
        </w:rPr>
      </w:pP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Основными потребителями услуг водоснабжения за 20____ г. являются:</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население - ____%;</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бюджетные организации, соцкультбыт - ____%;</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прочие потребители - _____%;</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расход воды на собственные очистные сооружения - ______%;</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нужды внутрицеховой оборот - ______%.</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При этом утечки и неучтенный расход воды составляют _______% от общего подъема воды.</w:t>
      </w:r>
    </w:p>
    <w:p w:rsidR="00CA1F36" w:rsidRPr="00F719FD" w:rsidRDefault="00CA1F36" w:rsidP="00F719FD">
      <w:pPr>
        <w:autoSpaceDE w:val="0"/>
        <w:autoSpaceDN w:val="0"/>
        <w:adjustRightInd w:val="0"/>
        <w:spacing w:after="0" w:line="240" w:lineRule="auto"/>
        <w:ind w:firstLine="709"/>
        <w:jc w:val="center"/>
        <w:rPr>
          <w:rFonts w:ascii="Times New Roman" w:hAnsi="Times New Roman"/>
          <w:sz w:val="26"/>
          <w:szCs w:val="26"/>
        </w:rPr>
      </w:pPr>
    </w:p>
    <w:p w:rsidR="00CA1F36" w:rsidRPr="00F719FD" w:rsidRDefault="00CA1F36" w:rsidP="00F719FD">
      <w:pPr>
        <w:pStyle w:val="ConsPlusTitle"/>
        <w:widowControl/>
        <w:ind w:firstLine="709"/>
        <w:jc w:val="center"/>
        <w:outlineLvl w:val="5"/>
        <w:rPr>
          <w:rFonts w:ascii="Times New Roman" w:hAnsi="Times New Roman" w:cs="Times New Roman"/>
          <w:b w:val="0"/>
          <w:sz w:val="26"/>
          <w:szCs w:val="26"/>
        </w:rPr>
      </w:pPr>
      <w:r w:rsidRPr="00F719FD">
        <w:rPr>
          <w:rFonts w:ascii="Times New Roman" w:hAnsi="Times New Roman" w:cs="Times New Roman"/>
          <w:b w:val="0"/>
          <w:sz w:val="26"/>
          <w:szCs w:val="26"/>
        </w:rPr>
        <w:t>Структура производства, передачи и потребления воды</w:t>
      </w:r>
    </w:p>
    <w:p w:rsidR="00CA1F36" w:rsidRPr="00F719FD" w:rsidRDefault="00CA1F36" w:rsidP="00F719FD">
      <w:pPr>
        <w:autoSpaceDE w:val="0"/>
        <w:autoSpaceDN w:val="0"/>
        <w:adjustRightInd w:val="0"/>
        <w:spacing w:after="0" w:line="240" w:lineRule="auto"/>
        <w:ind w:firstLine="709"/>
        <w:jc w:val="center"/>
        <w:rPr>
          <w:rFonts w:ascii="Times New Roman" w:hAnsi="Times New Roman"/>
          <w:sz w:val="26"/>
          <w:szCs w:val="26"/>
        </w:rPr>
      </w:pP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Структура производства, передачи и потребления воды по факту 20____ г. оценивается следующим образом:</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Поднято воды Q = _____ куб. м/сут.</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Подано в сеть Q = ________ куб. м/сут.</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Реализовано воды Q = ________ куб. м/сут.</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Объем полезного отпуска воды определяется по показаниям приборов учета воды, при отсутствии приборов - на основании нормативов водопотребления.</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p>
    <w:p w:rsidR="00CA1F36" w:rsidRPr="00F719FD" w:rsidRDefault="00CA1F36" w:rsidP="00F719FD">
      <w:pPr>
        <w:pStyle w:val="ConsPlusTitle"/>
        <w:widowControl/>
        <w:ind w:firstLine="709"/>
        <w:jc w:val="center"/>
        <w:outlineLvl w:val="5"/>
        <w:rPr>
          <w:rFonts w:ascii="Times New Roman" w:hAnsi="Times New Roman" w:cs="Times New Roman"/>
          <w:b w:val="0"/>
          <w:sz w:val="26"/>
          <w:szCs w:val="26"/>
        </w:rPr>
      </w:pPr>
      <w:r w:rsidRPr="00F719FD">
        <w:rPr>
          <w:rFonts w:ascii="Times New Roman" w:hAnsi="Times New Roman" w:cs="Times New Roman"/>
          <w:b w:val="0"/>
          <w:sz w:val="26"/>
          <w:szCs w:val="26"/>
        </w:rPr>
        <w:t>Материальный баланс системы (фактический)</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Материальный баланс позволяет оценить фактическую нагрузку, приходящуюся на систему водоснабжения и очистные сооружения.</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Утечки и неучтенный расход воды составили в 20____ г. Q = ______ куб. м/сут., что составило ______% к поданной воде в сеть.</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При этом основным лимитирующим фактором системы водоснабжения являются сети водоснабжения с прогрессирующим процентом износа.</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p>
    <w:p w:rsidR="00CA1F36" w:rsidRPr="00F719FD" w:rsidRDefault="00CA1F36" w:rsidP="00F719FD">
      <w:pPr>
        <w:autoSpaceDE w:val="0"/>
        <w:autoSpaceDN w:val="0"/>
        <w:adjustRightInd w:val="0"/>
        <w:spacing w:after="0" w:line="240" w:lineRule="auto"/>
        <w:ind w:firstLine="709"/>
        <w:jc w:val="center"/>
        <w:outlineLvl w:val="4"/>
        <w:rPr>
          <w:rFonts w:ascii="Times New Roman" w:hAnsi="Times New Roman"/>
          <w:sz w:val="26"/>
          <w:szCs w:val="26"/>
        </w:rPr>
      </w:pPr>
      <w:r w:rsidRPr="00F719FD">
        <w:rPr>
          <w:rFonts w:ascii="Times New Roman" w:hAnsi="Times New Roman"/>
          <w:sz w:val="26"/>
          <w:szCs w:val="26"/>
        </w:rPr>
        <w:t>4.1.2 Организационный анализ</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r w:rsidRPr="00F719FD">
        <w:rPr>
          <w:rFonts w:ascii="Times New Roman" w:hAnsi="Times New Roman"/>
          <w:sz w:val="26"/>
          <w:szCs w:val="26"/>
        </w:rPr>
        <w:t>ОКК__________ обслуживает хозяйственно-питье</w:t>
      </w:r>
      <w:r>
        <w:rPr>
          <w:rFonts w:ascii="Times New Roman" w:hAnsi="Times New Roman"/>
          <w:sz w:val="26"/>
          <w:szCs w:val="26"/>
        </w:rPr>
        <w:t xml:space="preserve">вую систему водоснабжения МО </w:t>
      </w:r>
      <w:r>
        <w:rPr>
          <w:rFonts w:ascii="Times New Roman" w:hAnsi="Times New Roman"/>
          <w:sz w:val="26"/>
          <w:szCs w:val="26"/>
          <w:u w:val="single"/>
        </w:rPr>
        <w:t>Вершино-Биджинский сельсовет</w:t>
      </w:r>
      <w:r w:rsidRPr="00F719FD">
        <w:rPr>
          <w:rFonts w:ascii="Times New Roman" w:hAnsi="Times New Roman"/>
          <w:sz w:val="26"/>
          <w:szCs w:val="26"/>
        </w:rPr>
        <w:t xml:space="preserve">, предназначенную для бесперебойного, качественного и экологически безопасного </w:t>
      </w:r>
      <w:r>
        <w:rPr>
          <w:rFonts w:ascii="Times New Roman" w:hAnsi="Times New Roman"/>
          <w:sz w:val="26"/>
          <w:szCs w:val="26"/>
        </w:rPr>
        <w:t xml:space="preserve">водоснабжения населения МО </w:t>
      </w:r>
      <w:r>
        <w:rPr>
          <w:rFonts w:ascii="Times New Roman" w:hAnsi="Times New Roman"/>
          <w:sz w:val="26"/>
          <w:szCs w:val="26"/>
          <w:u w:val="single"/>
        </w:rPr>
        <w:t>Вершино-Биджинский сельсовет</w:t>
      </w:r>
      <w:r w:rsidRPr="00F719FD">
        <w:rPr>
          <w:rFonts w:ascii="Times New Roman" w:hAnsi="Times New Roman"/>
          <w:sz w:val="26"/>
          <w:szCs w:val="26"/>
        </w:rPr>
        <w:t>.</w:t>
      </w:r>
    </w:p>
    <w:p w:rsidR="00CA1F36" w:rsidRPr="00F719FD" w:rsidRDefault="00CA1F36" w:rsidP="00F719FD">
      <w:pPr>
        <w:autoSpaceDE w:val="0"/>
        <w:autoSpaceDN w:val="0"/>
        <w:adjustRightInd w:val="0"/>
        <w:spacing w:after="0" w:line="240" w:lineRule="auto"/>
        <w:ind w:firstLine="709"/>
        <w:jc w:val="both"/>
        <w:rPr>
          <w:rFonts w:ascii="Times New Roman" w:hAnsi="Times New Roman"/>
          <w:sz w:val="26"/>
          <w:szCs w:val="26"/>
        </w:rPr>
      </w:pPr>
    </w:p>
    <w:p w:rsidR="00CA1F36" w:rsidRDefault="00CA1F36" w:rsidP="00F719FD">
      <w:pPr>
        <w:autoSpaceDE w:val="0"/>
        <w:autoSpaceDN w:val="0"/>
        <w:adjustRightInd w:val="0"/>
        <w:spacing w:after="0" w:line="240" w:lineRule="auto"/>
        <w:ind w:firstLine="709"/>
        <w:jc w:val="right"/>
        <w:outlineLvl w:val="5"/>
        <w:rPr>
          <w:rFonts w:ascii="Times New Roman" w:hAnsi="Times New Roman"/>
          <w:sz w:val="26"/>
          <w:szCs w:val="26"/>
        </w:rPr>
      </w:pPr>
    </w:p>
    <w:p w:rsidR="00CA1F36" w:rsidRDefault="00CA1F36" w:rsidP="00F719FD">
      <w:pPr>
        <w:autoSpaceDE w:val="0"/>
        <w:autoSpaceDN w:val="0"/>
        <w:adjustRightInd w:val="0"/>
        <w:spacing w:after="0" w:line="240" w:lineRule="auto"/>
        <w:ind w:firstLine="709"/>
        <w:jc w:val="right"/>
        <w:outlineLvl w:val="5"/>
        <w:rPr>
          <w:rFonts w:ascii="Times New Roman" w:hAnsi="Times New Roman"/>
          <w:sz w:val="26"/>
          <w:szCs w:val="26"/>
        </w:rPr>
      </w:pPr>
    </w:p>
    <w:p w:rsidR="00CA1F36" w:rsidRDefault="00CA1F36" w:rsidP="00F719FD">
      <w:pPr>
        <w:autoSpaceDE w:val="0"/>
        <w:autoSpaceDN w:val="0"/>
        <w:adjustRightInd w:val="0"/>
        <w:spacing w:after="0" w:line="240" w:lineRule="auto"/>
        <w:ind w:firstLine="709"/>
        <w:jc w:val="right"/>
        <w:outlineLvl w:val="5"/>
        <w:rPr>
          <w:rFonts w:ascii="Times New Roman" w:hAnsi="Times New Roman"/>
          <w:sz w:val="26"/>
          <w:szCs w:val="26"/>
        </w:rPr>
      </w:pPr>
    </w:p>
    <w:p w:rsidR="00CA1F36" w:rsidRDefault="00CA1F36" w:rsidP="00F719FD">
      <w:pPr>
        <w:autoSpaceDE w:val="0"/>
        <w:autoSpaceDN w:val="0"/>
        <w:adjustRightInd w:val="0"/>
        <w:spacing w:after="0" w:line="240" w:lineRule="auto"/>
        <w:ind w:firstLine="709"/>
        <w:jc w:val="right"/>
        <w:outlineLvl w:val="5"/>
        <w:rPr>
          <w:rFonts w:ascii="Times New Roman" w:hAnsi="Times New Roman"/>
          <w:sz w:val="26"/>
          <w:szCs w:val="26"/>
        </w:rPr>
      </w:pPr>
    </w:p>
    <w:p w:rsidR="00CA1F36" w:rsidRDefault="00CA1F36" w:rsidP="00F719FD">
      <w:pPr>
        <w:autoSpaceDE w:val="0"/>
        <w:autoSpaceDN w:val="0"/>
        <w:adjustRightInd w:val="0"/>
        <w:spacing w:after="0" w:line="240" w:lineRule="auto"/>
        <w:ind w:firstLine="709"/>
        <w:jc w:val="right"/>
        <w:outlineLvl w:val="5"/>
        <w:rPr>
          <w:rFonts w:ascii="Times New Roman" w:hAnsi="Times New Roman"/>
          <w:sz w:val="26"/>
          <w:szCs w:val="26"/>
        </w:rPr>
      </w:pPr>
      <w:r w:rsidRPr="00F719FD">
        <w:rPr>
          <w:rFonts w:ascii="Times New Roman" w:hAnsi="Times New Roman"/>
          <w:sz w:val="26"/>
          <w:szCs w:val="26"/>
        </w:rPr>
        <w:t xml:space="preserve">Таблица </w:t>
      </w:r>
      <w:r>
        <w:rPr>
          <w:rFonts w:ascii="Times New Roman" w:hAnsi="Times New Roman"/>
          <w:sz w:val="26"/>
          <w:szCs w:val="26"/>
        </w:rPr>
        <w:t>35</w:t>
      </w:r>
    </w:p>
    <w:p w:rsidR="00CA1F36" w:rsidRPr="002233F0" w:rsidRDefault="00CA1F36" w:rsidP="00F719FD">
      <w:pPr>
        <w:autoSpaceDE w:val="0"/>
        <w:autoSpaceDN w:val="0"/>
        <w:adjustRightInd w:val="0"/>
        <w:spacing w:after="0" w:line="240" w:lineRule="auto"/>
        <w:ind w:firstLine="709"/>
        <w:jc w:val="right"/>
        <w:outlineLvl w:val="5"/>
        <w:rPr>
          <w:rFonts w:ascii="Times New Roman" w:hAnsi="Times New Roman"/>
          <w:sz w:val="26"/>
          <w:szCs w:val="26"/>
        </w:rPr>
      </w:pPr>
    </w:p>
    <w:p w:rsidR="00CA1F36" w:rsidRPr="00F719FD" w:rsidRDefault="00CA1F36">
      <w:pPr>
        <w:pStyle w:val="ConsPlusTitle"/>
        <w:widowControl/>
        <w:jc w:val="center"/>
        <w:rPr>
          <w:rFonts w:ascii="Times New Roman" w:hAnsi="Times New Roman" w:cs="Times New Roman"/>
          <w:b w:val="0"/>
          <w:sz w:val="26"/>
          <w:szCs w:val="26"/>
        </w:rPr>
      </w:pPr>
      <w:r w:rsidRPr="00F719FD">
        <w:rPr>
          <w:rFonts w:ascii="Times New Roman" w:hAnsi="Times New Roman" w:cs="Times New Roman"/>
          <w:b w:val="0"/>
          <w:sz w:val="26"/>
          <w:szCs w:val="26"/>
        </w:rPr>
        <w:t>Основные показатели системы водоснабжения</w:t>
      </w:r>
    </w:p>
    <w:p w:rsidR="00CA1F36" w:rsidRPr="002233F0" w:rsidRDefault="00CA1F36">
      <w:pPr>
        <w:autoSpaceDE w:val="0"/>
        <w:autoSpaceDN w:val="0"/>
        <w:adjustRightInd w:val="0"/>
        <w:spacing w:after="0" w:line="240" w:lineRule="auto"/>
        <w:jc w:val="center"/>
        <w:rPr>
          <w:rFonts w:ascii="Times New Roman" w:hAnsi="Times New Roman"/>
          <w:sz w:val="26"/>
          <w:szCs w:val="26"/>
        </w:rPr>
      </w:pPr>
    </w:p>
    <w:tbl>
      <w:tblPr>
        <w:tblW w:w="9878" w:type="dxa"/>
        <w:tblInd w:w="-830" w:type="dxa"/>
        <w:tblLayout w:type="fixed"/>
        <w:tblCellMar>
          <w:left w:w="70" w:type="dxa"/>
          <w:right w:w="70" w:type="dxa"/>
        </w:tblCellMar>
        <w:tblLook w:val="0000" w:firstRow="0" w:lastRow="0" w:firstColumn="0" w:lastColumn="0" w:noHBand="0" w:noVBand="0"/>
      </w:tblPr>
      <w:tblGrid>
        <w:gridCol w:w="540"/>
        <w:gridCol w:w="1778"/>
        <w:gridCol w:w="810"/>
        <w:gridCol w:w="675"/>
        <w:gridCol w:w="675"/>
        <w:gridCol w:w="675"/>
        <w:gridCol w:w="675"/>
        <w:gridCol w:w="675"/>
        <w:gridCol w:w="675"/>
        <w:gridCol w:w="675"/>
        <w:gridCol w:w="675"/>
        <w:gridCol w:w="675"/>
        <w:gridCol w:w="675"/>
      </w:tblGrid>
      <w:tr w:rsidR="00CA1F36" w:rsidRPr="00F719FD">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N </w:t>
            </w:r>
            <w:r w:rsidRPr="00F719FD">
              <w:rPr>
                <w:rFonts w:ascii="Times New Roman" w:hAnsi="Times New Roman" w:cs="Times New Roman"/>
                <w:sz w:val="24"/>
                <w:szCs w:val="24"/>
              </w:rPr>
              <w:br/>
              <w:t>п/п</w:t>
            </w:r>
          </w:p>
        </w:tc>
        <w:tc>
          <w:tcPr>
            <w:tcW w:w="177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Наименование </w:t>
            </w:r>
            <w:r w:rsidRPr="00F719FD">
              <w:rPr>
                <w:rFonts w:ascii="Times New Roman" w:hAnsi="Times New Roman" w:cs="Times New Roman"/>
                <w:sz w:val="24"/>
                <w:szCs w:val="24"/>
              </w:rPr>
              <w:br/>
              <w:t xml:space="preserve">показателей </w:t>
            </w:r>
          </w:p>
        </w:tc>
        <w:tc>
          <w:tcPr>
            <w:tcW w:w="81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Ед. </w:t>
            </w:r>
            <w:r w:rsidRPr="00F719FD">
              <w:rPr>
                <w:rFonts w:ascii="Times New Roman" w:hAnsi="Times New Roman" w:cs="Times New Roman"/>
                <w:sz w:val="24"/>
                <w:szCs w:val="24"/>
              </w:rPr>
              <w:br/>
              <w:t xml:space="preserve">изм. </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rsidP="00912112">
            <w:pPr>
              <w:pStyle w:val="ConsPlusCell"/>
              <w:widowControl/>
              <w:rPr>
                <w:rFonts w:ascii="Times New Roman" w:hAnsi="Times New Roman" w:cs="Times New Roman"/>
                <w:sz w:val="24"/>
                <w:szCs w:val="24"/>
              </w:rPr>
            </w:pPr>
            <w:r>
              <w:rPr>
                <w:rFonts w:ascii="Times New Roman" w:hAnsi="Times New Roman" w:cs="Times New Roman"/>
                <w:sz w:val="24"/>
                <w:szCs w:val="24"/>
              </w:rPr>
              <w:t>2008</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rsidP="00912112">
            <w:pPr>
              <w:pStyle w:val="ConsPlusCell"/>
              <w:widowControl/>
              <w:rPr>
                <w:rFonts w:ascii="Times New Roman" w:hAnsi="Times New Roman" w:cs="Times New Roman"/>
                <w:sz w:val="24"/>
                <w:szCs w:val="24"/>
              </w:rPr>
            </w:pPr>
            <w:r>
              <w:rPr>
                <w:rFonts w:ascii="Times New Roman" w:hAnsi="Times New Roman" w:cs="Times New Roman"/>
                <w:sz w:val="24"/>
                <w:szCs w:val="24"/>
              </w:rPr>
              <w:t>2009</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rsidP="00912112">
            <w:pPr>
              <w:pStyle w:val="ConsPlusCell"/>
              <w:widowControl/>
              <w:rPr>
                <w:rFonts w:ascii="Times New Roman" w:hAnsi="Times New Roman" w:cs="Times New Roman"/>
                <w:sz w:val="24"/>
                <w:szCs w:val="24"/>
              </w:rPr>
            </w:pPr>
            <w:r>
              <w:rPr>
                <w:rFonts w:ascii="Times New Roman" w:hAnsi="Times New Roman" w:cs="Times New Roman"/>
                <w:sz w:val="24"/>
                <w:szCs w:val="24"/>
              </w:rPr>
              <w:t>2010</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2011</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2012</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2013</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2014</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20</w:t>
            </w:r>
            <w:r>
              <w:rPr>
                <w:rFonts w:ascii="Times New Roman" w:hAnsi="Times New Roman" w:cs="Times New Roman"/>
                <w:sz w:val="24"/>
                <w:szCs w:val="24"/>
              </w:rPr>
              <w:t>15</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2016</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2025</w:t>
            </w:r>
          </w:p>
        </w:tc>
      </w:tr>
      <w:tr w:rsidR="00CA1F36" w:rsidRPr="00F719FD">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1 </w:t>
            </w:r>
          </w:p>
        </w:tc>
        <w:tc>
          <w:tcPr>
            <w:tcW w:w="177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Поднято воды,</w:t>
            </w:r>
            <w:r w:rsidRPr="00F719FD">
              <w:rPr>
                <w:rFonts w:ascii="Times New Roman" w:hAnsi="Times New Roman" w:cs="Times New Roman"/>
                <w:sz w:val="24"/>
                <w:szCs w:val="24"/>
              </w:rPr>
              <w:br/>
              <w:t xml:space="preserve">всего        </w:t>
            </w:r>
          </w:p>
        </w:tc>
        <w:tc>
          <w:tcPr>
            <w:tcW w:w="810" w:type="dxa"/>
            <w:tcBorders>
              <w:top w:val="single" w:sz="6" w:space="0" w:color="auto"/>
              <w:left w:val="single" w:sz="6" w:space="0" w:color="auto"/>
              <w:bottom w:val="single" w:sz="6" w:space="0" w:color="auto"/>
              <w:right w:val="single" w:sz="6" w:space="0" w:color="auto"/>
            </w:tcBorders>
          </w:tcPr>
          <w:p w:rsidR="00CA1F36" w:rsidRPr="00F719FD" w:rsidRDefault="00CA1F36" w:rsidP="00F719FD">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тыс. м</w:t>
            </w:r>
            <w:r w:rsidRPr="00F719FD">
              <w:rPr>
                <w:rFonts w:ascii="Times New Roman" w:hAnsi="Times New Roman" w:cs="Times New Roman"/>
                <w:sz w:val="24"/>
                <w:szCs w:val="24"/>
                <w:vertAlign w:val="superscript"/>
              </w:rPr>
              <w:t>3</w:t>
            </w:r>
            <w:r w:rsidRPr="00F719FD">
              <w:rPr>
                <w:rFonts w:ascii="Times New Roman" w:hAnsi="Times New Roman" w:cs="Times New Roman"/>
                <w:sz w:val="24"/>
                <w:szCs w:val="24"/>
              </w:rPr>
              <w:t>/год</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600"/>
        </w:trPr>
        <w:tc>
          <w:tcPr>
            <w:tcW w:w="54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2 </w:t>
            </w:r>
          </w:p>
        </w:tc>
        <w:tc>
          <w:tcPr>
            <w:tcW w:w="177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Расход воды  </w:t>
            </w:r>
            <w:r w:rsidRPr="00F719FD">
              <w:rPr>
                <w:rFonts w:ascii="Times New Roman" w:hAnsi="Times New Roman" w:cs="Times New Roman"/>
                <w:sz w:val="24"/>
                <w:szCs w:val="24"/>
              </w:rPr>
              <w:br/>
              <w:t xml:space="preserve">на           </w:t>
            </w:r>
            <w:r w:rsidRPr="00F719FD">
              <w:rPr>
                <w:rFonts w:ascii="Times New Roman" w:hAnsi="Times New Roman" w:cs="Times New Roman"/>
                <w:sz w:val="24"/>
                <w:szCs w:val="24"/>
              </w:rPr>
              <w:br/>
              <w:t xml:space="preserve">собственные  </w:t>
            </w:r>
            <w:r w:rsidRPr="00F719FD">
              <w:rPr>
                <w:rFonts w:ascii="Times New Roman" w:hAnsi="Times New Roman" w:cs="Times New Roman"/>
                <w:sz w:val="24"/>
                <w:szCs w:val="24"/>
              </w:rPr>
              <w:br/>
              <w:t xml:space="preserve">нужды        </w:t>
            </w:r>
          </w:p>
        </w:tc>
        <w:tc>
          <w:tcPr>
            <w:tcW w:w="81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тыс. м</w:t>
            </w:r>
            <w:r w:rsidRPr="00F719FD">
              <w:rPr>
                <w:rFonts w:ascii="Times New Roman" w:hAnsi="Times New Roman" w:cs="Times New Roman"/>
                <w:sz w:val="24"/>
                <w:szCs w:val="24"/>
                <w:vertAlign w:val="superscript"/>
              </w:rPr>
              <w:t>3</w:t>
            </w:r>
            <w:r w:rsidRPr="00F719FD">
              <w:rPr>
                <w:rFonts w:ascii="Times New Roman" w:hAnsi="Times New Roman" w:cs="Times New Roman"/>
                <w:sz w:val="24"/>
                <w:szCs w:val="24"/>
              </w:rPr>
              <w:t>/год</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2.1</w:t>
            </w:r>
          </w:p>
        </w:tc>
        <w:tc>
          <w:tcPr>
            <w:tcW w:w="177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то же в % к  </w:t>
            </w:r>
            <w:r w:rsidRPr="00F719FD">
              <w:rPr>
                <w:rFonts w:ascii="Times New Roman" w:hAnsi="Times New Roman" w:cs="Times New Roman"/>
                <w:sz w:val="24"/>
                <w:szCs w:val="24"/>
              </w:rPr>
              <w:br/>
              <w:t>поднятой воде</w:t>
            </w:r>
          </w:p>
        </w:tc>
        <w:tc>
          <w:tcPr>
            <w:tcW w:w="81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3 </w:t>
            </w:r>
          </w:p>
        </w:tc>
        <w:tc>
          <w:tcPr>
            <w:tcW w:w="177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Подано воды в</w:t>
            </w:r>
            <w:r w:rsidRPr="00F719FD">
              <w:rPr>
                <w:rFonts w:ascii="Times New Roman" w:hAnsi="Times New Roman" w:cs="Times New Roman"/>
                <w:sz w:val="24"/>
                <w:szCs w:val="24"/>
              </w:rPr>
              <w:br/>
              <w:t xml:space="preserve">сеть         </w:t>
            </w:r>
          </w:p>
        </w:tc>
        <w:tc>
          <w:tcPr>
            <w:tcW w:w="810" w:type="dxa"/>
            <w:tcBorders>
              <w:top w:val="single" w:sz="6" w:space="0" w:color="auto"/>
              <w:left w:val="single" w:sz="6" w:space="0" w:color="auto"/>
              <w:bottom w:val="single" w:sz="6" w:space="0" w:color="auto"/>
              <w:right w:val="single" w:sz="6" w:space="0" w:color="auto"/>
            </w:tcBorders>
          </w:tcPr>
          <w:p w:rsidR="00CA1F36" w:rsidRDefault="00CA1F36" w:rsidP="00F719FD">
            <w:pPr>
              <w:spacing w:after="0" w:line="240" w:lineRule="auto"/>
            </w:pPr>
            <w:r w:rsidRPr="00926B2F">
              <w:rPr>
                <w:rFonts w:ascii="Times New Roman" w:hAnsi="Times New Roman"/>
                <w:sz w:val="24"/>
                <w:szCs w:val="24"/>
              </w:rPr>
              <w:t>тыс. м</w:t>
            </w:r>
            <w:r w:rsidRPr="00926B2F">
              <w:rPr>
                <w:rFonts w:ascii="Times New Roman" w:hAnsi="Times New Roman"/>
                <w:sz w:val="24"/>
                <w:szCs w:val="24"/>
                <w:vertAlign w:val="superscript"/>
              </w:rPr>
              <w:t>3</w:t>
            </w:r>
            <w:r w:rsidRPr="00926B2F">
              <w:rPr>
                <w:rFonts w:ascii="Times New Roman" w:hAnsi="Times New Roman"/>
                <w:sz w:val="24"/>
                <w:szCs w:val="24"/>
              </w:rPr>
              <w:t>/год</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4 </w:t>
            </w:r>
          </w:p>
        </w:tc>
        <w:tc>
          <w:tcPr>
            <w:tcW w:w="177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Отпущено     </w:t>
            </w:r>
            <w:r w:rsidRPr="00F719FD">
              <w:rPr>
                <w:rFonts w:ascii="Times New Roman" w:hAnsi="Times New Roman" w:cs="Times New Roman"/>
                <w:sz w:val="24"/>
                <w:szCs w:val="24"/>
              </w:rPr>
              <w:br/>
              <w:t>(реализовано)</w:t>
            </w:r>
            <w:r w:rsidRPr="00F719FD">
              <w:rPr>
                <w:rFonts w:ascii="Times New Roman" w:hAnsi="Times New Roman" w:cs="Times New Roman"/>
                <w:sz w:val="24"/>
                <w:szCs w:val="24"/>
              </w:rPr>
              <w:br/>
              <w:t xml:space="preserve">воды, всего  </w:t>
            </w:r>
          </w:p>
        </w:tc>
        <w:tc>
          <w:tcPr>
            <w:tcW w:w="810" w:type="dxa"/>
            <w:tcBorders>
              <w:top w:val="single" w:sz="6" w:space="0" w:color="auto"/>
              <w:left w:val="single" w:sz="6" w:space="0" w:color="auto"/>
              <w:bottom w:val="single" w:sz="6" w:space="0" w:color="auto"/>
              <w:right w:val="single" w:sz="6" w:space="0" w:color="auto"/>
            </w:tcBorders>
          </w:tcPr>
          <w:p w:rsidR="00CA1F36" w:rsidRDefault="00CA1F36" w:rsidP="00F719FD">
            <w:pPr>
              <w:spacing w:after="0" w:line="240" w:lineRule="auto"/>
            </w:pPr>
            <w:r w:rsidRPr="00926B2F">
              <w:rPr>
                <w:rFonts w:ascii="Times New Roman" w:hAnsi="Times New Roman"/>
                <w:sz w:val="24"/>
                <w:szCs w:val="24"/>
              </w:rPr>
              <w:t>тыс. м</w:t>
            </w:r>
            <w:r w:rsidRPr="00926B2F">
              <w:rPr>
                <w:rFonts w:ascii="Times New Roman" w:hAnsi="Times New Roman"/>
                <w:sz w:val="24"/>
                <w:szCs w:val="24"/>
                <w:vertAlign w:val="superscript"/>
              </w:rPr>
              <w:t>3</w:t>
            </w:r>
            <w:r w:rsidRPr="00926B2F">
              <w:rPr>
                <w:rFonts w:ascii="Times New Roman" w:hAnsi="Times New Roman"/>
                <w:sz w:val="24"/>
                <w:szCs w:val="24"/>
              </w:rPr>
              <w:t>/год</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4.1</w:t>
            </w:r>
          </w:p>
        </w:tc>
        <w:tc>
          <w:tcPr>
            <w:tcW w:w="177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в том числе  </w:t>
            </w:r>
            <w:r w:rsidRPr="00F719FD">
              <w:rPr>
                <w:rFonts w:ascii="Times New Roman" w:hAnsi="Times New Roman" w:cs="Times New Roman"/>
                <w:sz w:val="24"/>
                <w:szCs w:val="24"/>
              </w:rPr>
              <w:br/>
              <w:t xml:space="preserve">населению    </w:t>
            </w:r>
          </w:p>
        </w:tc>
        <w:tc>
          <w:tcPr>
            <w:tcW w:w="810" w:type="dxa"/>
            <w:tcBorders>
              <w:top w:val="single" w:sz="6" w:space="0" w:color="auto"/>
              <w:left w:val="single" w:sz="6" w:space="0" w:color="auto"/>
              <w:bottom w:val="single" w:sz="6" w:space="0" w:color="auto"/>
              <w:right w:val="single" w:sz="6" w:space="0" w:color="auto"/>
            </w:tcBorders>
          </w:tcPr>
          <w:p w:rsidR="00CA1F36" w:rsidRDefault="00CA1F36" w:rsidP="00F719FD">
            <w:pPr>
              <w:spacing w:after="0" w:line="240" w:lineRule="auto"/>
            </w:pPr>
            <w:r w:rsidRPr="00926B2F">
              <w:rPr>
                <w:rFonts w:ascii="Times New Roman" w:hAnsi="Times New Roman"/>
                <w:sz w:val="24"/>
                <w:szCs w:val="24"/>
              </w:rPr>
              <w:t>тыс. м</w:t>
            </w:r>
            <w:r w:rsidRPr="00926B2F">
              <w:rPr>
                <w:rFonts w:ascii="Times New Roman" w:hAnsi="Times New Roman"/>
                <w:sz w:val="24"/>
                <w:szCs w:val="24"/>
                <w:vertAlign w:val="superscript"/>
              </w:rPr>
              <w:t>3</w:t>
            </w:r>
            <w:r w:rsidRPr="00926B2F">
              <w:rPr>
                <w:rFonts w:ascii="Times New Roman" w:hAnsi="Times New Roman"/>
                <w:sz w:val="24"/>
                <w:szCs w:val="24"/>
              </w:rPr>
              <w:t>/год</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4.2</w:t>
            </w:r>
          </w:p>
        </w:tc>
        <w:tc>
          <w:tcPr>
            <w:tcW w:w="177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бюджетным    </w:t>
            </w:r>
            <w:r w:rsidRPr="00F719FD">
              <w:rPr>
                <w:rFonts w:ascii="Times New Roman" w:hAnsi="Times New Roman" w:cs="Times New Roman"/>
                <w:sz w:val="24"/>
                <w:szCs w:val="24"/>
              </w:rPr>
              <w:br/>
              <w:t>организациям,</w:t>
            </w:r>
            <w:r w:rsidRPr="00F719FD">
              <w:rPr>
                <w:rFonts w:ascii="Times New Roman" w:hAnsi="Times New Roman" w:cs="Times New Roman"/>
                <w:sz w:val="24"/>
                <w:szCs w:val="24"/>
              </w:rPr>
              <w:br/>
              <w:t xml:space="preserve">соцкультбыту </w:t>
            </w:r>
          </w:p>
        </w:tc>
        <w:tc>
          <w:tcPr>
            <w:tcW w:w="810" w:type="dxa"/>
            <w:tcBorders>
              <w:top w:val="single" w:sz="6" w:space="0" w:color="auto"/>
              <w:left w:val="single" w:sz="6" w:space="0" w:color="auto"/>
              <w:bottom w:val="single" w:sz="6" w:space="0" w:color="auto"/>
              <w:right w:val="single" w:sz="6" w:space="0" w:color="auto"/>
            </w:tcBorders>
          </w:tcPr>
          <w:p w:rsidR="00CA1F36" w:rsidRDefault="00CA1F36" w:rsidP="00F719FD">
            <w:pPr>
              <w:spacing w:after="0" w:line="240" w:lineRule="auto"/>
            </w:pPr>
            <w:r w:rsidRPr="00926B2F">
              <w:rPr>
                <w:rFonts w:ascii="Times New Roman" w:hAnsi="Times New Roman"/>
                <w:sz w:val="24"/>
                <w:szCs w:val="24"/>
              </w:rPr>
              <w:t>тыс. м</w:t>
            </w:r>
            <w:r w:rsidRPr="00926B2F">
              <w:rPr>
                <w:rFonts w:ascii="Times New Roman" w:hAnsi="Times New Roman"/>
                <w:sz w:val="24"/>
                <w:szCs w:val="24"/>
                <w:vertAlign w:val="superscript"/>
              </w:rPr>
              <w:t>3</w:t>
            </w:r>
            <w:r w:rsidRPr="00926B2F">
              <w:rPr>
                <w:rFonts w:ascii="Times New Roman" w:hAnsi="Times New Roman"/>
                <w:sz w:val="24"/>
                <w:szCs w:val="24"/>
              </w:rPr>
              <w:t>/год</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4.3</w:t>
            </w:r>
          </w:p>
        </w:tc>
        <w:tc>
          <w:tcPr>
            <w:tcW w:w="177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Собственные нужды       </w:t>
            </w:r>
          </w:p>
        </w:tc>
        <w:tc>
          <w:tcPr>
            <w:tcW w:w="810" w:type="dxa"/>
            <w:tcBorders>
              <w:top w:val="single" w:sz="6" w:space="0" w:color="auto"/>
              <w:left w:val="single" w:sz="6" w:space="0" w:color="auto"/>
              <w:bottom w:val="single" w:sz="6" w:space="0" w:color="auto"/>
              <w:right w:val="single" w:sz="6" w:space="0" w:color="auto"/>
            </w:tcBorders>
          </w:tcPr>
          <w:p w:rsidR="00CA1F36" w:rsidRDefault="00CA1F36" w:rsidP="00F719FD">
            <w:pPr>
              <w:spacing w:after="0" w:line="240" w:lineRule="auto"/>
            </w:pPr>
            <w:r w:rsidRPr="00926B2F">
              <w:rPr>
                <w:rFonts w:ascii="Times New Roman" w:hAnsi="Times New Roman"/>
                <w:sz w:val="24"/>
                <w:szCs w:val="24"/>
              </w:rPr>
              <w:t>тыс. м</w:t>
            </w:r>
            <w:r w:rsidRPr="00926B2F">
              <w:rPr>
                <w:rFonts w:ascii="Times New Roman" w:hAnsi="Times New Roman"/>
                <w:sz w:val="24"/>
                <w:szCs w:val="24"/>
                <w:vertAlign w:val="superscript"/>
              </w:rPr>
              <w:t>3</w:t>
            </w:r>
            <w:r w:rsidRPr="00926B2F">
              <w:rPr>
                <w:rFonts w:ascii="Times New Roman" w:hAnsi="Times New Roman"/>
                <w:sz w:val="24"/>
                <w:szCs w:val="24"/>
              </w:rPr>
              <w:t>/год</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4.4</w:t>
            </w:r>
          </w:p>
        </w:tc>
        <w:tc>
          <w:tcPr>
            <w:tcW w:w="177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прочим       </w:t>
            </w:r>
            <w:r w:rsidRPr="00F719FD">
              <w:rPr>
                <w:rFonts w:ascii="Times New Roman" w:hAnsi="Times New Roman" w:cs="Times New Roman"/>
                <w:sz w:val="24"/>
                <w:szCs w:val="24"/>
              </w:rPr>
              <w:br/>
              <w:t xml:space="preserve">потребителям </w:t>
            </w:r>
          </w:p>
        </w:tc>
        <w:tc>
          <w:tcPr>
            <w:tcW w:w="810" w:type="dxa"/>
            <w:tcBorders>
              <w:top w:val="single" w:sz="6" w:space="0" w:color="auto"/>
              <w:left w:val="single" w:sz="6" w:space="0" w:color="auto"/>
              <w:bottom w:val="single" w:sz="6" w:space="0" w:color="auto"/>
              <w:right w:val="single" w:sz="6" w:space="0" w:color="auto"/>
            </w:tcBorders>
          </w:tcPr>
          <w:p w:rsidR="00CA1F36" w:rsidRDefault="00CA1F36" w:rsidP="00F719FD">
            <w:pPr>
              <w:spacing w:after="0" w:line="240" w:lineRule="auto"/>
            </w:pPr>
            <w:r w:rsidRPr="00926B2F">
              <w:rPr>
                <w:rFonts w:ascii="Times New Roman" w:hAnsi="Times New Roman"/>
                <w:sz w:val="24"/>
                <w:szCs w:val="24"/>
              </w:rPr>
              <w:t>тыс. м</w:t>
            </w:r>
            <w:r w:rsidRPr="00926B2F">
              <w:rPr>
                <w:rFonts w:ascii="Times New Roman" w:hAnsi="Times New Roman"/>
                <w:sz w:val="24"/>
                <w:szCs w:val="24"/>
                <w:vertAlign w:val="superscript"/>
              </w:rPr>
              <w:t>3</w:t>
            </w:r>
            <w:r w:rsidRPr="00926B2F">
              <w:rPr>
                <w:rFonts w:ascii="Times New Roman" w:hAnsi="Times New Roman"/>
                <w:sz w:val="24"/>
                <w:szCs w:val="24"/>
              </w:rPr>
              <w:t>/год</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5 </w:t>
            </w:r>
          </w:p>
        </w:tc>
        <w:tc>
          <w:tcPr>
            <w:tcW w:w="177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Утечки и     </w:t>
            </w:r>
            <w:r w:rsidRPr="00F719FD">
              <w:rPr>
                <w:rFonts w:ascii="Times New Roman" w:hAnsi="Times New Roman" w:cs="Times New Roman"/>
                <w:sz w:val="24"/>
                <w:szCs w:val="24"/>
              </w:rPr>
              <w:br/>
              <w:t xml:space="preserve">неучтенный   </w:t>
            </w:r>
            <w:r w:rsidRPr="00F719FD">
              <w:rPr>
                <w:rFonts w:ascii="Times New Roman" w:hAnsi="Times New Roman" w:cs="Times New Roman"/>
                <w:sz w:val="24"/>
                <w:szCs w:val="24"/>
              </w:rPr>
              <w:br/>
              <w:t xml:space="preserve">расход воды  </w:t>
            </w:r>
          </w:p>
        </w:tc>
        <w:tc>
          <w:tcPr>
            <w:tcW w:w="810" w:type="dxa"/>
            <w:tcBorders>
              <w:top w:val="single" w:sz="6" w:space="0" w:color="auto"/>
              <w:left w:val="single" w:sz="6" w:space="0" w:color="auto"/>
              <w:bottom w:val="single" w:sz="6" w:space="0" w:color="auto"/>
              <w:right w:val="single" w:sz="6" w:space="0" w:color="auto"/>
            </w:tcBorders>
          </w:tcPr>
          <w:p w:rsidR="00CA1F36" w:rsidRDefault="00CA1F36" w:rsidP="00F719FD">
            <w:pPr>
              <w:spacing w:after="0" w:line="240" w:lineRule="auto"/>
            </w:pPr>
            <w:r w:rsidRPr="00926B2F">
              <w:rPr>
                <w:rFonts w:ascii="Times New Roman" w:hAnsi="Times New Roman"/>
                <w:sz w:val="24"/>
                <w:szCs w:val="24"/>
              </w:rPr>
              <w:t>тыс. м</w:t>
            </w:r>
            <w:r w:rsidRPr="00926B2F">
              <w:rPr>
                <w:rFonts w:ascii="Times New Roman" w:hAnsi="Times New Roman"/>
                <w:sz w:val="24"/>
                <w:szCs w:val="24"/>
                <w:vertAlign w:val="superscript"/>
              </w:rPr>
              <w:t>3</w:t>
            </w:r>
            <w:r w:rsidRPr="00926B2F">
              <w:rPr>
                <w:rFonts w:ascii="Times New Roman" w:hAnsi="Times New Roman"/>
                <w:sz w:val="24"/>
                <w:szCs w:val="24"/>
              </w:rPr>
              <w:t>/год</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r w:rsidR="00CA1F36" w:rsidRPr="00F719FD">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5.1</w:t>
            </w:r>
          </w:p>
        </w:tc>
        <w:tc>
          <w:tcPr>
            <w:tcW w:w="1778"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то же в % к  </w:t>
            </w:r>
            <w:r w:rsidRPr="00F719FD">
              <w:rPr>
                <w:rFonts w:ascii="Times New Roman" w:hAnsi="Times New Roman" w:cs="Times New Roman"/>
                <w:sz w:val="24"/>
                <w:szCs w:val="24"/>
              </w:rPr>
              <w:br/>
              <w:t xml:space="preserve">поданной в   </w:t>
            </w:r>
            <w:r w:rsidRPr="00F719FD">
              <w:rPr>
                <w:rFonts w:ascii="Times New Roman" w:hAnsi="Times New Roman" w:cs="Times New Roman"/>
                <w:sz w:val="24"/>
                <w:szCs w:val="24"/>
              </w:rPr>
              <w:br/>
              <w:t xml:space="preserve">сеть   </w:t>
            </w:r>
          </w:p>
        </w:tc>
        <w:tc>
          <w:tcPr>
            <w:tcW w:w="810"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F719FD" w:rsidRDefault="00CA1F36">
            <w:pPr>
              <w:pStyle w:val="ConsPlusCell"/>
              <w:widowControl/>
              <w:rPr>
                <w:rFonts w:ascii="Times New Roman" w:hAnsi="Times New Roman" w:cs="Times New Roman"/>
                <w:sz w:val="24"/>
                <w:szCs w:val="24"/>
              </w:rPr>
            </w:pPr>
          </w:p>
        </w:tc>
      </w:tr>
    </w:tbl>
    <w:p w:rsidR="00CA1F36" w:rsidRPr="002233F0" w:rsidRDefault="00CA1F36">
      <w:pPr>
        <w:autoSpaceDE w:val="0"/>
        <w:autoSpaceDN w:val="0"/>
        <w:adjustRightInd w:val="0"/>
        <w:spacing w:after="0" w:line="240" w:lineRule="auto"/>
        <w:jc w:val="both"/>
        <w:rPr>
          <w:rFonts w:ascii="Times New Roman" w:hAnsi="Times New Roman"/>
          <w:sz w:val="26"/>
          <w:szCs w:val="26"/>
        </w:rPr>
      </w:pPr>
    </w:p>
    <w:p w:rsidR="00CA1F36" w:rsidRPr="002233F0" w:rsidRDefault="00CA1F36">
      <w:pPr>
        <w:autoSpaceDE w:val="0"/>
        <w:autoSpaceDN w:val="0"/>
        <w:adjustRightInd w:val="0"/>
        <w:spacing w:after="0" w:line="240" w:lineRule="auto"/>
        <w:jc w:val="center"/>
        <w:outlineLvl w:val="4"/>
        <w:rPr>
          <w:rFonts w:ascii="Times New Roman" w:hAnsi="Times New Roman"/>
          <w:sz w:val="26"/>
          <w:szCs w:val="26"/>
        </w:rPr>
      </w:pPr>
      <w:r w:rsidRPr="002233F0">
        <w:rPr>
          <w:rFonts w:ascii="Times New Roman" w:hAnsi="Times New Roman"/>
          <w:sz w:val="26"/>
          <w:szCs w:val="26"/>
        </w:rPr>
        <w:t>Основные показатели работы системы водоснабжения</w:t>
      </w:r>
    </w:p>
    <w:p w:rsidR="00CA1F36" w:rsidRPr="002233F0" w:rsidRDefault="00CA1F36">
      <w:pPr>
        <w:autoSpaceDE w:val="0"/>
        <w:autoSpaceDN w:val="0"/>
        <w:adjustRightInd w:val="0"/>
        <w:spacing w:after="0" w:line="240" w:lineRule="auto"/>
        <w:jc w:val="both"/>
        <w:rPr>
          <w:rFonts w:ascii="Times New Roman" w:hAnsi="Times New Roman"/>
          <w:sz w:val="26"/>
          <w:szCs w:val="26"/>
        </w:rPr>
      </w:pP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Водоснабжение на хозяй</w:t>
      </w:r>
      <w:r>
        <w:rPr>
          <w:rFonts w:ascii="Times New Roman" w:hAnsi="Times New Roman"/>
          <w:sz w:val="26"/>
          <w:szCs w:val="26"/>
        </w:rPr>
        <w:t xml:space="preserve">ственно-питьевые нужды МО </w:t>
      </w:r>
      <w:r>
        <w:rPr>
          <w:rFonts w:ascii="Times New Roman" w:hAnsi="Times New Roman"/>
          <w:sz w:val="26"/>
          <w:szCs w:val="26"/>
          <w:u w:val="single"/>
        </w:rPr>
        <w:t>Вершино-Биджинский сельсовет</w:t>
      </w:r>
      <w:r w:rsidRPr="002233F0">
        <w:rPr>
          <w:rFonts w:ascii="Times New Roman" w:hAnsi="Times New Roman"/>
          <w:sz w:val="26"/>
          <w:szCs w:val="26"/>
        </w:rPr>
        <w:t xml:space="preserve"> осуществляется за счет ______________</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Существующая подача питьевой воды ОКК _________ на муниципальные нужды составляет ______ тыс. куб. м/сут., в т.ч.:</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населению - _______ тыс. куб. м/сут.;</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промышленным предприятиям и другим организациям - _______ тыс. куб. м/сут.;</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потери в водопроводных сетях - ________ тыс. куб. м/сут.</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Подача воды в МО </w:t>
      </w:r>
      <w:r>
        <w:rPr>
          <w:rFonts w:ascii="Times New Roman" w:hAnsi="Times New Roman"/>
          <w:sz w:val="26"/>
          <w:szCs w:val="26"/>
          <w:u w:val="single"/>
        </w:rPr>
        <w:t>Вершино-Биджинский сельсовет</w:t>
      </w:r>
      <w:r w:rsidRPr="002233F0">
        <w:rPr>
          <w:rFonts w:ascii="Times New Roman" w:hAnsi="Times New Roman"/>
          <w:sz w:val="26"/>
          <w:szCs w:val="26"/>
        </w:rPr>
        <w:t xml:space="preserve"> осуществляется по _____ водоводам Д = _____ мм с ____</w:t>
      </w:r>
      <w:r>
        <w:rPr>
          <w:rFonts w:ascii="Times New Roman" w:hAnsi="Times New Roman"/>
          <w:sz w:val="26"/>
          <w:szCs w:val="26"/>
        </w:rPr>
        <w:t xml:space="preserve">___ в разводящую сеть МО </w:t>
      </w:r>
      <w:r>
        <w:rPr>
          <w:rFonts w:ascii="Times New Roman" w:hAnsi="Times New Roman"/>
          <w:sz w:val="26"/>
          <w:szCs w:val="26"/>
          <w:u w:val="single"/>
        </w:rPr>
        <w:t>Вершино-Биджинский сельсовет</w:t>
      </w:r>
      <w:r w:rsidRPr="002233F0">
        <w:rPr>
          <w:rFonts w:ascii="Times New Roman" w:hAnsi="Times New Roman"/>
          <w:sz w:val="26"/>
          <w:szCs w:val="26"/>
        </w:rPr>
        <w:t>.</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lastRenderedPageBreak/>
        <w:t>На балансе ОКК ________ находится _______ км водопроводных сетей. Износ сетей составляет ______%.</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По химическому составу по всем показателям, кроме железа, марганца, подземная вода соответствует требованиям СанПиН 2.1.4.1074-01 "Питьевая вода", и поэтому основным технологическим процессом при очистке является обезжелезивание.</w:t>
      </w:r>
    </w:p>
    <w:p w:rsidR="00CA1F36" w:rsidRPr="002233F0" w:rsidRDefault="00CA1F36">
      <w:pPr>
        <w:autoSpaceDE w:val="0"/>
        <w:autoSpaceDN w:val="0"/>
        <w:adjustRightInd w:val="0"/>
        <w:spacing w:after="0" w:line="240" w:lineRule="auto"/>
        <w:jc w:val="center"/>
        <w:rPr>
          <w:rFonts w:ascii="Times New Roman" w:hAnsi="Times New Roman"/>
          <w:sz w:val="26"/>
          <w:szCs w:val="26"/>
        </w:rPr>
      </w:pPr>
    </w:p>
    <w:p w:rsidR="00CA1F36" w:rsidRPr="0056754B" w:rsidRDefault="00CA1F36">
      <w:pPr>
        <w:autoSpaceDE w:val="0"/>
        <w:autoSpaceDN w:val="0"/>
        <w:adjustRightInd w:val="0"/>
        <w:spacing w:after="0" w:line="240" w:lineRule="auto"/>
        <w:jc w:val="center"/>
        <w:outlineLvl w:val="4"/>
        <w:rPr>
          <w:rFonts w:ascii="Times New Roman" w:hAnsi="Times New Roman"/>
          <w:sz w:val="26"/>
          <w:szCs w:val="26"/>
          <w:u w:val="single"/>
        </w:rPr>
      </w:pPr>
      <w:r w:rsidRPr="0056754B">
        <w:rPr>
          <w:rFonts w:ascii="Times New Roman" w:hAnsi="Times New Roman"/>
          <w:sz w:val="26"/>
          <w:szCs w:val="26"/>
          <w:u w:val="single"/>
        </w:rPr>
        <w:t xml:space="preserve"> Экономический анализ</w:t>
      </w:r>
    </w:p>
    <w:p w:rsidR="00CA1F36" w:rsidRPr="00F719FD" w:rsidRDefault="00CA1F36">
      <w:pPr>
        <w:autoSpaceDE w:val="0"/>
        <w:autoSpaceDN w:val="0"/>
        <w:adjustRightInd w:val="0"/>
        <w:spacing w:after="0" w:line="240" w:lineRule="auto"/>
        <w:jc w:val="center"/>
        <w:rPr>
          <w:rFonts w:ascii="Times New Roman" w:hAnsi="Times New Roman"/>
          <w:sz w:val="26"/>
          <w:szCs w:val="26"/>
        </w:rPr>
      </w:pPr>
    </w:p>
    <w:p w:rsidR="00CA1F36" w:rsidRPr="00F719FD" w:rsidRDefault="00CA1F36">
      <w:pPr>
        <w:pStyle w:val="ConsPlusTitle"/>
        <w:widowControl/>
        <w:jc w:val="center"/>
        <w:outlineLvl w:val="5"/>
        <w:rPr>
          <w:rFonts w:ascii="Times New Roman" w:hAnsi="Times New Roman" w:cs="Times New Roman"/>
          <w:b w:val="0"/>
          <w:sz w:val="26"/>
          <w:szCs w:val="26"/>
        </w:rPr>
      </w:pPr>
      <w:r w:rsidRPr="00F719FD">
        <w:rPr>
          <w:rFonts w:ascii="Times New Roman" w:hAnsi="Times New Roman" w:cs="Times New Roman"/>
          <w:b w:val="0"/>
          <w:sz w:val="26"/>
          <w:szCs w:val="26"/>
        </w:rPr>
        <w:t>Анализ структуры издержек,</w:t>
      </w:r>
    </w:p>
    <w:p w:rsidR="00CA1F36" w:rsidRPr="00F719FD" w:rsidRDefault="00CA1F36">
      <w:pPr>
        <w:pStyle w:val="ConsPlusTitle"/>
        <w:widowControl/>
        <w:jc w:val="center"/>
        <w:rPr>
          <w:rFonts w:ascii="Times New Roman" w:hAnsi="Times New Roman" w:cs="Times New Roman"/>
          <w:b w:val="0"/>
          <w:sz w:val="26"/>
          <w:szCs w:val="26"/>
        </w:rPr>
      </w:pPr>
      <w:r w:rsidRPr="00F719FD">
        <w:rPr>
          <w:rFonts w:ascii="Times New Roman" w:hAnsi="Times New Roman" w:cs="Times New Roman"/>
          <w:b w:val="0"/>
          <w:sz w:val="26"/>
          <w:szCs w:val="26"/>
        </w:rPr>
        <w:t>выявление основных статей затрат</w:t>
      </w:r>
    </w:p>
    <w:p w:rsidR="00CA1F36" w:rsidRPr="00F719FD" w:rsidRDefault="00CA1F36">
      <w:pPr>
        <w:autoSpaceDE w:val="0"/>
        <w:autoSpaceDN w:val="0"/>
        <w:adjustRightInd w:val="0"/>
        <w:spacing w:after="0" w:line="240" w:lineRule="auto"/>
        <w:jc w:val="center"/>
        <w:rPr>
          <w:rFonts w:ascii="Times New Roman" w:hAnsi="Times New Roman"/>
          <w:sz w:val="26"/>
          <w:szCs w:val="26"/>
        </w:rPr>
      </w:pP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 ходе анализа использованы данные о фактических затратах ОКК ________ за 20</w:t>
      </w:r>
      <w:r>
        <w:rPr>
          <w:rFonts w:ascii="Times New Roman" w:hAnsi="Times New Roman"/>
          <w:sz w:val="26"/>
          <w:szCs w:val="26"/>
        </w:rPr>
        <w:t>10</w:t>
      </w:r>
      <w:r w:rsidRPr="002233F0">
        <w:rPr>
          <w:rFonts w:ascii="Times New Roman" w:hAnsi="Times New Roman"/>
          <w:sz w:val="26"/>
          <w:szCs w:val="26"/>
        </w:rPr>
        <w:t xml:space="preserve"> год, сметы расходов на 201</w:t>
      </w:r>
      <w:r>
        <w:rPr>
          <w:rFonts w:ascii="Times New Roman" w:hAnsi="Times New Roman"/>
          <w:sz w:val="26"/>
          <w:szCs w:val="26"/>
        </w:rPr>
        <w:t>1</w:t>
      </w:r>
      <w:r w:rsidRPr="002233F0">
        <w:rPr>
          <w:rFonts w:ascii="Times New Roman" w:hAnsi="Times New Roman"/>
          <w:sz w:val="26"/>
          <w:szCs w:val="26"/>
        </w:rPr>
        <w:t xml:space="preserve"> год, а также плановый расчет затрат на водоснабжение на 201</w:t>
      </w:r>
      <w:r>
        <w:rPr>
          <w:rFonts w:ascii="Times New Roman" w:hAnsi="Times New Roman"/>
          <w:sz w:val="26"/>
          <w:szCs w:val="26"/>
        </w:rPr>
        <w:t>2</w:t>
      </w:r>
      <w:r w:rsidRPr="002233F0">
        <w:rPr>
          <w:rFonts w:ascii="Times New Roman" w:hAnsi="Times New Roman"/>
          <w:sz w:val="26"/>
          <w:szCs w:val="26"/>
        </w:rPr>
        <w:t xml:space="preserve"> год.</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Для анализа структуры издержек и выявления основных статей себестоимости использовалась группировка затрат по стадиям технологического процесса (подъем, очистка, транспортировка) и по статьям калькуляции на основании Методических рекомендаций по финансовому обоснованию цен на воду и отведению стоков, утвержденных приказом Госстроя России от 28.12.2000 N 302:</w:t>
      </w:r>
    </w:p>
    <w:p w:rsidR="00CA1F36" w:rsidRPr="0056754B" w:rsidRDefault="00CA1F36" w:rsidP="00F719FD">
      <w:pPr>
        <w:autoSpaceDE w:val="0"/>
        <w:autoSpaceDN w:val="0"/>
        <w:adjustRightInd w:val="0"/>
        <w:spacing w:after="0" w:line="240" w:lineRule="auto"/>
        <w:ind w:firstLine="709"/>
        <w:jc w:val="both"/>
        <w:rPr>
          <w:rFonts w:ascii="Times New Roman" w:hAnsi="Times New Roman"/>
          <w:sz w:val="26"/>
          <w:szCs w:val="26"/>
          <w:u w:val="single"/>
        </w:rPr>
      </w:pPr>
      <w:r w:rsidRPr="0056754B">
        <w:rPr>
          <w:rFonts w:ascii="Times New Roman" w:hAnsi="Times New Roman"/>
          <w:sz w:val="26"/>
          <w:szCs w:val="26"/>
          <w:u w:val="single"/>
        </w:rPr>
        <w:t>Расходы на подъем воды:</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электроэнергия;</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амортизация;</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ремонт и техническое обслуживание;</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затраты на оплату труда;</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отчисления на социальные нужды;</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цеховые расходы.</w:t>
      </w:r>
    </w:p>
    <w:p w:rsidR="00CA1F36" w:rsidRPr="0056754B" w:rsidRDefault="00CA1F36" w:rsidP="00F719FD">
      <w:pPr>
        <w:autoSpaceDE w:val="0"/>
        <w:autoSpaceDN w:val="0"/>
        <w:adjustRightInd w:val="0"/>
        <w:spacing w:after="0" w:line="240" w:lineRule="auto"/>
        <w:ind w:firstLine="709"/>
        <w:jc w:val="both"/>
        <w:rPr>
          <w:rFonts w:ascii="Times New Roman" w:hAnsi="Times New Roman"/>
          <w:sz w:val="26"/>
          <w:szCs w:val="26"/>
          <w:u w:val="single"/>
        </w:rPr>
      </w:pPr>
      <w:r w:rsidRPr="0056754B">
        <w:rPr>
          <w:rFonts w:ascii="Times New Roman" w:hAnsi="Times New Roman"/>
          <w:sz w:val="26"/>
          <w:szCs w:val="26"/>
          <w:u w:val="single"/>
        </w:rPr>
        <w:t>Расходы по очистке воды:</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материалы для очистки;</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электроэнергия;</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амортизация;</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ремонт и техническое обслуживание;</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затраты на оплату труда;</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отчисления на социальные нужды;</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цеховые расходы.</w:t>
      </w:r>
    </w:p>
    <w:p w:rsidR="00CA1F36" w:rsidRPr="0056754B" w:rsidRDefault="00CA1F36" w:rsidP="00F719FD">
      <w:pPr>
        <w:autoSpaceDE w:val="0"/>
        <w:autoSpaceDN w:val="0"/>
        <w:adjustRightInd w:val="0"/>
        <w:spacing w:after="0" w:line="240" w:lineRule="auto"/>
        <w:ind w:firstLine="709"/>
        <w:jc w:val="both"/>
        <w:rPr>
          <w:rFonts w:ascii="Times New Roman" w:hAnsi="Times New Roman"/>
          <w:sz w:val="26"/>
          <w:szCs w:val="26"/>
          <w:u w:val="single"/>
        </w:rPr>
      </w:pPr>
      <w:r w:rsidRPr="0056754B">
        <w:rPr>
          <w:rFonts w:ascii="Times New Roman" w:hAnsi="Times New Roman"/>
          <w:sz w:val="26"/>
          <w:szCs w:val="26"/>
          <w:u w:val="single"/>
        </w:rPr>
        <w:t>Расходы по транспортировке воды:</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электроэнергия;</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амортизация;</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ремонт и техническое обслуживание;</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затраты на оплату труда;</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отчисления на социальные нужды;</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цеховые расходы.</w:t>
      </w:r>
    </w:p>
    <w:p w:rsidR="00CA1F36" w:rsidRPr="0056754B" w:rsidRDefault="00CA1F36" w:rsidP="00F719FD">
      <w:pPr>
        <w:autoSpaceDE w:val="0"/>
        <w:autoSpaceDN w:val="0"/>
        <w:adjustRightInd w:val="0"/>
        <w:spacing w:after="0" w:line="240" w:lineRule="auto"/>
        <w:ind w:firstLine="709"/>
        <w:jc w:val="both"/>
        <w:rPr>
          <w:rFonts w:ascii="Times New Roman" w:hAnsi="Times New Roman"/>
          <w:sz w:val="26"/>
          <w:szCs w:val="26"/>
          <w:u w:val="single"/>
        </w:rPr>
      </w:pPr>
      <w:r w:rsidRPr="0056754B">
        <w:rPr>
          <w:rFonts w:ascii="Times New Roman" w:hAnsi="Times New Roman"/>
          <w:sz w:val="26"/>
          <w:szCs w:val="26"/>
          <w:u w:val="single"/>
        </w:rPr>
        <w:t>Административно-управленческие расходы.</w:t>
      </w:r>
    </w:p>
    <w:p w:rsidR="00CA1F36" w:rsidRPr="0056754B" w:rsidRDefault="00CA1F36" w:rsidP="0056754B">
      <w:pPr>
        <w:tabs>
          <w:tab w:val="left" w:pos="5160"/>
        </w:tabs>
        <w:autoSpaceDE w:val="0"/>
        <w:autoSpaceDN w:val="0"/>
        <w:adjustRightInd w:val="0"/>
        <w:spacing w:after="0" w:line="240" w:lineRule="auto"/>
        <w:ind w:firstLine="709"/>
        <w:jc w:val="both"/>
        <w:rPr>
          <w:rFonts w:ascii="Times New Roman" w:hAnsi="Times New Roman"/>
          <w:sz w:val="26"/>
          <w:szCs w:val="26"/>
          <w:u w:val="single"/>
        </w:rPr>
      </w:pPr>
      <w:r w:rsidRPr="0056754B">
        <w:rPr>
          <w:rFonts w:ascii="Times New Roman" w:hAnsi="Times New Roman"/>
          <w:sz w:val="26"/>
          <w:szCs w:val="26"/>
          <w:u w:val="single"/>
        </w:rPr>
        <w:t>Общеэксплуатационные расходы.</w:t>
      </w:r>
      <w:r w:rsidRPr="0056754B">
        <w:rPr>
          <w:rFonts w:ascii="Times New Roman" w:hAnsi="Times New Roman"/>
          <w:sz w:val="26"/>
          <w:szCs w:val="26"/>
          <w:u w:val="single"/>
        </w:rPr>
        <w:tab/>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 20____ году установлен</w:t>
      </w:r>
      <w:r>
        <w:rPr>
          <w:rFonts w:ascii="Times New Roman" w:hAnsi="Times New Roman"/>
          <w:sz w:val="26"/>
          <w:szCs w:val="26"/>
        </w:rPr>
        <w:t xml:space="preserve">ный тариф потребителям МО </w:t>
      </w:r>
      <w:r>
        <w:rPr>
          <w:rFonts w:ascii="Times New Roman" w:hAnsi="Times New Roman"/>
          <w:sz w:val="26"/>
          <w:szCs w:val="26"/>
          <w:u w:val="single"/>
        </w:rPr>
        <w:t>Вершино-Биджинский сельсовет</w:t>
      </w:r>
      <w:r w:rsidRPr="002233F0">
        <w:rPr>
          <w:rFonts w:ascii="Times New Roman" w:hAnsi="Times New Roman"/>
          <w:sz w:val="26"/>
          <w:szCs w:val="26"/>
        </w:rPr>
        <w:t xml:space="preserve"> на услуги систем водоснабжения составил ______ руб. за куб. м (без учета НДС) согласно постановлению _____________________, темп роста с 20____ года - ______%. С _______ года согласно постановлению </w:t>
      </w:r>
      <w:r w:rsidRPr="002233F0">
        <w:rPr>
          <w:rFonts w:ascii="Times New Roman" w:hAnsi="Times New Roman"/>
          <w:sz w:val="26"/>
          <w:szCs w:val="26"/>
        </w:rPr>
        <w:lastRenderedPageBreak/>
        <w:t>_______________ установлен тариф для населения на водоснабжение _____ руб. за куб. м (без учета НДС). В 20___ году планируется увеличить тариф на ____% (_______ руб. за куб. м без учета НДС) согласно _________________________________________.</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 xml:space="preserve">Структура затрат на водоснабжение представлена в </w:t>
      </w:r>
      <w:hyperlink r:id="rId23" w:history="1">
        <w:r w:rsidRPr="002233F0">
          <w:rPr>
            <w:rFonts w:ascii="Times New Roman" w:hAnsi="Times New Roman"/>
            <w:color w:val="0000FF"/>
            <w:sz w:val="26"/>
            <w:szCs w:val="26"/>
          </w:rPr>
          <w:t xml:space="preserve">табл. </w:t>
        </w:r>
      </w:hyperlink>
      <w:r>
        <w:rPr>
          <w:rFonts w:ascii="Times New Roman" w:hAnsi="Times New Roman"/>
          <w:sz w:val="26"/>
          <w:szCs w:val="26"/>
        </w:rPr>
        <w:t>36</w:t>
      </w:r>
      <w:r w:rsidRPr="002233F0">
        <w:rPr>
          <w:rFonts w:ascii="Times New Roman" w:hAnsi="Times New Roman"/>
          <w:sz w:val="26"/>
          <w:szCs w:val="26"/>
        </w:rPr>
        <w:t>. Основными статьями затрат на протяжении 20</w:t>
      </w:r>
      <w:r>
        <w:rPr>
          <w:rFonts w:ascii="Times New Roman" w:hAnsi="Times New Roman"/>
          <w:sz w:val="26"/>
          <w:szCs w:val="26"/>
        </w:rPr>
        <w:t>10</w:t>
      </w:r>
      <w:r w:rsidRPr="002233F0">
        <w:rPr>
          <w:rFonts w:ascii="Times New Roman" w:hAnsi="Times New Roman"/>
          <w:sz w:val="26"/>
          <w:szCs w:val="26"/>
        </w:rPr>
        <w:t xml:space="preserve"> - </w:t>
      </w:r>
      <w:smartTag w:uri="urn:schemas-microsoft-com:office:smarttags" w:element="metricconverter">
        <w:smartTagPr>
          <w:attr w:name="ProductID" w:val="2012 г"/>
        </w:smartTagPr>
        <w:r w:rsidRPr="002233F0">
          <w:rPr>
            <w:rFonts w:ascii="Times New Roman" w:hAnsi="Times New Roman"/>
            <w:sz w:val="26"/>
            <w:szCs w:val="26"/>
          </w:rPr>
          <w:t>201</w:t>
        </w:r>
        <w:r>
          <w:rPr>
            <w:rFonts w:ascii="Times New Roman" w:hAnsi="Times New Roman"/>
            <w:sz w:val="26"/>
            <w:szCs w:val="26"/>
          </w:rPr>
          <w:t>2</w:t>
        </w:r>
        <w:r w:rsidRPr="002233F0">
          <w:rPr>
            <w:rFonts w:ascii="Times New Roman" w:hAnsi="Times New Roman"/>
            <w:sz w:val="26"/>
            <w:szCs w:val="26"/>
          </w:rPr>
          <w:t xml:space="preserve"> г</w:t>
        </w:r>
      </w:smartTag>
      <w:r w:rsidRPr="002233F0">
        <w:rPr>
          <w:rFonts w:ascii="Times New Roman" w:hAnsi="Times New Roman"/>
          <w:sz w:val="26"/>
          <w:szCs w:val="26"/>
        </w:rPr>
        <w:t>.г. по факту являются:</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фонд оплаты труда - 26% от общей суммы затрат по производственным стадиям;</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электроэнергия на технические нужды - ____%;</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цеховые расходы - ____%;</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ремонт и техническое обслуживание - ____%;</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общехозяйственные расходы - _____%.</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Подъем воды</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 xml:space="preserve">За рассматриваемый </w:t>
      </w:r>
      <w:r w:rsidRPr="0056754B">
        <w:rPr>
          <w:rFonts w:ascii="Times New Roman" w:hAnsi="Times New Roman"/>
          <w:sz w:val="26"/>
          <w:szCs w:val="26"/>
        </w:rPr>
        <w:t xml:space="preserve">период </w:t>
      </w:r>
      <w:r w:rsidRPr="0056754B">
        <w:rPr>
          <w:rFonts w:ascii="Times New Roman" w:hAnsi="Times New Roman"/>
          <w:sz w:val="26"/>
          <w:szCs w:val="26"/>
          <w:highlight w:val="yellow"/>
        </w:rPr>
        <w:t xml:space="preserve">(2010 - </w:t>
      </w:r>
      <w:smartTag w:uri="urn:schemas-microsoft-com:office:smarttags" w:element="metricconverter">
        <w:smartTagPr>
          <w:attr w:name="ProductID" w:val="2012 г"/>
        </w:smartTagPr>
        <w:r w:rsidRPr="0056754B">
          <w:rPr>
            <w:rFonts w:ascii="Times New Roman" w:hAnsi="Times New Roman"/>
            <w:sz w:val="26"/>
            <w:szCs w:val="26"/>
            <w:highlight w:val="yellow"/>
          </w:rPr>
          <w:t>2012 г</w:t>
        </w:r>
      </w:smartTag>
      <w:r w:rsidRPr="0056754B">
        <w:rPr>
          <w:rFonts w:ascii="Times New Roman" w:hAnsi="Times New Roman"/>
          <w:sz w:val="26"/>
          <w:szCs w:val="26"/>
          <w:highlight w:val="yellow"/>
        </w:rPr>
        <w:t>.г.)</w:t>
      </w:r>
      <w:r w:rsidRPr="0056754B">
        <w:rPr>
          <w:rFonts w:ascii="Times New Roman" w:hAnsi="Times New Roman"/>
          <w:sz w:val="26"/>
          <w:szCs w:val="26"/>
        </w:rPr>
        <w:t xml:space="preserve"> стоимость</w:t>
      </w:r>
      <w:r w:rsidRPr="002233F0">
        <w:rPr>
          <w:rFonts w:ascii="Times New Roman" w:hAnsi="Times New Roman"/>
          <w:sz w:val="26"/>
          <w:szCs w:val="26"/>
        </w:rPr>
        <w:t xml:space="preserve"> услуг водоснабжения (подъем воды) увеличится на _____%. Основными статьями увеличения затрат являются:</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 xml:space="preserve">затраты на электроэнергию - рост по отношению </w:t>
      </w:r>
      <w:r w:rsidRPr="0056754B">
        <w:rPr>
          <w:rFonts w:ascii="Times New Roman" w:hAnsi="Times New Roman"/>
          <w:sz w:val="26"/>
          <w:szCs w:val="26"/>
          <w:highlight w:val="yellow"/>
        </w:rPr>
        <w:t>к 20</w:t>
      </w:r>
      <w:r>
        <w:rPr>
          <w:rFonts w:ascii="Times New Roman" w:hAnsi="Times New Roman"/>
          <w:sz w:val="26"/>
          <w:szCs w:val="26"/>
        </w:rPr>
        <w:t>10</w:t>
      </w:r>
      <w:r w:rsidRPr="002233F0">
        <w:rPr>
          <w:rFonts w:ascii="Times New Roman" w:hAnsi="Times New Roman"/>
          <w:sz w:val="26"/>
          <w:szCs w:val="26"/>
        </w:rPr>
        <w:t xml:space="preserve"> году составит ____%. Рост обусловлен увеличением тарифа на ______% (_______ руб. за 1 кВт);</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 xml:space="preserve">ремонт и техническое обслуживание - рост по отношению </w:t>
      </w:r>
      <w:r w:rsidRPr="0056754B">
        <w:rPr>
          <w:rFonts w:ascii="Times New Roman" w:hAnsi="Times New Roman"/>
          <w:sz w:val="26"/>
          <w:szCs w:val="26"/>
          <w:highlight w:val="yellow"/>
        </w:rPr>
        <w:t>к 20</w:t>
      </w:r>
      <w:r>
        <w:rPr>
          <w:rFonts w:ascii="Times New Roman" w:hAnsi="Times New Roman"/>
          <w:sz w:val="26"/>
          <w:szCs w:val="26"/>
        </w:rPr>
        <w:t>10</w:t>
      </w:r>
      <w:r w:rsidRPr="002233F0">
        <w:rPr>
          <w:rFonts w:ascii="Times New Roman" w:hAnsi="Times New Roman"/>
          <w:sz w:val="26"/>
          <w:szCs w:val="26"/>
        </w:rPr>
        <w:t xml:space="preserve"> году составит ______%;</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фонд оплаты труда - рост по отношению к 20</w:t>
      </w:r>
      <w:r>
        <w:rPr>
          <w:rFonts w:ascii="Times New Roman" w:hAnsi="Times New Roman"/>
          <w:sz w:val="26"/>
          <w:szCs w:val="26"/>
        </w:rPr>
        <w:t>10</w:t>
      </w:r>
      <w:r w:rsidRPr="002233F0">
        <w:rPr>
          <w:rFonts w:ascii="Times New Roman" w:hAnsi="Times New Roman"/>
          <w:sz w:val="26"/>
          <w:szCs w:val="26"/>
        </w:rPr>
        <w:t xml:space="preserve"> году - на _____%. Увеличение затрат связано с увеличением тарифной ставки 1 разряда до _______ руб. (_____%), вследствие чего увеличится среднемесячная заработная плата на ______%;</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 xml:space="preserve">цеховые затраты - рост по отношению к </w:t>
      </w:r>
      <w:smartTag w:uri="urn:schemas-microsoft-com:office:smarttags" w:element="metricconverter">
        <w:smartTagPr>
          <w:attr w:name="ProductID" w:val="2010 г"/>
        </w:smartTagPr>
        <w:r w:rsidRPr="002233F0">
          <w:rPr>
            <w:rFonts w:ascii="Times New Roman" w:hAnsi="Times New Roman"/>
            <w:sz w:val="26"/>
            <w:szCs w:val="26"/>
          </w:rPr>
          <w:t>20</w:t>
        </w:r>
        <w:r>
          <w:rPr>
            <w:rFonts w:ascii="Times New Roman" w:hAnsi="Times New Roman"/>
            <w:sz w:val="26"/>
            <w:szCs w:val="26"/>
          </w:rPr>
          <w:t>10</w:t>
        </w:r>
        <w:r w:rsidRPr="002233F0">
          <w:rPr>
            <w:rFonts w:ascii="Times New Roman" w:hAnsi="Times New Roman"/>
            <w:sz w:val="26"/>
            <w:szCs w:val="26"/>
          </w:rPr>
          <w:t xml:space="preserve"> г</w:t>
        </w:r>
      </w:smartTag>
      <w:r w:rsidRPr="002233F0">
        <w:rPr>
          <w:rFonts w:ascii="Times New Roman" w:hAnsi="Times New Roman"/>
          <w:sz w:val="26"/>
          <w:szCs w:val="26"/>
        </w:rPr>
        <w:t>. составит ______%.</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 xml:space="preserve">За анализируемый период структура затрат не претерпела существенных изменений. В </w:t>
      </w:r>
      <w:smartTag w:uri="urn:schemas-microsoft-com:office:smarttags" w:element="metricconverter">
        <w:smartTagPr>
          <w:attr w:name="ProductID" w:val="2010 г"/>
        </w:smartTagPr>
        <w:r w:rsidRPr="002233F0">
          <w:rPr>
            <w:rFonts w:ascii="Times New Roman" w:hAnsi="Times New Roman"/>
            <w:sz w:val="26"/>
            <w:szCs w:val="26"/>
          </w:rPr>
          <w:t>20</w:t>
        </w:r>
        <w:r>
          <w:rPr>
            <w:rFonts w:ascii="Times New Roman" w:hAnsi="Times New Roman"/>
            <w:sz w:val="26"/>
            <w:szCs w:val="26"/>
          </w:rPr>
          <w:t>10</w:t>
        </w:r>
        <w:r w:rsidRPr="002233F0">
          <w:rPr>
            <w:rFonts w:ascii="Times New Roman" w:hAnsi="Times New Roman"/>
            <w:sz w:val="26"/>
            <w:szCs w:val="26"/>
          </w:rPr>
          <w:t xml:space="preserve"> г</w:t>
        </w:r>
      </w:smartTag>
      <w:r w:rsidRPr="002233F0">
        <w:rPr>
          <w:rFonts w:ascii="Times New Roman" w:hAnsi="Times New Roman"/>
          <w:sz w:val="26"/>
          <w:szCs w:val="26"/>
        </w:rPr>
        <w:t>. основную долю занимал фонд оплаты труда - ___%, в 2011 году доля данной статьи затрат снизится и составит ______%, при увеличении расходов на ремонт и техническое обслуживание с _____% в 20</w:t>
      </w:r>
      <w:r>
        <w:rPr>
          <w:rFonts w:ascii="Times New Roman" w:hAnsi="Times New Roman"/>
          <w:sz w:val="26"/>
          <w:szCs w:val="26"/>
        </w:rPr>
        <w:t>10</w:t>
      </w:r>
      <w:r w:rsidRPr="002233F0">
        <w:rPr>
          <w:rFonts w:ascii="Times New Roman" w:hAnsi="Times New Roman"/>
          <w:sz w:val="26"/>
          <w:szCs w:val="26"/>
        </w:rPr>
        <w:t xml:space="preserve"> году до _____% в 2011 году.</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Очистка воды</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За рассматриваемый период (20</w:t>
      </w:r>
      <w:r>
        <w:rPr>
          <w:rFonts w:ascii="Times New Roman" w:hAnsi="Times New Roman"/>
          <w:sz w:val="26"/>
          <w:szCs w:val="26"/>
        </w:rPr>
        <w:t>10</w:t>
      </w:r>
      <w:r w:rsidRPr="002233F0">
        <w:rPr>
          <w:rFonts w:ascii="Times New Roman" w:hAnsi="Times New Roman"/>
          <w:sz w:val="26"/>
          <w:szCs w:val="26"/>
        </w:rPr>
        <w:t xml:space="preserve"> - </w:t>
      </w:r>
      <w:smartTag w:uri="urn:schemas-microsoft-com:office:smarttags" w:element="metricconverter">
        <w:smartTagPr>
          <w:attr w:name="ProductID" w:val="2012 г"/>
        </w:smartTagPr>
        <w:r w:rsidRPr="002233F0">
          <w:rPr>
            <w:rFonts w:ascii="Times New Roman" w:hAnsi="Times New Roman"/>
            <w:sz w:val="26"/>
            <w:szCs w:val="26"/>
          </w:rPr>
          <w:t>201</w:t>
        </w:r>
        <w:r>
          <w:rPr>
            <w:rFonts w:ascii="Times New Roman" w:hAnsi="Times New Roman"/>
            <w:sz w:val="26"/>
            <w:szCs w:val="26"/>
          </w:rPr>
          <w:t>2</w:t>
        </w:r>
        <w:r w:rsidRPr="002233F0">
          <w:rPr>
            <w:rFonts w:ascii="Times New Roman" w:hAnsi="Times New Roman"/>
            <w:sz w:val="26"/>
            <w:szCs w:val="26"/>
          </w:rPr>
          <w:t xml:space="preserve"> г</w:t>
        </w:r>
      </w:smartTag>
      <w:r w:rsidRPr="002233F0">
        <w:rPr>
          <w:rFonts w:ascii="Times New Roman" w:hAnsi="Times New Roman"/>
          <w:sz w:val="26"/>
          <w:szCs w:val="26"/>
        </w:rPr>
        <w:t>.г.) стоимость услуг водоснабжения (очистка воды) увеличится на _____%. Основными статьями увеличения затрат по факту являются:</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затраты на электроэнергию - рост по отношению к 20</w:t>
      </w:r>
      <w:r>
        <w:rPr>
          <w:rFonts w:ascii="Times New Roman" w:hAnsi="Times New Roman"/>
          <w:sz w:val="26"/>
          <w:szCs w:val="26"/>
        </w:rPr>
        <w:t>10</w:t>
      </w:r>
      <w:r w:rsidRPr="002233F0">
        <w:rPr>
          <w:rFonts w:ascii="Times New Roman" w:hAnsi="Times New Roman"/>
          <w:sz w:val="26"/>
          <w:szCs w:val="26"/>
        </w:rPr>
        <w:t xml:space="preserve"> году составит ____%. Рост обусловлен увеличением тарифа на ___% (______ руб. за 1 кВт);</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фонд оплаты труда - увеличится по отношению к 20</w:t>
      </w:r>
      <w:r>
        <w:rPr>
          <w:rFonts w:ascii="Times New Roman" w:hAnsi="Times New Roman"/>
          <w:sz w:val="26"/>
          <w:szCs w:val="26"/>
        </w:rPr>
        <w:t>10</w:t>
      </w:r>
      <w:r w:rsidRPr="002233F0">
        <w:rPr>
          <w:rFonts w:ascii="Times New Roman" w:hAnsi="Times New Roman"/>
          <w:sz w:val="26"/>
          <w:szCs w:val="26"/>
        </w:rPr>
        <w:t xml:space="preserve"> году - в ____ раза. Увеличение затрат связано с увеличением тарифной ставки 1 разряда до ______ руб. (____%);</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отчисления на социальные нужды - данная статья увеличится по отношению к 20</w:t>
      </w:r>
      <w:r>
        <w:rPr>
          <w:rFonts w:ascii="Times New Roman" w:hAnsi="Times New Roman"/>
          <w:sz w:val="26"/>
          <w:szCs w:val="26"/>
        </w:rPr>
        <w:t>10</w:t>
      </w:r>
      <w:r w:rsidRPr="002233F0">
        <w:rPr>
          <w:rFonts w:ascii="Times New Roman" w:hAnsi="Times New Roman"/>
          <w:sz w:val="26"/>
          <w:szCs w:val="26"/>
        </w:rPr>
        <w:t xml:space="preserve"> году в ______ раза;</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цеховые затраты - данная статья увеличится по отношению к 20</w:t>
      </w:r>
      <w:r>
        <w:rPr>
          <w:rFonts w:ascii="Times New Roman" w:hAnsi="Times New Roman"/>
          <w:sz w:val="26"/>
          <w:szCs w:val="26"/>
        </w:rPr>
        <w:t>10</w:t>
      </w:r>
      <w:r w:rsidRPr="002233F0">
        <w:rPr>
          <w:rFonts w:ascii="Times New Roman" w:hAnsi="Times New Roman"/>
          <w:sz w:val="26"/>
          <w:szCs w:val="26"/>
        </w:rPr>
        <w:t xml:space="preserve"> году в ______ раза.</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За анализируемый период структура затрат не претерпит существенных изменений. В 20</w:t>
      </w:r>
      <w:r>
        <w:rPr>
          <w:rFonts w:ascii="Times New Roman" w:hAnsi="Times New Roman"/>
          <w:sz w:val="26"/>
          <w:szCs w:val="26"/>
        </w:rPr>
        <w:t>10</w:t>
      </w:r>
      <w:r w:rsidRPr="002233F0">
        <w:rPr>
          <w:rFonts w:ascii="Times New Roman" w:hAnsi="Times New Roman"/>
          <w:sz w:val="26"/>
          <w:szCs w:val="26"/>
        </w:rPr>
        <w:t xml:space="preserve"> году основную долю занимал фонд оплаты труда - _____%, в 2011 году доля данной статьи затрат увеличится и составит _____% при снижении расходов на вспомогательные материалы с _____% в 20</w:t>
      </w:r>
      <w:r>
        <w:rPr>
          <w:rFonts w:ascii="Times New Roman" w:hAnsi="Times New Roman"/>
          <w:sz w:val="26"/>
          <w:szCs w:val="26"/>
        </w:rPr>
        <w:t>10</w:t>
      </w:r>
      <w:r w:rsidRPr="002233F0">
        <w:rPr>
          <w:rFonts w:ascii="Times New Roman" w:hAnsi="Times New Roman"/>
          <w:sz w:val="26"/>
          <w:szCs w:val="26"/>
        </w:rPr>
        <w:t xml:space="preserve"> году до ______% в 2011 году.</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lastRenderedPageBreak/>
        <w:t>Транспортировка воды</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За рассматриваемый период (20</w:t>
      </w:r>
      <w:r>
        <w:rPr>
          <w:rFonts w:ascii="Times New Roman" w:hAnsi="Times New Roman"/>
          <w:sz w:val="26"/>
          <w:szCs w:val="26"/>
        </w:rPr>
        <w:t>10</w:t>
      </w:r>
      <w:r w:rsidRPr="002233F0">
        <w:rPr>
          <w:rFonts w:ascii="Times New Roman" w:hAnsi="Times New Roman"/>
          <w:sz w:val="26"/>
          <w:szCs w:val="26"/>
        </w:rPr>
        <w:t xml:space="preserve"> - </w:t>
      </w:r>
      <w:smartTag w:uri="urn:schemas-microsoft-com:office:smarttags" w:element="metricconverter">
        <w:smartTagPr>
          <w:attr w:name="ProductID" w:val="2012 г"/>
        </w:smartTagPr>
        <w:r w:rsidRPr="002233F0">
          <w:rPr>
            <w:rFonts w:ascii="Times New Roman" w:hAnsi="Times New Roman"/>
            <w:sz w:val="26"/>
            <w:szCs w:val="26"/>
          </w:rPr>
          <w:t>201</w:t>
        </w:r>
        <w:r>
          <w:rPr>
            <w:rFonts w:ascii="Times New Roman" w:hAnsi="Times New Roman"/>
            <w:sz w:val="26"/>
            <w:szCs w:val="26"/>
          </w:rPr>
          <w:t>2</w:t>
        </w:r>
        <w:r w:rsidRPr="002233F0">
          <w:rPr>
            <w:rFonts w:ascii="Times New Roman" w:hAnsi="Times New Roman"/>
            <w:sz w:val="26"/>
            <w:szCs w:val="26"/>
          </w:rPr>
          <w:t xml:space="preserve"> г</w:t>
        </w:r>
      </w:smartTag>
      <w:r w:rsidRPr="002233F0">
        <w:rPr>
          <w:rFonts w:ascii="Times New Roman" w:hAnsi="Times New Roman"/>
          <w:sz w:val="26"/>
          <w:szCs w:val="26"/>
        </w:rPr>
        <w:t>.г.) стоимость услуг водоснабжения (транспортировка воды) увеличится на ____%. Основными статьями увеличения затрат являются:</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ремонт и техническое обслуживание - рост по отношению к 20</w:t>
      </w:r>
      <w:r>
        <w:rPr>
          <w:rFonts w:ascii="Times New Roman" w:hAnsi="Times New Roman"/>
          <w:sz w:val="26"/>
          <w:szCs w:val="26"/>
        </w:rPr>
        <w:t>10</w:t>
      </w:r>
      <w:r w:rsidRPr="002233F0">
        <w:rPr>
          <w:rFonts w:ascii="Times New Roman" w:hAnsi="Times New Roman"/>
          <w:sz w:val="26"/>
          <w:szCs w:val="26"/>
        </w:rPr>
        <w:t xml:space="preserve"> году составит ____%;</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отчисления на социальные нужды - рост по отношению к 20</w:t>
      </w:r>
      <w:r>
        <w:rPr>
          <w:rFonts w:ascii="Times New Roman" w:hAnsi="Times New Roman"/>
          <w:sz w:val="26"/>
          <w:szCs w:val="26"/>
        </w:rPr>
        <w:t>10</w:t>
      </w:r>
      <w:r w:rsidRPr="002233F0">
        <w:rPr>
          <w:rFonts w:ascii="Times New Roman" w:hAnsi="Times New Roman"/>
          <w:sz w:val="26"/>
          <w:szCs w:val="26"/>
        </w:rPr>
        <w:t xml:space="preserve"> году составит ____%;</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 xml:space="preserve">цеховые затраты - рост по отношению к </w:t>
      </w:r>
      <w:smartTag w:uri="urn:schemas-microsoft-com:office:smarttags" w:element="metricconverter">
        <w:smartTagPr>
          <w:attr w:name="ProductID" w:val="2010 г"/>
        </w:smartTagPr>
        <w:r w:rsidRPr="002233F0">
          <w:rPr>
            <w:rFonts w:ascii="Times New Roman" w:hAnsi="Times New Roman"/>
            <w:sz w:val="26"/>
            <w:szCs w:val="26"/>
          </w:rPr>
          <w:t>20</w:t>
        </w:r>
        <w:r>
          <w:rPr>
            <w:rFonts w:ascii="Times New Roman" w:hAnsi="Times New Roman"/>
            <w:sz w:val="26"/>
            <w:szCs w:val="26"/>
          </w:rPr>
          <w:t>10</w:t>
        </w:r>
        <w:r w:rsidRPr="002233F0">
          <w:rPr>
            <w:rFonts w:ascii="Times New Roman" w:hAnsi="Times New Roman"/>
            <w:sz w:val="26"/>
            <w:szCs w:val="26"/>
          </w:rPr>
          <w:t xml:space="preserve"> г</w:t>
        </w:r>
      </w:smartTag>
      <w:r w:rsidRPr="002233F0">
        <w:rPr>
          <w:rFonts w:ascii="Times New Roman" w:hAnsi="Times New Roman"/>
          <w:sz w:val="26"/>
          <w:szCs w:val="26"/>
        </w:rPr>
        <w:t>. составит ______%.</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За анализируемый период структура затрат не претерпит существенных изменений. В 20</w:t>
      </w:r>
      <w:r>
        <w:rPr>
          <w:rFonts w:ascii="Times New Roman" w:hAnsi="Times New Roman"/>
          <w:sz w:val="26"/>
          <w:szCs w:val="26"/>
        </w:rPr>
        <w:t>10</w:t>
      </w:r>
      <w:r w:rsidRPr="002233F0">
        <w:rPr>
          <w:rFonts w:ascii="Times New Roman" w:hAnsi="Times New Roman"/>
          <w:sz w:val="26"/>
          <w:szCs w:val="26"/>
        </w:rPr>
        <w:t xml:space="preserve"> году основную долю занимал фонд оплаты труда - ____%, в 2011 году доля данной статьи затрат снизится (увеличилась) и составит ____% при увеличении цеховых расходов с ____% в 20</w:t>
      </w:r>
      <w:r>
        <w:rPr>
          <w:rFonts w:ascii="Times New Roman" w:hAnsi="Times New Roman"/>
          <w:sz w:val="26"/>
          <w:szCs w:val="26"/>
        </w:rPr>
        <w:t>10</w:t>
      </w:r>
      <w:r w:rsidRPr="002233F0">
        <w:rPr>
          <w:rFonts w:ascii="Times New Roman" w:hAnsi="Times New Roman"/>
          <w:sz w:val="26"/>
          <w:szCs w:val="26"/>
        </w:rPr>
        <w:t xml:space="preserve"> году до ______% в 2011 году и снижении (увеличении) амортизационных отчислений с _____% в 20</w:t>
      </w:r>
      <w:r>
        <w:rPr>
          <w:rFonts w:ascii="Times New Roman" w:hAnsi="Times New Roman"/>
          <w:sz w:val="26"/>
          <w:szCs w:val="26"/>
        </w:rPr>
        <w:t>10</w:t>
      </w:r>
      <w:r w:rsidRPr="002233F0">
        <w:rPr>
          <w:rFonts w:ascii="Times New Roman" w:hAnsi="Times New Roman"/>
          <w:sz w:val="26"/>
          <w:szCs w:val="26"/>
        </w:rPr>
        <w:t xml:space="preserve"> году до ______% в 2011 году.</w:t>
      </w:r>
    </w:p>
    <w:p w:rsidR="00CA1F36" w:rsidRPr="002233F0" w:rsidRDefault="00CA1F36" w:rsidP="00F719FD">
      <w:pPr>
        <w:autoSpaceDE w:val="0"/>
        <w:autoSpaceDN w:val="0"/>
        <w:adjustRightInd w:val="0"/>
        <w:spacing w:after="0" w:line="240" w:lineRule="auto"/>
        <w:ind w:firstLine="709"/>
        <w:jc w:val="both"/>
        <w:rPr>
          <w:rFonts w:ascii="Times New Roman" w:hAnsi="Times New Roman"/>
          <w:sz w:val="26"/>
          <w:szCs w:val="26"/>
        </w:rPr>
      </w:pPr>
    </w:p>
    <w:p w:rsidR="00CA1F36" w:rsidRPr="002233F0" w:rsidRDefault="00CA1F36">
      <w:pPr>
        <w:autoSpaceDE w:val="0"/>
        <w:autoSpaceDN w:val="0"/>
        <w:adjustRightInd w:val="0"/>
        <w:spacing w:after="0" w:line="240" w:lineRule="auto"/>
        <w:rPr>
          <w:rFonts w:ascii="Times New Roman" w:hAnsi="Times New Roman"/>
          <w:sz w:val="26"/>
          <w:szCs w:val="26"/>
        </w:rPr>
      </w:pPr>
    </w:p>
    <w:p w:rsidR="00CA1F36" w:rsidRPr="002233F0" w:rsidRDefault="00CA1F36">
      <w:pPr>
        <w:autoSpaceDE w:val="0"/>
        <w:autoSpaceDN w:val="0"/>
        <w:adjustRightInd w:val="0"/>
        <w:spacing w:after="0" w:line="240" w:lineRule="auto"/>
        <w:rPr>
          <w:rFonts w:ascii="Times New Roman" w:hAnsi="Times New Roman"/>
          <w:sz w:val="26"/>
          <w:szCs w:val="26"/>
        </w:rPr>
        <w:sectPr w:rsidR="00CA1F36" w:rsidRPr="002233F0">
          <w:pgSz w:w="11905" w:h="16838" w:code="9"/>
          <w:pgMar w:top="1134" w:right="850" w:bottom="1134" w:left="1701" w:header="720" w:footer="720" w:gutter="0"/>
          <w:cols w:space="720"/>
        </w:sectPr>
      </w:pPr>
    </w:p>
    <w:p w:rsidR="00CA1F36" w:rsidRPr="002233F0" w:rsidRDefault="00CA1F36" w:rsidP="00593A2B">
      <w:pPr>
        <w:autoSpaceDE w:val="0"/>
        <w:autoSpaceDN w:val="0"/>
        <w:adjustRightInd w:val="0"/>
        <w:spacing w:after="0" w:line="240" w:lineRule="auto"/>
        <w:jc w:val="right"/>
        <w:outlineLvl w:val="6"/>
        <w:rPr>
          <w:rFonts w:ascii="Times New Roman" w:hAnsi="Times New Roman"/>
          <w:sz w:val="26"/>
          <w:szCs w:val="26"/>
        </w:rPr>
      </w:pPr>
      <w:r w:rsidRPr="002233F0">
        <w:rPr>
          <w:rFonts w:ascii="Times New Roman" w:hAnsi="Times New Roman"/>
          <w:sz w:val="26"/>
          <w:szCs w:val="26"/>
        </w:rPr>
        <w:lastRenderedPageBreak/>
        <w:t>Таблица 36</w:t>
      </w:r>
    </w:p>
    <w:p w:rsidR="00CA1F36" w:rsidRPr="002233F0" w:rsidRDefault="00CA1F36">
      <w:pPr>
        <w:autoSpaceDE w:val="0"/>
        <w:autoSpaceDN w:val="0"/>
        <w:adjustRightInd w:val="0"/>
        <w:spacing w:after="0" w:line="240" w:lineRule="auto"/>
        <w:rPr>
          <w:rFonts w:ascii="Times New Roman" w:hAnsi="Times New Roman"/>
          <w:sz w:val="26"/>
          <w:szCs w:val="26"/>
        </w:rPr>
      </w:pPr>
    </w:p>
    <w:p w:rsidR="00CA1F36" w:rsidRPr="00593A2B" w:rsidRDefault="00CA1F36">
      <w:pPr>
        <w:pStyle w:val="ConsPlusTitle"/>
        <w:widowControl/>
        <w:jc w:val="center"/>
        <w:rPr>
          <w:rFonts w:ascii="Times New Roman" w:hAnsi="Times New Roman" w:cs="Times New Roman"/>
          <w:b w:val="0"/>
          <w:sz w:val="26"/>
          <w:szCs w:val="26"/>
        </w:rPr>
      </w:pPr>
      <w:r w:rsidRPr="00593A2B">
        <w:rPr>
          <w:rFonts w:ascii="Times New Roman" w:hAnsi="Times New Roman" w:cs="Times New Roman"/>
          <w:b w:val="0"/>
          <w:sz w:val="26"/>
          <w:szCs w:val="26"/>
        </w:rPr>
        <w:t>Анализ сметы затрат на услуги водоснабжения</w:t>
      </w:r>
    </w:p>
    <w:p w:rsidR="00CA1F36" w:rsidRPr="00593A2B" w:rsidRDefault="00CA1F36">
      <w:pPr>
        <w:pStyle w:val="ConsPlusTitle"/>
        <w:widowControl/>
        <w:jc w:val="center"/>
        <w:rPr>
          <w:rFonts w:ascii="Times New Roman" w:hAnsi="Times New Roman" w:cs="Times New Roman"/>
          <w:b w:val="0"/>
          <w:sz w:val="26"/>
          <w:szCs w:val="26"/>
        </w:rPr>
      </w:pPr>
      <w:r w:rsidRPr="00593A2B">
        <w:rPr>
          <w:rFonts w:ascii="Times New Roman" w:hAnsi="Times New Roman" w:cs="Times New Roman"/>
          <w:b w:val="0"/>
          <w:sz w:val="26"/>
          <w:szCs w:val="26"/>
        </w:rPr>
        <w:t xml:space="preserve">за </w:t>
      </w:r>
      <w:r w:rsidRPr="0056754B">
        <w:rPr>
          <w:rFonts w:ascii="Times New Roman" w:hAnsi="Times New Roman" w:cs="Times New Roman"/>
          <w:b w:val="0"/>
          <w:sz w:val="26"/>
          <w:szCs w:val="26"/>
          <w:highlight w:val="yellow"/>
        </w:rPr>
        <w:t>20</w:t>
      </w:r>
      <w:r>
        <w:rPr>
          <w:rFonts w:ascii="Times New Roman" w:hAnsi="Times New Roman" w:cs="Times New Roman"/>
          <w:b w:val="0"/>
          <w:sz w:val="26"/>
          <w:szCs w:val="26"/>
          <w:highlight w:val="yellow"/>
        </w:rPr>
        <w:t>10</w:t>
      </w:r>
      <w:r w:rsidRPr="0056754B">
        <w:rPr>
          <w:rFonts w:ascii="Times New Roman" w:hAnsi="Times New Roman" w:cs="Times New Roman"/>
          <w:b w:val="0"/>
          <w:sz w:val="26"/>
          <w:szCs w:val="26"/>
          <w:highlight w:val="yellow"/>
        </w:rPr>
        <w:t xml:space="preserve"> - </w:t>
      </w:r>
      <w:smartTag w:uri="urn:schemas-microsoft-com:office:smarttags" w:element="metricconverter">
        <w:smartTagPr>
          <w:attr w:name="ProductID" w:val="2012 г"/>
        </w:smartTagPr>
        <w:r w:rsidRPr="0056754B">
          <w:rPr>
            <w:rFonts w:ascii="Times New Roman" w:hAnsi="Times New Roman" w:cs="Times New Roman"/>
            <w:b w:val="0"/>
            <w:sz w:val="26"/>
            <w:szCs w:val="26"/>
            <w:highlight w:val="yellow"/>
          </w:rPr>
          <w:t>201</w:t>
        </w:r>
        <w:r>
          <w:rPr>
            <w:rFonts w:ascii="Times New Roman" w:hAnsi="Times New Roman" w:cs="Times New Roman"/>
            <w:b w:val="0"/>
            <w:sz w:val="26"/>
            <w:szCs w:val="26"/>
            <w:highlight w:val="yellow"/>
          </w:rPr>
          <w:t>2</w:t>
        </w:r>
        <w:r w:rsidRPr="0056754B">
          <w:rPr>
            <w:rFonts w:ascii="Times New Roman" w:hAnsi="Times New Roman" w:cs="Times New Roman"/>
            <w:b w:val="0"/>
            <w:sz w:val="26"/>
            <w:szCs w:val="26"/>
            <w:highlight w:val="yellow"/>
          </w:rPr>
          <w:t xml:space="preserve"> г</w:t>
        </w:r>
      </w:smartTag>
      <w:r w:rsidRPr="0056754B">
        <w:rPr>
          <w:rFonts w:ascii="Times New Roman" w:hAnsi="Times New Roman" w:cs="Times New Roman"/>
          <w:b w:val="0"/>
          <w:sz w:val="26"/>
          <w:szCs w:val="26"/>
          <w:highlight w:val="yellow"/>
        </w:rPr>
        <w:t>.г</w:t>
      </w:r>
      <w:r w:rsidRPr="00593A2B">
        <w:rPr>
          <w:rFonts w:ascii="Times New Roman" w:hAnsi="Times New Roman" w:cs="Times New Roman"/>
          <w:b w:val="0"/>
          <w:sz w:val="26"/>
          <w:szCs w:val="26"/>
        </w:rPr>
        <w:t>., тыс. руб.</w:t>
      </w:r>
    </w:p>
    <w:p w:rsidR="00CA1F36" w:rsidRPr="002233F0" w:rsidRDefault="00CA1F36">
      <w:pPr>
        <w:autoSpaceDE w:val="0"/>
        <w:autoSpaceDN w:val="0"/>
        <w:adjustRightInd w:val="0"/>
        <w:spacing w:after="0" w:line="240" w:lineRule="auto"/>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835"/>
        <w:gridCol w:w="1620"/>
        <w:gridCol w:w="1249"/>
        <w:gridCol w:w="1215"/>
        <w:gridCol w:w="1350"/>
        <w:gridCol w:w="1350"/>
        <w:gridCol w:w="1350"/>
        <w:gridCol w:w="972"/>
        <w:gridCol w:w="992"/>
        <w:gridCol w:w="945"/>
      </w:tblGrid>
      <w:tr w:rsidR="00CA1F36" w:rsidRPr="00593A2B">
        <w:trPr>
          <w:cantSplit/>
          <w:trHeight w:val="480"/>
        </w:trPr>
        <w:tc>
          <w:tcPr>
            <w:tcW w:w="675" w:type="dxa"/>
            <w:vMerge w:val="restart"/>
            <w:tcBorders>
              <w:top w:val="single" w:sz="6" w:space="0" w:color="auto"/>
              <w:left w:val="single" w:sz="6" w:space="0" w:color="auto"/>
              <w:bottom w:val="nil"/>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N  </w:t>
            </w:r>
            <w:r w:rsidRPr="00593A2B">
              <w:rPr>
                <w:rFonts w:ascii="Times New Roman" w:hAnsi="Times New Roman" w:cs="Times New Roman"/>
                <w:sz w:val="24"/>
                <w:szCs w:val="24"/>
              </w:rPr>
              <w:br/>
              <w:t xml:space="preserve">п/п </w:t>
            </w:r>
          </w:p>
        </w:tc>
        <w:tc>
          <w:tcPr>
            <w:tcW w:w="2835" w:type="dxa"/>
            <w:vMerge w:val="restart"/>
            <w:tcBorders>
              <w:top w:val="single" w:sz="6" w:space="0" w:color="auto"/>
              <w:left w:val="single" w:sz="6" w:space="0" w:color="auto"/>
              <w:bottom w:val="nil"/>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Наименование статей </w:t>
            </w:r>
          </w:p>
        </w:tc>
        <w:tc>
          <w:tcPr>
            <w:tcW w:w="1620" w:type="dxa"/>
            <w:vMerge w:val="restart"/>
            <w:tcBorders>
              <w:top w:val="single" w:sz="6" w:space="0" w:color="auto"/>
              <w:left w:val="single" w:sz="6" w:space="0" w:color="auto"/>
              <w:bottom w:val="nil"/>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Факт по  </w:t>
            </w:r>
            <w:r w:rsidRPr="00593A2B">
              <w:rPr>
                <w:rFonts w:ascii="Times New Roman" w:hAnsi="Times New Roman" w:cs="Times New Roman"/>
                <w:sz w:val="24"/>
                <w:szCs w:val="24"/>
              </w:rPr>
              <w:br/>
              <w:t xml:space="preserve">данным   </w:t>
            </w:r>
            <w:r w:rsidRPr="00593A2B">
              <w:rPr>
                <w:rFonts w:ascii="Times New Roman" w:hAnsi="Times New Roman" w:cs="Times New Roman"/>
                <w:sz w:val="24"/>
                <w:szCs w:val="24"/>
              </w:rPr>
              <w:br/>
              <w:t>организации</w:t>
            </w:r>
            <w:r w:rsidRPr="00593A2B">
              <w:rPr>
                <w:rFonts w:ascii="Times New Roman" w:hAnsi="Times New Roman" w:cs="Times New Roman"/>
                <w:sz w:val="24"/>
                <w:szCs w:val="24"/>
              </w:rPr>
              <w:br/>
              <w:t xml:space="preserve">за </w:t>
            </w:r>
            <w:r w:rsidRPr="0056754B">
              <w:rPr>
                <w:rFonts w:ascii="Times New Roman" w:hAnsi="Times New Roman" w:cs="Times New Roman"/>
                <w:sz w:val="24"/>
                <w:szCs w:val="24"/>
                <w:highlight w:val="yellow"/>
              </w:rPr>
              <w:t>20</w:t>
            </w:r>
            <w:r>
              <w:rPr>
                <w:rFonts w:ascii="Times New Roman" w:hAnsi="Times New Roman" w:cs="Times New Roman"/>
                <w:sz w:val="24"/>
                <w:szCs w:val="24"/>
                <w:highlight w:val="yellow"/>
              </w:rPr>
              <w:t>10</w:t>
            </w:r>
            <w:r w:rsidRPr="0056754B">
              <w:rPr>
                <w:rFonts w:ascii="Times New Roman" w:hAnsi="Times New Roman" w:cs="Times New Roman"/>
                <w:sz w:val="24"/>
                <w:szCs w:val="24"/>
                <w:highlight w:val="yellow"/>
              </w:rPr>
              <w:t xml:space="preserve"> год</w:t>
            </w:r>
          </w:p>
        </w:tc>
        <w:tc>
          <w:tcPr>
            <w:tcW w:w="2464" w:type="dxa"/>
            <w:gridSpan w:val="2"/>
            <w:tcBorders>
              <w:top w:val="single" w:sz="6" w:space="0" w:color="auto"/>
              <w:left w:val="single" w:sz="6" w:space="0" w:color="auto"/>
              <w:bottom w:val="single" w:sz="6" w:space="0" w:color="auto"/>
              <w:right w:val="single" w:sz="6" w:space="0" w:color="auto"/>
            </w:tcBorders>
          </w:tcPr>
          <w:p w:rsidR="00CA1F36" w:rsidRPr="00593A2B" w:rsidRDefault="00CA1F36" w:rsidP="00593A2B">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План на период    </w:t>
            </w:r>
            <w:r w:rsidRPr="00593A2B">
              <w:rPr>
                <w:rFonts w:ascii="Times New Roman" w:hAnsi="Times New Roman" w:cs="Times New Roman"/>
                <w:sz w:val="24"/>
                <w:szCs w:val="24"/>
              </w:rPr>
              <w:br/>
              <w:t>регулирования</w:t>
            </w:r>
          </w:p>
        </w:tc>
        <w:tc>
          <w:tcPr>
            <w:tcW w:w="4050" w:type="dxa"/>
            <w:gridSpan w:val="3"/>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Рост, %           </w:t>
            </w:r>
          </w:p>
        </w:tc>
        <w:tc>
          <w:tcPr>
            <w:tcW w:w="2909" w:type="dxa"/>
            <w:gridSpan w:val="3"/>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Доля в структуре</w:t>
            </w:r>
            <w:r w:rsidRPr="00593A2B">
              <w:rPr>
                <w:rFonts w:ascii="Times New Roman" w:hAnsi="Times New Roman" w:cs="Times New Roman"/>
                <w:sz w:val="24"/>
                <w:szCs w:val="24"/>
              </w:rPr>
              <w:br/>
              <w:t>себестоимости, %</w:t>
            </w:r>
          </w:p>
        </w:tc>
      </w:tr>
      <w:tr w:rsidR="00CA1F36" w:rsidRPr="00593A2B">
        <w:trPr>
          <w:cantSplit/>
          <w:trHeight w:val="360"/>
        </w:trPr>
        <w:tc>
          <w:tcPr>
            <w:tcW w:w="675" w:type="dxa"/>
            <w:vMerge/>
            <w:tcBorders>
              <w:top w:val="nil"/>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2835" w:type="dxa"/>
            <w:vMerge/>
            <w:tcBorders>
              <w:top w:val="nil"/>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6754B" w:rsidRDefault="00CA1F36" w:rsidP="00593A2B">
            <w:pPr>
              <w:pStyle w:val="ConsPlusCell"/>
              <w:widowControl/>
              <w:rPr>
                <w:rFonts w:ascii="Times New Roman" w:hAnsi="Times New Roman" w:cs="Times New Roman"/>
                <w:sz w:val="24"/>
                <w:szCs w:val="24"/>
                <w:highlight w:val="yellow"/>
              </w:rPr>
            </w:pPr>
            <w:r w:rsidRPr="0056754B">
              <w:rPr>
                <w:rFonts w:ascii="Times New Roman" w:hAnsi="Times New Roman" w:cs="Times New Roman"/>
                <w:sz w:val="24"/>
                <w:szCs w:val="24"/>
                <w:highlight w:val="yellow"/>
              </w:rPr>
              <w:t>201</w:t>
            </w:r>
            <w:r>
              <w:rPr>
                <w:rFonts w:ascii="Times New Roman" w:hAnsi="Times New Roman" w:cs="Times New Roman"/>
                <w:sz w:val="24"/>
                <w:szCs w:val="24"/>
                <w:highlight w:val="yellow"/>
              </w:rPr>
              <w:t>1</w:t>
            </w:r>
            <w:r w:rsidRPr="0056754B">
              <w:rPr>
                <w:rFonts w:ascii="Times New Roman" w:hAnsi="Times New Roman" w:cs="Times New Roman"/>
                <w:sz w:val="24"/>
                <w:szCs w:val="24"/>
                <w:highlight w:val="yellow"/>
              </w:rPr>
              <w:t xml:space="preserve"> год </w:t>
            </w:r>
          </w:p>
        </w:tc>
        <w:tc>
          <w:tcPr>
            <w:tcW w:w="1215" w:type="dxa"/>
            <w:tcBorders>
              <w:top w:val="single" w:sz="6" w:space="0" w:color="auto"/>
              <w:left w:val="single" w:sz="6" w:space="0" w:color="auto"/>
              <w:bottom w:val="single" w:sz="6" w:space="0" w:color="auto"/>
              <w:right w:val="single" w:sz="6" w:space="0" w:color="auto"/>
            </w:tcBorders>
          </w:tcPr>
          <w:p w:rsidR="00CA1F36" w:rsidRPr="0056754B" w:rsidRDefault="00CA1F36">
            <w:pPr>
              <w:pStyle w:val="ConsPlusCell"/>
              <w:widowControl/>
              <w:rPr>
                <w:rFonts w:ascii="Times New Roman" w:hAnsi="Times New Roman" w:cs="Times New Roman"/>
                <w:sz w:val="24"/>
                <w:szCs w:val="24"/>
                <w:highlight w:val="yellow"/>
              </w:rPr>
            </w:pPr>
            <w:r w:rsidRPr="0056754B">
              <w:rPr>
                <w:rFonts w:ascii="Times New Roman" w:hAnsi="Times New Roman" w:cs="Times New Roman"/>
                <w:sz w:val="24"/>
                <w:szCs w:val="24"/>
                <w:highlight w:val="yellow"/>
              </w:rPr>
              <w:t>201</w:t>
            </w:r>
            <w:r>
              <w:rPr>
                <w:rFonts w:ascii="Times New Roman" w:hAnsi="Times New Roman" w:cs="Times New Roman"/>
                <w:sz w:val="24"/>
                <w:szCs w:val="24"/>
                <w:highlight w:val="yellow"/>
              </w:rPr>
              <w:t>2</w:t>
            </w:r>
            <w:r w:rsidRPr="0056754B">
              <w:rPr>
                <w:rFonts w:ascii="Times New Roman" w:hAnsi="Times New Roman" w:cs="Times New Roman"/>
                <w:sz w:val="24"/>
                <w:szCs w:val="24"/>
                <w:highlight w:val="yellow"/>
              </w:rPr>
              <w:t xml:space="preserve"> год</w:t>
            </w: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201</w:t>
            </w:r>
            <w:r>
              <w:rPr>
                <w:rFonts w:ascii="Times New Roman" w:hAnsi="Times New Roman" w:cs="Times New Roman"/>
                <w:sz w:val="24"/>
                <w:szCs w:val="24"/>
              </w:rPr>
              <w:t>1</w:t>
            </w:r>
            <w:r w:rsidRPr="00593A2B">
              <w:rPr>
                <w:rFonts w:ascii="Times New Roman" w:hAnsi="Times New Roman" w:cs="Times New Roman"/>
                <w:sz w:val="24"/>
                <w:szCs w:val="24"/>
              </w:rPr>
              <w:t xml:space="preserve">/  </w:t>
            </w:r>
            <w:r w:rsidRPr="00593A2B">
              <w:rPr>
                <w:rFonts w:ascii="Times New Roman" w:hAnsi="Times New Roman" w:cs="Times New Roman"/>
                <w:sz w:val="24"/>
                <w:szCs w:val="24"/>
              </w:rPr>
              <w:br/>
              <w:t>20</w:t>
            </w:r>
            <w:r>
              <w:rPr>
                <w:rFonts w:ascii="Times New Roman" w:hAnsi="Times New Roman" w:cs="Times New Roman"/>
                <w:sz w:val="24"/>
                <w:szCs w:val="24"/>
              </w:rPr>
              <w:t>10</w:t>
            </w:r>
            <w:r w:rsidRPr="00593A2B">
              <w:rPr>
                <w:rFonts w:ascii="Times New Roman" w:hAnsi="Times New Roman" w:cs="Times New Roman"/>
                <w:sz w:val="24"/>
                <w:szCs w:val="24"/>
              </w:rPr>
              <w:t xml:space="preserve"> г.г.</w:t>
            </w: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201</w:t>
            </w:r>
            <w:r>
              <w:rPr>
                <w:rFonts w:ascii="Times New Roman" w:hAnsi="Times New Roman" w:cs="Times New Roman"/>
                <w:sz w:val="24"/>
                <w:szCs w:val="24"/>
              </w:rPr>
              <w:t>2</w:t>
            </w:r>
            <w:r w:rsidRPr="00593A2B">
              <w:rPr>
                <w:rFonts w:ascii="Times New Roman" w:hAnsi="Times New Roman" w:cs="Times New Roman"/>
                <w:sz w:val="24"/>
                <w:szCs w:val="24"/>
              </w:rPr>
              <w:t xml:space="preserve">/  </w:t>
            </w:r>
            <w:r w:rsidRPr="00593A2B">
              <w:rPr>
                <w:rFonts w:ascii="Times New Roman" w:hAnsi="Times New Roman" w:cs="Times New Roman"/>
                <w:sz w:val="24"/>
                <w:szCs w:val="24"/>
              </w:rPr>
              <w:br/>
              <w:t>201</w:t>
            </w:r>
            <w:r>
              <w:rPr>
                <w:rFonts w:ascii="Times New Roman" w:hAnsi="Times New Roman" w:cs="Times New Roman"/>
                <w:sz w:val="24"/>
                <w:szCs w:val="24"/>
              </w:rPr>
              <w:t>1</w:t>
            </w:r>
            <w:r w:rsidRPr="00593A2B">
              <w:rPr>
                <w:rFonts w:ascii="Times New Roman" w:hAnsi="Times New Roman" w:cs="Times New Roman"/>
                <w:sz w:val="24"/>
                <w:szCs w:val="24"/>
              </w:rPr>
              <w:t xml:space="preserve"> г.г.</w:t>
            </w: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201</w:t>
            </w:r>
            <w:r>
              <w:rPr>
                <w:rFonts w:ascii="Times New Roman" w:hAnsi="Times New Roman" w:cs="Times New Roman"/>
                <w:sz w:val="24"/>
                <w:szCs w:val="24"/>
              </w:rPr>
              <w:t>2</w:t>
            </w:r>
            <w:r w:rsidRPr="00593A2B">
              <w:rPr>
                <w:rFonts w:ascii="Times New Roman" w:hAnsi="Times New Roman" w:cs="Times New Roman"/>
                <w:sz w:val="24"/>
                <w:szCs w:val="24"/>
              </w:rPr>
              <w:t xml:space="preserve">/  </w:t>
            </w:r>
            <w:r w:rsidRPr="00593A2B">
              <w:rPr>
                <w:rFonts w:ascii="Times New Roman" w:hAnsi="Times New Roman" w:cs="Times New Roman"/>
                <w:sz w:val="24"/>
                <w:szCs w:val="24"/>
              </w:rPr>
              <w:br/>
              <w:t>20</w:t>
            </w:r>
            <w:r>
              <w:rPr>
                <w:rFonts w:ascii="Times New Roman" w:hAnsi="Times New Roman" w:cs="Times New Roman"/>
                <w:sz w:val="24"/>
                <w:szCs w:val="24"/>
              </w:rPr>
              <w:t>10</w:t>
            </w:r>
            <w:r w:rsidRPr="00593A2B">
              <w:rPr>
                <w:rFonts w:ascii="Times New Roman" w:hAnsi="Times New Roman" w:cs="Times New Roman"/>
                <w:sz w:val="24"/>
                <w:szCs w:val="24"/>
              </w:rPr>
              <w:t xml:space="preserve"> г.г.</w:t>
            </w: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rsidP="00593A2B">
            <w:pPr>
              <w:pStyle w:val="ConsPlusCell"/>
              <w:widowControl/>
              <w:rPr>
                <w:rFonts w:ascii="Times New Roman" w:hAnsi="Times New Roman" w:cs="Times New Roman"/>
                <w:sz w:val="24"/>
                <w:szCs w:val="24"/>
              </w:rPr>
            </w:pPr>
            <w:smartTag w:uri="urn:schemas-microsoft-com:office:smarttags" w:element="metricconverter">
              <w:smartTagPr>
                <w:attr w:name="ProductID" w:val="2010 г"/>
              </w:smartTagPr>
              <w:r w:rsidRPr="00593A2B">
                <w:rPr>
                  <w:rFonts w:ascii="Times New Roman" w:hAnsi="Times New Roman" w:cs="Times New Roman"/>
                  <w:sz w:val="24"/>
                  <w:szCs w:val="24"/>
                </w:rPr>
                <w:t>20</w:t>
              </w:r>
              <w:r>
                <w:rPr>
                  <w:rFonts w:ascii="Times New Roman" w:hAnsi="Times New Roman" w:cs="Times New Roman"/>
                  <w:sz w:val="24"/>
                  <w:szCs w:val="24"/>
                </w:rPr>
                <w:t>10</w:t>
              </w:r>
              <w:r w:rsidRPr="00593A2B">
                <w:rPr>
                  <w:rFonts w:ascii="Times New Roman" w:hAnsi="Times New Roman" w:cs="Times New Roman"/>
                  <w:sz w:val="24"/>
                  <w:szCs w:val="24"/>
                </w:rPr>
                <w:t xml:space="preserve"> г</w:t>
              </w:r>
            </w:smartTag>
            <w:r w:rsidRPr="00593A2B">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rsidP="00593A2B">
            <w:pPr>
              <w:pStyle w:val="ConsPlusCell"/>
              <w:widowControl/>
              <w:rPr>
                <w:rFonts w:ascii="Times New Roman" w:hAnsi="Times New Roman" w:cs="Times New Roman"/>
                <w:sz w:val="24"/>
                <w:szCs w:val="24"/>
              </w:rPr>
            </w:pPr>
            <w:smartTag w:uri="urn:schemas-microsoft-com:office:smarttags" w:element="metricconverter">
              <w:smartTagPr>
                <w:attr w:name="ProductID" w:val="2011 г"/>
              </w:smartTagPr>
              <w:r w:rsidRPr="00593A2B">
                <w:rPr>
                  <w:rFonts w:ascii="Times New Roman" w:hAnsi="Times New Roman" w:cs="Times New Roman"/>
                  <w:sz w:val="24"/>
                  <w:szCs w:val="24"/>
                </w:rPr>
                <w:t>201</w:t>
              </w:r>
              <w:r>
                <w:rPr>
                  <w:rFonts w:ascii="Times New Roman" w:hAnsi="Times New Roman" w:cs="Times New Roman"/>
                  <w:sz w:val="24"/>
                  <w:szCs w:val="24"/>
                </w:rPr>
                <w:t>1</w:t>
              </w:r>
              <w:r w:rsidRPr="00593A2B">
                <w:rPr>
                  <w:rFonts w:ascii="Times New Roman" w:hAnsi="Times New Roman" w:cs="Times New Roman"/>
                  <w:sz w:val="24"/>
                  <w:szCs w:val="24"/>
                </w:rPr>
                <w:t xml:space="preserve"> г</w:t>
              </w:r>
            </w:smartTag>
            <w:r w:rsidRPr="00593A2B">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rsidP="00593A2B">
            <w:pPr>
              <w:pStyle w:val="ConsPlusCell"/>
              <w:widowControl/>
              <w:rPr>
                <w:rFonts w:ascii="Times New Roman" w:hAnsi="Times New Roman" w:cs="Times New Roman"/>
                <w:sz w:val="24"/>
                <w:szCs w:val="24"/>
              </w:rPr>
            </w:pPr>
            <w:smartTag w:uri="urn:schemas-microsoft-com:office:smarttags" w:element="metricconverter">
              <w:smartTagPr>
                <w:attr w:name="ProductID" w:val="201 г"/>
              </w:smartTagPr>
              <w:r w:rsidRPr="00593A2B">
                <w:rPr>
                  <w:rFonts w:ascii="Times New Roman" w:hAnsi="Times New Roman" w:cs="Times New Roman"/>
                  <w:sz w:val="24"/>
                  <w:szCs w:val="24"/>
                </w:rPr>
                <w:t>201 г</w:t>
              </w:r>
            </w:smartTag>
            <w:r w:rsidRPr="00593A2B">
              <w:rPr>
                <w:rFonts w:ascii="Times New Roman" w:hAnsi="Times New Roman" w:cs="Times New Roman"/>
                <w:sz w:val="24"/>
                <w:szCs w:val="24"/>
              </w:rPr>
              <w:t xml:space="preserve">.  </w:t>
            </w: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Расходы на подъем  </w:t>
            </w:r>
            <w:r w:rsidRPr="00593A2B">
              <w:rPr>
                <w:rFonts w:ascii="Times New Roman" w:hAnsi="Times New Roman" w:cs="Times New Roman"/>
                <w:sz w:val="24"/>
                <w:szCs w:val="24"/>
              </w:rPr>
              <w:br/>
              <w:t xml:space="preserve">воды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48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rsidP="00593A2B">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Электроэнергия на   </w:t>
            </w:r>
            <w:r w:rsidRPr="00593A2B">
              <w:rPr>
                <w:rFonts w:ascii="Times New Roman" w:hAnsi="Times New Roman" w:cs="Times New Roman"/>
                <w:sz w:val="24"/>
                <w:szCs w:val="24"/>
              </w:rPr>
              <w:br/>
              <w:t xml:space="preserve">технологические нужды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Амортизационные     </w:t>
            </w:r>
            <w:r w:rsidRPr="00593A2B">
              <w:rPr>
                <w:rFonts w:ascii="Times New Roman" w:hAnsi="Times New Roman" w:cs="Times New Roman"/>
                <w:sz w:val="24"/>
                <w:szCs w:val="24"/>
              </w:rPr>
              <w:br/>
              <w:t xml:space="preserve">отчисления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48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1.3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rsidP="00593A2B">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Расходы на ремонт и </w:t>
            </w:r>
            <w:r w:rsidRPr="00593A2B">
              <w:rPr>
                <w:rFonts w:ascii="Times New Roman" w:hAnsi="Times New Roman" w:cs="Times New Roman"/>
                <w:sz w:val="24"/>
                <w:szCs w:val="24"/>
              </w:rPr>
              <w:br/>
              <w:t xml:space="preserve">техническое обслуживание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1.4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Фонд оплаты труда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1.5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Отчисления на       </w:t>
            </w:r>
            <w:r w:rsidRPr="00593A2B">
              <w:rPr>
                <w:rFonts w:ascii="Times New Roman" w:hAnsi="Times New Roman" w:cs="Times New Roman"/>
                <w:sz w:val="24"/>
                <w:szCs w:val="24"/>
              </w:rPr>
              <w:br/>
              <w:t xml:space="preserve">социальные нужды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1.6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Цеховые расходы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Расходы на очистку </w:t>
            </w:r>
            <w:r w:rsidRPr="00593A2B">
              <w:rPr>
                <w:rFonts w:ascii="Times New Roman" w:hAnsi="Times New Roman" w:cs="Times New Roman"/>
                <w:sz w:val="24"/>
                <w:szCs w:val="24"/>
              </w:rPr>
              <w:br/>
              <w:t xml:space="preserve">воды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2.1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Электроэнергия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2.2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Вспомогательные     </w:t>
            </w:r>
            <w:r w:rsidRPr="00593A2B">
              <w:rPr>
                <w:rFonts w:ascii="Times New Roman" w:hAnsi="Times New Roman" w:cs="Times New Roman"/>
                <w:sz w:val="24"/>
                <w:szCs w:val="24"/>
              </w:rPr>
              <w:br/>
              <w:t xml:space="preserve">материалы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2.3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Амортизационные     </w:t>
            </w:r>
            <w:r w:rsidRPr="00593A2B">
              <w:rPr>
                <w:rFonts w:ascii="Times New Roman" w:hAnsi="Times New Roman" w:cs="Times New Roman"/>
                <w:sz w:val="24"/>
                <w:szCs w:val="24"/>
              </w:rPr>
              <w:br/>
              <w:t xml:space="preserve">отчисления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2.4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Ремонт и техническое</w:t>
            </w:r>
            <w:r w:rsidRPr="00593A2B">
              <w:rPr>
                <w:rFonts w:ascii="Times New Roman" w:hAnsi="Times New Roman" w:cs="Times New Roman"/>
                <w:sz w:val="24"/>
                <w:szCs w:val="24"/>
              </w:rPr>
              <w:br/>
              <w:t xml:space="preserve">обслуживание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lastRenderedPageBreak/>
              <w:t xml:space="preserve">2.5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Фонд оплаты труда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2.6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Отчисления на       </w:t>
            </w:r>
            <w:r w:rsidRPr="00593A2B">
              <w:rPr>
                <w:rFonts w:ascii="Times New Roman" w:hAnsi="Times New Roman" w:cs="Times New Roman"/>
                <w:sz w:val="24"/>
                <w:szCs w:val="24"/>
              </w:rPr>
              <w:br/>
              <w:t xml:space="preserve">социальные нужды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2.7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Цеховые расходы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Расходы на     </w:t>
            </w:r>
            <w:r w:rsidRPr="00593A2B">
              <w:rPr>
                <w:rFonts w:ascii="Times New Roman" w:hAnsi="Times New Roman" w:cs="Times New Roman"/>
                <w:sz w:val="24"/>
                <w:szCs w:val="24"/>
              </w:rPr>
              <w:br/>
              <w:t>транспортировку воды</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3.1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Электроэнергия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3.2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Затраты на          </w:t>
            </w:r>
            <w:r w:rsidRPr="00593A2B">
              <w:rPr>
                <w:rFonts w:ascii="Times New Roman" w:hAnsi="Times New Roman" w:cs="Times New Roman"/>
                <w:sz w:val="24"/>
                <w:szCs w:val="24"/>
              </w:rPr>
              <w:br/>
              <w:t xml:space="preserve">теплоснабжение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3.3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Амортизационные     </w:t>
            </w:r>
            <w:r w:rsidRPr="00593A2B">
              <w:rPr>
                <w:rFonts w:ascii="Times New Roman" w:hAnsi="Times New Roman" w:cs="Times New Roman"/>
                <w:sz w:val="24"/>
                <w:szCs w:val="24"/>
              </w:rPr>
              <w:br/>
              <w:t xml:space="preserve">отчисления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3.4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Ремонт и техническое</w:t>
            </w:r>
            <w:r w:rsidRPr="00593A2B">
              <w:rPr>
                <w:rFonts w:ascii="Times New Roman" w:hAnsi="Times New Roman" w:cs="Times New Roman"/>
                <w:sz w:val="24"/>
                <w:szCs w:val="24"/>
              </w:rPr>
              <w:br/>
              <w:t xml:space="preserve">обслуживание сетей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3.5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Фонд оплаты труда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3.6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Отчисления на       </w:t>
            </w:r>
            <w:r w:rsidRPr="00593A2B">
              <w:rPr>
                <w:rFonts w:ascii="Times New Roman" w:hAnsi="Times New Roman" w:cs="Times New Roman"/>
                <w:sz w:val="24"/>
                <w:szCs w:val="24"/>
              </w:rPr>
              <w:br/>
              <w:t xml:space="preserve">социальные нужды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3.7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Цеховые расходы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Прочие прямые    </w:t>
            </w:r>
            <w:r w:rsidRPr="00593A2B">
              <w:rPr>
                <w:rFonts w:ascii="Times New Roman" w:hAnsi="Times New Roman" w:cs="Times New Roman"/>
                <w:sz w:val="24"/>
                <w:szCs w:val="24"/>
              </w:rPr>
              <w:br/>
              <w:t xml:space="preserve">расходы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4.1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Транспортные расходы</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4.2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Оплата льготного    </w:t>
            </w:r>
            <w:r w:rsidRPr="00593A2B">
              <w:rPr>
                <w:rFonts w:ascii="Times New Roman" w:hAnsi="Times New Roman" w:cs="Times New Roman"/>
                <w:sz w:val="24"/>
                <w:szCs w:val="24"/>
              </w:rPr>
              <w:br/>
              <w:t xml:space="preserve">проезда работников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4.3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Налоги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4.4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Почтово-телегр.,    </w:t>
            </w:r>
            <w:r w:rsidRPr="00593A2B">
              <w:rPr>
                <w:rFonts w:ascii="Times New Roman" w:hAnsi="Times New Roman" w:cs="Times New Roman"/>
                <w:sz w:val="24"/>
                <w:szCs w:val="24"/>
              </w:rPr>
              <w:br/>
              <w:t xml:space="preserve">подписка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4.5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Услуги сторонних    </w:t>
            </w:r>
            <w:r w:rsidRPr="00593A2B">
              <w:rPr>
                <w:rFonts w:ascii="Times New Roman" w:hAnsi="Times New Roman" w:cs="Times New Roman"/>
                <w:sz w:val="24"/>
                <w:szCs w:val="24"/>
              </w:rPr>
              <w:br/>
              <w:t xml:space="preserve">организаций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59"/>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4.6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rsidP="00593A2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Услуги вневед. </w:t>
            </w:r>
            <w:r w:rsidRPr="00593A2B">
              <w:rPr>
                <w:rFonts w:ascii="Times New Roman" w:hAnsi="Times New Roman" w:cs="Times New Roman"/>
                <w:sz w:val="24"/>
                <w:szCs w:val="24"/>
              </w:rPr>
              <w:t xml:space="preserve">охраны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4.7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Подготовка кадров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4.8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Услуги связи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lastRenderedPageBreak/>
              <w:t xml:space="preserve">4.9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Охрана труда и      </w:t>
            </w:r>
            <w:r w:rsidRPr="00593A2B">
              <w:rPr>
                <w:rFonts w:ascii="Times New Roman" w:hAnsi="Times New Roman" w:cs="Times New Roman"/>
                <w:sz w:val="24"/>
                <w:szCs w:val="24"/>
              </w:rPr>
              <w:br/>
              <w:t>техника безопасности</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4.10</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Услуги по расчетам с</w:t>
            </w:r>
            <w:r w:rsidRPr="00593A2B">
              <w:rPr>
                <w:rFonts w:ascii="Times New Roman" w:hAnsi="Times New Roman" w:cs="Times New Roman"/>
                <w:sz w:val="24"/>
                <w:szCs w:val="24"/>
              </w:rPr>
              <w:br/>
              <w:t xml:space="preserve">населением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4.11</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Прочие расходы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Всего прямые расходы</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5.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Общехозяйственные   </w:t>
            </w:r>
            <w:r w:rsidRPr="00593A2B">
              <w:rPr>
                <w:rFonts w:ascii="Times New Roman" w:hAnsi="Times New Roman" w:cs="Times New Roman"/>
                <w:sz w:val="24"/>
                <w:szCs w:val="24"/>
              </w:rPr>
              <w:br/>
              <w:t xml:space="preserve">расходы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Общеэксплуатационные</w:t>
            </w:r>
            <w:r w:rsidRPr="00593A2B">
              <w:rPr>
                <w:rFonts w:ascii="Times New Roman" w:hAnsi="Times New Roman" w:cs="Times New Roman"/>
                <w:sz w:val="24"/>
                <w:szCs w:val="24"/>
              </w:rPr>
              <w:br/>
              <w:t xml:space="preserve">расходы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Итого расходов по   </w:t>
            </w:r>
            <w:r w:rsidRPr="00593A2B">
              <w:rPr>
                <w:rFonts w:ascii="Times New Roman" w:hAnsi="Times New Roman" w:cs="Times New Roman"/>
                <w:sz w:val="24"/>
                <w:szCs w:val="24"/>
              </w:rPr>
              <w:br/>
              <w:t>полной себестоимости</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48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7.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rsidP="00593A2B">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Необоснованные расходы             </w:t>
            </w:r>
            <w:r w:rsidRPr="00593A2B">
              <w:rPr>
                <w:rFonts w:ascii="Times New Roman" w:hAnsi="Times New Roman" w:cs="Times New Roman"/>
                <w:sz w:val="24"/>
                <w:szCs w:val="24"/>
              </w:rPr>
              <w:br/>
              <w:t xml:space="preserve">предыдущего периода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8.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Возмещение убытка   </w:t>
            </w:r>
            <w:r w:rsidRPr="00593A2B">
              <w:rPr>
                <w:rFonts w:ascii="Times New Roman" w:hAnsi="Times New Roman" w:cs="Times New Roman"/>
                <w:sz w:val="24"/>
                <w:szCs w:val="24"/>
              </w:rPr>
              <w:br/>
              <w:t xml:space="preserve">предыдущего периода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9.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Прибыль всего, в том</w:t>
            </w:r>
            <w:r w:rsidRPr="00593A2B">
              <w:rPr>
                <w:rFonts w:ascii="Times New Roman" w:hAnsi="Times New Roman" w:cs="Times New Roman"/>
                <w:sz w:val="24"/>
                <w:szCs w:val="24"/>
              </w:rPr>
              <w:br/>
              <w:t xml:space="preserve">числе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9.1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Прибыль на развитие </w:t>
            </w:r>
            <w:r w:rsidRPr="00593A2B">
              <w:rPr>
                <w:rFonts w:ascii="Times New Roman" w:hAnsi="Times New Roman" w:cs="Times New Roman"/>
                <w:sz w:val="24"/>
                <w:szCs w:val="24"/>
              </w:rPr>
              <w:br/>
              <w:t xml:space="preserve">производства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9.2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Прибыль на          </w:t>
            </w:r>
            <w:r w:rsidRPr="00593A2B">
              <w:rPr>
                <w:rFonts w:ascii="Times New Roman" w:hAnsi="Times New Roman" w:cs="Times New Roman"/>
                <w:sz w:val="24"/>
                <w:szCs w:val="24"/>
              </w:rPr>
              <w:br/>
              <w:t xml:space="preserve">социальное развитие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9.3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Прибыль на прочие   </w:t>
            </w:r>
            <w:r w:rsidRPr="00593A2B">
              <w:rPr>
                <w:rFonts w:ascii="Times New Roman" w:hAnsi="Times New Roman" w:cs="Times New Roman"/>
                <w:sz w:val="24"/>
                <w:szCs w:val="24"/>
              </w:rPr>
              <w:br/>
              <w:t xml:space="preserve">цели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9.4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rsidP="00593A2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Налоги, сборы, </w:t>
            </w:r>
            <w:r w:rsidRPr="00593A2B">
              <w:rPr>
                <w:rFonts w:ascii="Times New Roman" w:hAnsi="Times New Roman" w:cs="Times New Roman"/>
                <w:sz w:val="24"/>
                <w:szCs w:val="24"/>
              </w:rPr>
              <w:t xml:space="preserve">платежи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10.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Рентабельность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Всего расходов по   </w:t>
            </w:r>
            <w:r w:rsidRPr="00593A2B">
              <w:rPr>
                <w:rFonts w:ascii="Times New Roman" w:hAnsi="Times New Roman" w:cs="Times New Roman"/>
                <w:sz w:val="24"/>
                <w:szCs w:val="24"/>
              </w:rPr>
              <w:br/>
              <w:t xml:space="preserve">полной стоимости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Себестоимость 1 куб.</w:t>
            </w:r>
            <w:r w:rsidRPr="00593A2B">
              <w:rPr>
                <w:rFonts w:ascii="Times New Roman" w:hAnsi="Times New Roman" w:cs="Times New Roman"/>
                <w:sz w:val="24"/>
                <w:szCs w:val="24"/>
              </w:rPr>
              <w:br/>
              <w:t xml:space="preserve">м воды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48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lastRenderedPageBreak/>
              <w:t xml:space="preserve">13.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Экономически        </w:t>
            </w:r>
            <w:r w:rsidRPr="00593A2B">
              <w:rPr>
                <w:rFonts w:ascii="Times New Roman" w:hAnsi="Times New Roman" w:cs="Times New Roman"/>
                <w:sz w:val="24"/>
                <w:szCs w:val="24"/>
              </w:rPr>
              <w:br/>
              <w:t>обоснованный тариф 1</w:t>
            </w:r>
            <w:r w:rsidRPr="00593A2B">
              <w:rPr>
                <w:rFonts w:ascii="Times New Roman" w:hAnsi="Times New Roman" w:cs="Times New Roman"/>
                <w:sz w:val="24"/>
                <w:szCs w:val="24"/>
              </w:rPr>
              <w:br/>
              <w:t xml:space="preserve">куб. м воды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Расходы на подъем   </w:t>
            </w:r>
            <w:r w:rsidRPr="00593A2B">
              <w:rPr>
                <w:rFonts w:ascii="Times New Roman" w:hAnsi="Times New Roman" w:cs="Times New Roman"/>
                <w:sz w:val="24"/>
                <w:szCs w:val="24"/>
              </w:rPr>
              <w:br/>
              <w:t xml:space="preserve">воды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48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Электроэнергия на   </w:t>
            </w:r>
            <w:r w:rsidRPr="00593A2B">
              <w:rPr>
                <w:rFonts w:ascii="Times New Roman" w:hAnsi="Times New Roman" w:cs="Times New Roman"/>
                <w:sz w:val="24"/>
                <w:szCs w:val="24"/>
              </w:rPr>
              <w:br/>
              <w:t xml:space="preserve">технологические     </w:t>
            </w:r>
            <w:r w:rsidRPr="00593A2B">
              <w:rPr>
                <w:rFonts w:ascii="Times New Roman" w:hAnsi="Times New Roman" w:cs="Times New Roman"/>
                <w:sz w:val="24"/>
                <w:szCs w:val="24"/>
              </w:rPr>
              <w:br/>
              <w:t xml:space="preserve">нужды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Амортизационные     </w:t>
            </w:r>
            <w:r w:rsidRPr="00593A2B">
              <w:rPr>
                <w:rFonts w:ascii="Times New Roman" w:hAnsi="Times New Roman" w:cs="Times New Roman"/>
                <w:sz w:val="24"/>
                <w:szCs w:val="24"/>
              </w:rPr>
              <w:br/>
              <w:t xml:space="preserve">отчисления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48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1.3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Расходы на ремонт и </w:t>
            </w:r>
            <w:r w:rsidRPr="00593A2B">
              <w:rPr>
                <w:rFonts w:ascii="Times New Roman" w:hAnsi="Times New Roman" w:cs="Times New Roman"/>
                <w:sz w:val="24"/>
                <w:szCs w:val="24"/>
              </w:rPr>
              <w:br/>
              <w:t xml:space="preserve">техническое         </w:t>
            </w:r>
            <w:r w:rsidRPr="00593A2B">
              <w:rPr>
                <w:rFonts w:ascii="Times New Roman" w:hAnsi="Times New Roman" w:cs="Times New Roman"/>
                <w:sz w:val="24"/>
                <w:szCs w:val="24"/>
              </w:rPr>
              <w:br/>
              <w:t xml:space="preserve">обслуживание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1.4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Фонд оплаты труда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1.5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Отчисления на       </w:t>
            </w:r>
            <w:r w:rsidRPr="00593A2B">
              <w:rPr>
                <w:rFonts w:ascii="Times New Roman" w:hAnsi="Times New Roman" w:cs="Times New Roman"/>
                <w:sz w:val="24"/>
                <w:szCs w:val="24"/>
              </w:rPr>
              <w:br/>
              <w:t xml:space="preserve">социальные нужды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1.6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Цеховые расходы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Расходы на очистку  </w:t>
            </w:r>
            <w:r w:rsidRPr="00593A2B">
              <w:rPr>
                <w:rFonts w:ascii="Times New Roman" w:hAnsi="Times New Roman" w:cs="Times New Roman"/>
                <w:sz w:val="24"/>
                <w:szCs w:val="24"/>
              </w:rPr>
              <w:br/>
              <w:t xml:space="preserve">воды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2.1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Электроэнергия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2.2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Вспомогательные     </w:t>
            </w:r>
            <w:r w:rsidRPr="00593A2B">
              <w:rPr>
                <w:rFonts w:ascii="Times New Roman" w:hAnsi="Times New Roman" w:cs="Times New Roman"/>
                <w:sz w:val="24"/>
                <w:szCs w:val="24"/>
              </w:rPr>
              <w:br/>
              <w:t xml:space="preserve">материалы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2.3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Амортизационные     </w:t>
            </w:r>
            <w:r w:rsidRPr="00593A2B">
              <w:rPr>
                <w:rFonts w:ascii="Times New Roman" w:hAnsi="Times New Roman" w:cs="Times New Roman"/>
                <w:sz w:val="24"/>
                <w:szCs w:val="24"/>
              </w:rPr>
              <w:br/>
              <w:t xml:space="preserve">отчисления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2.4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Ремонт и техническое</w:t>
            </w:r>
            <w:r w:rsidRPr="00593A2B">
              <w:rPr>
                <w:rFonts w:ascii="Times New Roman" w:hAnsi="Times New Roman" w:cs="Times New Roman"/>
                <w:sz w:val="24"/>
                <w:szCs w:val="24"/>
              </w:rPr>
              <w:br/>
              <w:t xml:space="preserve">обслуживание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2.5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Фонд оплаты труда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2.6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Отчисления на       </w:t>
            </w:r>
            <w:r w:rsidRPr="00593A2B">
              <w:rPr>
                <w:rFonts w:ascii="Times New Roman" w:hAnsi="Times New Roman" w:cs="Times New Roman"/>
                <w:sz w:val="24"/>
                <w:szCs w:val="24"/>
              </w:rPr>
              <w:br/>
              <w:t xml:space="preserve">социальные нужды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2.7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Цеховые расходы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lastRenderedPageBreak/>
              <w:t xml:space="preserve">3.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Расходы на          </w:t>
            </w:r>
            <w:r w:rsidRPr="00593A2B">
              <w:rPr>
                <w:rFonts w:ascii="Times New Roman" w:hAnsi="Times New Roman" w:cs="Times New Roman"/>
                <w:sz w:val="24"/>
                <w:szCs w:val="24"/>
              </w:rPr>
              <w:br/>
              <w:t>транспортировку воды</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3.1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Электроэнергия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3.2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Затраты на          </w:t>
            </w:r>
            <w:r w:rsidRPr="00593A2B">
              <w:rPr>
                <w:rFonts w:ascii="Times New Roman" w:hAnsi="Times New Roman" w:cs="Times New Roman"/>
                <w:sz w:val="24"/>
                <w:szCs w:val="24"/>
              </w:rPr>
              <w:br/>
              <w:t xml:space="preserve">теплоснабжение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3.3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Амортизационные     </w:t>
            </w:r>
            <w:r w:rsidRPr="00593A2B">
              <w:rPr>
                <w:rFonts w:ascii="Times New Roman" w:hAnsi="Times New Roman" w:cs="Times New Roman"/>
                <w:sz w:val="24"/>
                <w:szCs w:val="24"/>
              </w:rPr>
              <w:br/>
              <w:t xml:space="preserve">отчисления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48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3.4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rsidP="00593A2B">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Ремонт и техническое</w:t>
            </w:r>
            <w:r w:rsidRPr="00593A2B">
              <w:rPr>
                <w:rFonts w:ascii="Times New Roman" w:hAnsi="Times New Roman" w:cs="Times New Roman"/>
                <w:sz w:val="24"/>
                <w:szCs w:val="24"/>
              </w:rPr>
              <w:br/>
              <w:t xml:space="preserve">обслуживание сетей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3.5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Фонд оплаты труда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3.6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Отчисления на       </w:t>
            </w:r>
            <w:r w:rsidRPr="00593A2B">
              <w:rPr>
                <w:rFonts w:ascii="Times New Roman" w:hAnsi="Times New Roman" w:cs="Times New Roman"/>
                <w:sz w:val="24"/>
                <w:szCs w:val="24"/>
              </w:rPr>
              <w:br/>
              <w:t xml:space="preserve">социальные нужды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3.7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Цеховые расходы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91"/>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rsidP="00593A2B">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Прочие прямые расходы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4.1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Транспортные расходы</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48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4.2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rsidP="00593A2B">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Оплата льготного    </w:t>
            </w:r>
            <w:r w:rsidRPr="00593A2B">
              <w:rPr>
                <w:rFonts w:ascii="Times New Roman" w:hAnsi="Times New Roman" w:cs="Times New Roman"/>
                <w:sz w:val="24"/>
                <w:szCs w:val="24"/>
              </w:rPr>
              <w:br/>
              <w:t xml:space="preserve">проезда работников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4.3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Налоги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4.4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rsidP="00593A2B">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Почтово-телегр., </w:t>
            </w:r>
            <w:r>
              <w:rPr>
                <w:rFonts w:ascii="Times New Roman" w:hAnsi="Times New Roman" w:cs="Times New Roman"/>
                <w:sz w:val="24"/>
                <w:szCs w:val="24"/>
              </w:rPr>
              <w:t>п</w:t>
            </w:r>
            <w:r w:rsidRPr="00593A2B">
              <w:rPr>
                <w:rFonts w:ascii="Times New Roman" w:hAnsi="Times New Roman" w:cs="Times New Roman"/>
                <w:sz w:val="24"/>
                <w:szCs w:val="24"/>
              </w:rPr>
              <w:t xml:space="preserve">одписка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4.5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Услуги сторонних    </w:t>
            </w:r>
            <w:r w:rsidRPr="00593A2B">
              <w:rPr>
                <w:rFonts w:ascii="Times New Roman" w:hAnsi="Times New Roman" w:cs="Times New Roman"/>
                <w:sz w:val="24"/>
                <w:szCs w:val="24"/>
              </w:rPr>
              <w:br/>
              <w:t xml:space="preserve">организаций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4.6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Услуги вневед.      </w:t>
            </w:r>
            <w:r w:rsidRPr="00593A2B">
              <w:rPr>
                <w:rFonts w:ascii="Times New Roman" w:hAnsi="Times New Roman" w:cs="Times New Roman"/>
                <w:sz w:val="24"/>
                <w:szCs w:val="24"/>
              </w:rPr>
              <w:br/>
              <w:t xml:space="preserve">охраны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4.7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Подготовка кадров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4.8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Услуги связи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4.9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Охрана труда и      </w:t>
            </w:r>
            <w:r w:rsidRPr="00593A2B">
              <w:rPr>
                <w:rFonts w:ascii="Times New Roman" w:hAnsi="Times New Roman" w:cs="Times New Roman"/>
                <w:sz w:val="24"/>
                <w:szCs w:val="24"/>
              </w:rPr>
              <w:br/>
              <w:t>техника безопасности</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4.10</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Услуги по расчетам с</w:t>
            </w:r>
            <w:r w:rsidRPr="00593A2B">
              <w:rPr>
                <w:rFonts w:ascii="Times New Roman" w:hAnsi="Times New Roman" w:cs="Times New Roman"/>
                <w:sz w:val="24"/>
                <w:szCs w:val="24"/>
              </w:rPr>
              <w:br/>
              <w:t xml:space="preserve">населением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4.11</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Прочие расходы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Всего прямые расходы</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5.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Общехозяйственные   </w:t>
            </w:r>
            <w:r w:rsidRPr="00593A2B">
              <w:rPr>
                <w:rFonts w:ascii="Times New Roman" w:hAnsi="Times New Roman" w:cs="Times New Roman"/>
                <w:sz w:val="24"/>
                <w:szCs w:val="24"/>
              </w:rPr>
              <w:br/>
              <w:t xml:space="preserve">расходы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Общеэксплуатационные</w:t>
            </w:r>
            <w:r w:rsidRPr="00593A2B">
              <w:rPr>
                <w:rFonts w:ascii="Times New Roman" w:hAnsi="Times New Roman" w:cs="Times New Roman"/>
                <w:sz w:val="24"/>
                <w:szCs w:val="24"/>
              </w:rPr>
              <w:br/>
              <w:t xml:space="preserve">расходы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Итого расходов по   </w:t>
            </w:r>
            <w:r w:rsidRPr="00593A2B">
              <w:rPr>
                <w:rFonts w:ascii="Times New Roman" w:hAnsi="Times New Roman" w:cs="Times New Roman"/>
                <w:sz w:val="24"/>
                <w:szCs w:val="24"/>
              </w:rPr>
              <w:br/>
              <w:t>полной себестоимости</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48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7.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Необоснованные      </w:t>
            </w:r>
            <w:r w:rsidRPr="00593A2B">
              <w:rPr>
                <w:rFonts w:ascii="Times New Roman" w:hAnsi="Times New Roman" w:cs="Times New Roman"/>
                <w:sz w:val="24"/>
                <w:szCs w:val="24"/>
              </w:rPr>
              <w:br/>
              <w:t xml:space="preserve">расходы предыдущего </w:t>
            </w:r>
            <w:r w:rsidRPr="00593A2B">
              <w:rPr>
                <w:rFonts w:ascii="Times New Roman" w:hAnsi="Times New Roman" w:cs="Times New Roman"/>
                <w:sz w:val="24"/>
                <w:szCs w:val="24"/>
              </w:rPr>
              <w:br/>
              <w:t xml:space="preserve">периода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8.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Возмещение убытка   </w:t>
            </w:r>
            <w:r w:rsidRPr="00593A2B">
              <w:rPr>
                <w:rFonts w:ascii="Times New Roman" w:hAnsi="Times New Roman" w:cs="Times New Roman"/>
                <w:sz w:val="24"/>
                <w:szCs w:val="24"/>
              </w:rPr>
              <w:br/>
              <w:t xml:space="preserve">предыдущего периода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9.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Прибыль всего, в том</w:t>
            </w:r>
            <w:r w:rsidRPr="00593A2B">
              <w:rPr>
                <w:rFonts w:ascii="Times New Roman" w:hAnsi="Times New Roman" w:cs="Times New Roman"/>
                <w:sz w:val="24"/>
                <w:szCs w:val="24"/>
              </w:rPr>
              <w:br/>
              <w:t xml:space="preserve">числе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9.1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Прибыль на развитие </w:t>
            </w:r>
            <w:r w:rsidRPr="00593A2B">
              <w:rPr>
                <w:rFonts w:ascii="Times New Roman" w:hAnsi="Times New Roman" w:cs="Times New Roman"/>
                <w:sz w:val="24"/>
                <w:szCs w:val="24"/>
              </w:rPr>
              <w:br/>
              <w:t xml:space="preserve">производства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9.2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Прибыль на          </w:t>
            </w:r>
            <w:r w:rsidRPr="00593A2B">
              <w:rPr>
                <w:rFonts w:ascii="Times New Roman" w:hAnsi="Times New Roman" w:cs="Times New Roman"/>
                <w:sz w:val="24"/>
                <w:szCs w:val="24"/>
              </w:rPr>
              <w:br/>
              <w:t xml:space="preserve">социальное развитие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9.3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Прибыль на прочие   </w:t>
            </w:r>
            <w:r w:rsidRPr="00593A2B">
              <w:rPr>
                <w:rFonts w:ascii="Times New Roman" w:hAnsi="Times New Roman" w:cs="Times New Roman"/>
                <w:sz w:val="24"/>
                <w:szCs w:val="24"/>
              </w:rPr>
              <w:br/>
              <w:t xml:space="preserve">цели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9.4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Налоги, сборы,      </w:t>
            </w:r>
            <w:r w:rsidRPr="00593A2B">
              <w:rPr>
                <w:rFonts w:ascii="Times New Roman" w:hAnsi="Times New Roman" w:cs="Times New Roman"/>
                <w:sz w:val="24"/>
                <w:szCs w:val="24"/>
              </w:rPr>
              <w:br/>
              <w:t xml:space="preserve">платежи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10.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Рентабельность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Всего расходов по   </w:t>
            </w:r>
            <w:r w:rsidRPr="00593A2B">
              <w:rPr>
                <w:rFonts w:ascii="Times New Roman" w:hAnsi="Times New Roman" w:cs="Times New Roman"/>
                <w:sz w:val="24"/>
                <w:szCs w:val="24"/>
              </w:rPr>
              <w:br/>
              <w:t xml:space="preserve">полной стоимости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Себестоимость 1 куб.</w:t>
            </w:r>
            <w:r w:rsidRPr="00593A2B">
              <w:rPr>
                <w:rFonts w:ascii="Times New Roman" w:hAnsi="Times New Roman" w:cs="Times New Roman"/>
                <w:sz w:val="24"/>
                <w:szCs w:val="24"/>
              </w:rPr>
              <w:br/>
              <w:t xml:space="preserve">м воды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r w:rsidR="00CA1F36" w:rsidRPr="00593A2B">
        <w:trPr>
          <w:cantSplit/>
          <w:trHeight w:val="480"/>
        </w:trPr>
        <w:tc>
          <w:tcPr>
            <w:tcW w:w="67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13. </w:t>
            </w:r>
          </w:p>
        </w:tc>
        <w:tc>
          <w:tcPr>
            <w:tcW w:w="283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Экономически        </w:t>
            </w:r>
            <w:r w:rsidRPr="00593A2B">
              <w:rPr>
                <w:rFonts w:ascii="Times New Roman" w:hAnsi="Times New Roman" w:cs="Times New Roman"/>
                <w:sz w:val="24"/>
                <w:szCs w:val="24"/>
              </w:rPr>
              <w:br/>
              <w:t>обоснованный тариф 1</w:t>
            </w:r>
            <w:r w:rsidRPr="00593A2B">
              <w:rPr>
                <w:rFonts w:ascii="Times New Roman" w:hAnsi="Times New Roman" w:cs="Times New Roman"/>
                <w:sz w:val="24"/>
                <w:szCs w:val="24"/>
              </w:rPr>
              <w:br/>
              <w:t xml:space="preserve">куб. м воды         </w:t>
            </w:r>
          </w:p>
        </w:tc>
        <w:tc>
          <w:tcPr>
            <w:tcW w:w="162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593A2B" w:rsidRDefault="00CA1F36">
            <w:pPr>
              <w:pStyle w:val="ConsPlusCell"/>
              <w:widowControl/>
              <w:rPr>
                <w:rFonts w:ascii="Times New Roman" w:hAnsi="Times New Roman" w:cs="Times New Roman"/>
                <w:sz w:val="24"/>
                <w:szCs w:val="24"/>
              </w:rPr>
            </w:pPr>
          </w:p>
        </w:tc>
      </w:tr>
    </w:tbl>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sectPr w:rsidR="00CA1F36" w:rsidRPr="002233F0">
          <w:pgSz w:w="16838" w:h="11905" w:orient="landscape" w:code="9"/>
          <w:pgMar w:top="850" w:right="1134" w:bottom="1701" w:left="1134" w:header="720" w:footer="720" w:gutter="0"/>
          <w:cols w:space="720"/>
        </w:sectPr>
      </w:pP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lastRenderedPageBreak/>
        <w:t xml:space="preserve">В период с </w:t>
      </w:r>
      <w:r w:rsidRPr="0056754B">
        <w:rPr>
          <w:rFonts w:ascii="Times New Roman" w:hAnsi="Times New Roman"/>
          <w:sz w:val="26"/>
          <w:szCs w:val="26"/>
          <w:highlight w:val="yellow"/>
        </w:rPr>
        <w:t>20</w:t>
      </w:r>
      <w:r>
        <w:rPr>
          <w:rFonts w:ascii="Times New Roman" w:hAnsi="Times New Roman"/>
          <w:sz w:val="26"/>
          <w:szCs w:val="26"/>
          <w:highlight w:val="yellow"/>
        </w:rPr>
        <w:t>10</w:t>
      </w:r>
      <w:r w:rsidRPr="0056754B">
        <w:rPr>
          <w:rFonts w:ascii="Times New Roman" w:hAnsi="Times New Roman"/>
          <w:sz w:val="26"/>
          <w:szCs w:val="26"/>
          <w:highlight w:val="yellow"/>
        </w:rPr>
        <w:t xml:space="preserve"> по </w:t>
      </w:r>
      <w:smartTag w:uri="urn:schemas-microsoft-com:office:smarttags" w:element="metricconverter">
        <w:smartTagPr>
          <w:attr w:name="ProductID" w:val="2012 г"/>
        </w:smartTagPr>
        <w:r w:rsidRPr="0056754B">
          <w:rPr>
            <w:rFonts w:ascii="Times New Roman" w:hAnsi="Times New Roman"/>
            <w:sz w:val="26"/>
            <w:szCs w:val="26"/>
            <w:highlight w:val="yellow"/>
          </w:rPr>
          <w:t>201</w:t>
        </w:r>
        <w:r>
          <w:rPr>
            <w:rFonts w:ascii="Times New Roman" w:hAnsi="Times New Roman"/>
            <w:sz w:val="26"/>
            <w:szCs w:val="26"/>
            <w:highlight w:val="yellow"/>
          </w:rPr>
          <w:t>2</w:t>
        </w:r>
        <w:r w:rsidRPr="0056754B">
          <w:rPr>
            <w:rFonts w:ascii="Times New Roman" w:hAnsi="Times New Roman"/>
            <w:sz w:val="26"/>
            <w:szCs w:val="26"/>
            <w:highlight w:val="yellow"/>
          </w:rPr>
          <w:t xml:space="preserve"> г</w:t>
        </w:r>
      </w:smartTag>
      <w:r w:rsidRPr="0056754B">
        <w:rPr>
          <w:rFonts w:ascii="Times New Roman" w:hAnsi="Times New Roman"/>
          <w:sz w:val="26"/>
          <w:szCs w:val="26"/>
          <w:highlight w:val="yellow"/>
        </w:rPr>
        <w:t>.</w:t>
      </w:r>
      <w:r w:rsidRPr="002233F0">
        <w:rPr>
          <w:rFonts w:ascii="Times New Roman" w:hAnsi="Times New Roman"/>
          <w:sz w:val="26"/>
          <w:szCs w:val="26"/>
        </w:rPr>
        <w:t>г. полная стоимость водоснабжения увеличится на _____%, полная себестоимость водоснабжения возрастет на _____%.</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p>
    <w:p w:rsidR="00CA1F36" w:rsidRPr="002233F0" w:rsidRDefault="00CA1F36" w:rsidP="00593A2B">
      <w:pPr>
        <w:autoSpaceDE w:val="0"/>
        <w:autoSpaceDN w:val="0"/>
        <w:adjustRightInd w:val="0"/>
        <w:spacing w:after="0" w:line="240" w:lineRule="auto"/>
        <w:ind w:firstLine="709"/>
        <w:jc w:val="center"/>
        <w:outlineLvl w:val="4"/>
        <w:rPr>
          <w:rFonts w:ascii="Times New Roman" w:hAnsi="Times New Roman"/>
          <w:sz w:val="26"/>
          <w:szCs w:val="26"/>
        </w:rPr>
      </w:pPr>
      <w:r w:rsidRPr="002233F0">
        <w:rPr>
          <w:rFonts w:ascii="Times New Roman" w:hAnsi="Times New Roman"/>
          <w:sz w:val="26"/>
          <w:szCs w:val="26"/>
        </w:rPr>
        <w:t>Проблемы эксплуатации систем в разрезе:</w:t>
      </w:r>
    </w:p>
    <w:p w:rsidR="00CA1F36" w:rsidRPr="002233F0" w:rsidRDefault="00CA1F36" w:rsidP="00593A2B">
      <w:pPr>
        <w:autoSpaceDE w:val="0"/>
        <w:autoSpaceDN w:val="0"/>
        <w:adjustRightInd w:val="0"/>
        <w:spacing w:after="0" w:line="240" w:lineRule="auto"/>
        <w:ind w:firstLine="709"/>
        <w:jc w:val="center"/>
        <w:rPr>
          <w:rFonts w:ascii="Times New Roman" w:hAnsi="Times New Roman"/>
          <w:sz w:val="26"/>
          <w:szCs w:val="26"/>
        </w:rPr>
      </w:pPr>
      <w:r w:rsidRPr="002233F0">
        <w:rPr>
          <w:rFonts w:ascii="Times New Roman" w:hAnsi="Times New Roman"/>
          <w:sz w:val="26"/>
          <w:szCs w:val="26"/>
        </w:rPr>
        <w:t>надежность, качество, стоимость (доступность</w:t>
      </w:r>
    </w:p>
    <w:p w:rsidR="00CA1F36" w:rsidRPr="002233F0" w:rsidRDefault="00CA1F36" w:rsidP="00593A2B">
      <w:pPr>
        <w:autoSpaceDE w:val="0"/>
        <w:autoSpaceDN w:val="0"/>
        <w:adjustRightInd w:val="0"/>
        <w:spacing w:after="0" w:line="240" w:lineRule="auto"/>
        <w:ind w:firstLine="709"/>
        <w:jc w:val="center"/>
        <w:rPr>
          <w:rFonts w:ascii="Times New Roman" w:hAnsi="Times New Roman"/>
          <w:sz w:val="26"/>
          <w:szCs w:val="26"/>
        </w:rPr>
      </w:pPr>
      <w:r w:rsidRPr="002233F0">
        <w:rPr>
          <w:rFonts w:ascii="Times New Roman" w:hAnsi="Times New Roman"/>
          <w:sz w:val="26"/>
          <w:szCs w:val="26"/>
        </w:rPr>
        <w:t>для потребителей), экологичность</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Инженерно-технический анализ выявил следующие основные технические проблемы эксплуатации сетей и сооружений водоснабжения:</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1. Старение сетей водоснабжения, увеличение протяженности сетей с износом до _____%.</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 Рост аварий, связанных с износом водоводов и магистральных трубопроводов.</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3. Высокие энергозатраты по доставке воды потребителям.</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4. Недостаточная эффективность станции обезжелезивания по снятию Fe и Mn.</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5. Несоответствие существующих технологий водоподготовки современным нормативным требованиям к качеству воды.</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6. Высокая степень физического износа насосного оборудования.</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Для обоснования технических мероприятий комплексного развития систем водоотведения произведена группировка проблем эксплуатации по следующим системным критериям:</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надежность;</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качество, экологическая безопасность;</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стоимость (доступность для потребителя).</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CA1F36" w:rsidRPr="0056754B" w:rsidRDefault="00CA1F36" w:rsidP="00593A2B">
      <w:pPr>
        <w:autoSpaceDE w:val="0"/>
        <w:autoSpaceDN w:val="0"/>
        <w:adjustRightInd w:val="0"/>
        <w:spacing w:after="0" w:line="240" w:lineRule="auto"/>
        <w:ind w:firstLine="709"/>
        <w:jc w:val="both"/>
        <w:rPr>
          <w:rFonts w:ascii="Times New Roman" w:hAnsi="Times New Roman"/>
          <w:i/>
          <w:sz w:val="26"/>
          <w:szCs w:val="26"/>
        </w:rPr>
      </w:pPr>
      <w:r w:rsidRPr="0056754B">
        <w:rPr>
          <w:rFonts w:ascii="Times New Roman" w:hAnsi="Times New Roman"/>
          <w:i/>
          <w:sz w:val="26"/>
          <w:szCs w:val="26"/>
        </w:rPr>
        <w:t>Надежность</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Для целей комплексного развития систем водоснабжения главным интегральным критерием эффективности выступает надежность функционирования сетей.</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Основные показатели:</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аварийность на трубопроводах - _____ ед./км;</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индекс реконструируемых сетей - _______ ед./км.</w:t>
      </w:r>
    </w:p>
    <w:p w:rsidR="00CA1F36" w:rsidRPr="0056754B" w:rsidRDefault="00CA1F36" w:rsidP="00593A2B">
      <w:pPr>
        <w:autoSpaceDE w:val="0"/>
        <w:autoSpaceDN w:val="0"/>
        <w:adjustRightInd w:val="0"/>
        <w:spacing w:after="0" w:line="240" w:lineRule="auto"/>
        <w:ind w:firstLine="709"/>
        <w:jc w:val="both"/>
        <w:rPr>
          <w:rFonts w:ascii="Times New Roman" w:hAnsi="Times New Roman"/>
          <w:i/>
          <w:sz w:val="26"/>
          <w:szCs w:val="26"/>
        </w:rPr>
      </w:pPr>
      <w:r w:rsidRPr="0056754B">
        <w:rPr>
          <w:rFonts w:ascii="Times New Roman" w:hAnsi="Times New Roman"/>
          <w:i/>
          <w:sz w:val="26"/>
          <w:szCs w:val="26"/>
        </w:rPr>
        <w:t>Качество</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Качество услуг водоснабжения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перебои в водоснабжении (часы, дни);</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частота отказов в услуге водоснабжения;</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давление в точке водоразбора (напор), поддающееся наблюдению и затрудняющее использование холодной воды для хозяйственно-бытовых нужд.</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 xml:space="preserve">Показателями, характеризующими параметры качества материального носителя услуги, нарушения которых выявляются в процессе проведения </w:t>
      </w:r>
      <w:r w:rsidRPr="002233F0">
        <w:rPr>
          <w:rFonts w:ascii="Times New Roman" w:hAnsi="Times New Roman"/>
          <w:sz w:val="26"/>
          <w:szCs w:val="26"/>
        </w:rPr>
        <w:lastRenderedPageBreak/>
        <w:t>инспекционных и контрольных проверок органами государственной жилищной инспекции, санитарно-эпидемиологического контроля, муниципальным заказчиком и др., являются:</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состав и свойства воды (соответствие действующим стандартам);</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давление в подающем трубопроводе холодного водоснабжения;</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расход холодной воды (потери и утечки).</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С целью обеспечения экологической и санитарно-эпидемиологической безопасности при развитии МО сформированы мероприятия производственной программы:</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реконструкция и новое строительство сетей водоснабжения;</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модернизация насосных станций с применением телеметрии, частотного регулирования и современного насосного оборудования;</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реконструкция и модернизация очистных сооружений;</w:t>
      </w:r>
    </w:p>
    <w:p w:rsidR="00CA1F36" w:rsidRPr="002233F0" w:rsidRDefault="00CA1F36" w:rsidP="00593A2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строительство узла обработки промывных вод.</w:t>
      </w: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D35ADB" w:rsidRDefault="00CA1F36">
      <w:pPr>
        <w:autoSpaceDE w:val="0"/>
        <w:autoSpaceDN w:val="0"/>
        <w:adjustRightInd w:val="0"/>
        <w:spacing w:after="0" w:line="240" w:lineRule="auto"/>
        <w:jc w:val="right"/>
        <w:outlineLvl w:val="5"/>
        <w:rPr>
          <w:rFonts w:ascii="Times New Roman" w:hAnsi="Times New Roman"/>
          <w:sz w:val="26"/>
          <w:szCs w:val="26"/>
        </w:rPr>
      </w:pPr>
      <w:r w:rsidRPr="00D35ADB">
        <w:rPr>
          <w:rFonts w:ascii="Times New Roman" w:hAnsi="Times New Roman"/>
          <w:sz w:val="26"/>
          <w:szCs w:val="26"/>
        </w:rPr>
        <w:t>Таблица 37</w:t>
      </w:r>
    </w:p>
    <w:p w:rsidR="00CA1F36" w:rsidRPr="00D35ADB"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D35ADB" w:rsidRDefault="00CA1F36">
      <w:pPr>
        <w:pStyle w:val="ConsPlusTitle"/>
        <w:widowControl/>
        <w:jc w:val="center"/>
        <w:rPr>
          <w:rFonts w:ascii="Times New Roman" w:hAnsi="Times New Roman" w:cs="Times New Roman"/>
          <w:b w:val="0"/>
          <w:sz w:val="26"/>
          <w:szCs w:val="26"/>
        </w:rPr>
      </w:pPr>
      <w:r w:rsidRPr="00D35ADB">
        <w:rPr>
          <w:rFonts w:ascii="Times New Roman" w:hAnsi="Times New Roman" w:cs="Times New Roman"/>
          <w:b w:val="0"/>
          <w:sz w:val="26"/>
          <w:szCs w:val="26"/>
        </w:rPr>
        <w:t>Параметры оценки качества</w:t>
      </w:r>
    </w:p>
    <w:p w:rsidR="00CA1F36" w:rsidRPr="00D35ADB" w:rsidRDefault="00CA1F36">
      <w:pPr>
        <w:pStyle w:val="ConsPlusTitle"/>
        <w:widowControl/>
        <w:jc w:val="center"/>
        <w:rPr>
          <w:rFonts w:ascii="Times New Roman" w:hAnsi="Times New Roman" w:cs="Times New Roman"/>
          <w:b w:val="0"/>
          <w:sz w:val="26"/>
          <w:szCs w:val="26"/>
        </w:rPr>
      </w:pPr>
      <w:r w:rsidRPr="00D35ADB">
        <w:rPr>
          <w:rFonts w:ascii="Times New Roman" w:hAnsi="Times New Roman" w:cs="Times New Roman"/>
          <w:b w:val="0"/>
          <w:sz w:val="26"/>
          <w:szCs w:val="26"/>
        </w:rPr>
        <w:t>предоставляемых услуг водоснабжения</w:t>
      </w:r>
    </w:p>
    <w:p w:rsidR="00CA1F36" w:rsidRPr="00D35ADB" w:rsidRDefault="00CA1F36">
      <w:pPr>
        <w:autoSpaceDE w:val="0"/>
        <w:autoSpaceDN w:val="0"/>
        <w:adjustRightInd w:val="0"/>
        <w:spacing w:after="0" w:line="240" w:lineRule="auto"/>
        <w:ind w:firstLine="540"/>
        <w:jc w:val="both"/>
        <w:rPr>
          <w:rFonts w:ascii="Times New Roman" w:hAnsi="Times New Roman"/>
          <w:sz w:val="26"/>
          <w:szCs w:val="26"/>
        </w:rPr>
      </w:pPr>
    </w:p>
    <w:tbl>
      <w:tblPr>
        <w:tblW w:w="9377" w:type="dxa"/>
        <w:tblInd w:w="70" w:type="dxa"/>
        <w:tblLayout w:type="fixed"/>
        <w:tblCellMar>
          <w:left w:w="70" w:type="dxa"/>
          <w:right w:w="70" w:type="dxa"/>
        </w:tblCellMar>
        <w:tblLook w:val="0000" w:firstRow="0" w:lastRow="0" w:firstColumn="0" w:lastColumn="0" w:noHBand="0" w:noVBand="0"/>
      </w:tblPr>
      <w:tblGrid>
        <w:gridCol w:w="2127"/>
        <w:gridCol w:w="1620"/>
        <w:gridCol w:w="2160"/>
        <w:gridCol w:w="1445"/>
        <w:gridCol w:w="2025"/>
      </w:tblGrid>
      <w:tr w:rsidR="00CA1F36" w:rsidRPr="009053C5">
        <w:trPr>
          <w:cantSplit/>
          <w:trHeight w:val="240"/>
        </w:trPr>
        <w:tc>
          <w:tcPr>
            <w:tcW w:w="2127" w:type="dxa"/>
            <w:vMerge w:val="restart"/>
            <w:tcBorders>
              <w:top w:val="single" w:sz="6" w:space="0" w:color="auto"/>
              <w:left w:val="single" w:sz="6" w:space="0" w:color="auto"/>
              <w:bottom w:val="nil"/>
              <w:right w:val="single" w:sz="6" w:space="0" w:color="auto"/>
            </w:tcBorders>
          </w:tcPr>
          <w:p w:rsidR="00CA1F36" w:rsidRPr="009053C5" w:rsidRDefault="00CA1F36" w:rsidP="009053C5">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 xml:space="preserve">Нормативные параметры качества </w:t>
            </w:r>
          </w:p>
        </w:tc>
        <w:tc>
          <w:tcPr>
            <w:tcW w:w="1620" w:type="dxa"/>
            <w:vMerge w:val="restart"/>
            <w:tcBorders>
              <w:top w:val="single" w:sz="6" w:space="0" w:color="auto"/>
              <w:left w:val="single" w:sz="6" w:space="0" w:color="auto"/>
              <w:bottom w:val="nil"/>
              <w:right w:val="single" w:sz="6" w:space="0" w:color="auto"/>
            </w:tcBorders>
          </w:tcPr>
          <w:p w:rsidR="00CA1F36" w:rsidRPr="009053C5" w:rsidRDefault="00CA1F36" w:rsidP="00BF5471">
            <w:pPr>
              <w:pStyle w:val="ConsPlusCell"/>
              <w:widowControl/>
              <w:jc w:val="center"/>
              <w:rPr>
                <w:rFonts w:ascii="Times New Roman" w:hAnsi="Times New Roman" w:cs="Times New Roman"/>
                <w:sz w:val="22"/>
                <w:szCs w:val="22"/>
              </w:rPr>
            </w:pPr>
            <w:r w:rsidRPr="009053C5">
              <w:rPr>
                <w:rFonts w:ascii="Times New Roman" w:hAnsi="Times New Roman" w:cs="Times New Roman"/>
                <w:sz w:val="22"/>
                <w:szCs w:val="22"/>
              </w:rPr>
              <w:t xml:space="preserve">Допустимый </w:t>
            </w:r>
            <w:r w:rsidRPr="009053C5">
              <w:rPr>
                <w:rFonts w:ascii="Times New Roman" w:hAnsi="Times New Roman" w:cs="Times New Roman"/>
                <w:sz w:val="22"/>
                <w:szCs w:val="22"/>
              </w:rPr>
              <w:br/>
              <w:t>период и  показатели нарушения (снижения) параметров качества</w:t>
            </w:r>
          </w:p>
        </w:tc>
        <w:tc>
          <w:tcPr>
            <w:tcW w:w="2160" w:type="dxa"/>
            <w:vMerge w:val="restart"/>
            <w:tcBorders>
              <w:top w:val="single" w:sz="6" w:space="0" w:color="auto"/>
              <w:left w:val="single" w:sz="6" w:space="0" w:color="auto"/>
              <w:bottom w:val="nil"/>
              <w:right w:val="single" w:sz="6" w:space="0" w:color="auto"/>
            </w:tcBorders>
          </w:tcPr>
          <w:p w:rsidR="00CA1F36" w:rsidRPr="009053C5" w:rsidRDefault="00CA1F36" w:rsidP="00BF5471">
            <w:pPr>
              <w:pStyle w:val="ConsPlusCell"/>
              <w:widowControl/>
              <w:jc w:val="center"/>
              <w:rPr>
                <w:rFonts w:ascii="Times New Roman" w:hAnsi="Times New Roman" w:cs="Times New Roman"/>
                <w:sz w:val="22"/>
                <w:szCs w:val="22"/>
              </w:rPr>
            </w:pPr>
            <w:r w:rsidRPr="009053C5">
              <w:rPr>
                <w:rFonts w:ascii="Times New Roman" w:hAnsi="Times New Roman" w:cs="Times New Roman"/>
                <w:sz w:val="22"/>
                <w:szCs w:val="22"/>
              </w:rPr>
              <w:t xml:space="preserve">Учетный период </w:t>
            </w:r>
            <w:r w:rsidRPr="009053C5">
              <w:rPr>
                <w:rFonts w:ascii="Times New Roman" w:hAnsi="Times New Roman" w:cs="Times New Roman"/>
                <w:sz w:val="22"/>
                <w:szCs w:val="22"/>
              </w:rPr>
              <w:br/>
              <w:t>(величина)  снижения оплаты</w:t>
            </w:r>
            <w:r w:rsidRPr="009053C5">
              <w:rPr>
                <w:rFonts w:ascii="Times New Roman" w:hAnsi="Times New Roman" w:cs="Times New Roman"/>
                <w:sz w:val="22"/>
                <w:szCs w:val="22"/>
              </w:rPr>
              <w:br/>
              <w:t xml:space="preserve">за нарушение  </w:t>
            </w:r>
            <w:r w:rsidRPr="009053C5">
              <w:rPr>
                <w:rFonts w:ascii="Times New Roman" w:hAnsi="Times New Roman" w:cs="Times New Roman"/>
                <w:sz w:val="22"/>
                <w:szCs w:val="22"/>
              </w:rPr>
              <w:br/>
              <w:t>параметров</w:t>
            </w:r>
          </w:p>
        </w:tc>
        <w:tc>
          <w:tcPr>
            <w:tcW w:w="3470" w:type="dxa"/>
            <w:gridSpan w:val="2"/>
            <w:tcBorders>
              <w:top w:val="single" w:sz="6" w:space="0" w:color="auto"/>
              <w:left w:val="single" w:sz="6" w:space="0" w:color="auto"/>
              <w:bottom w:val="single" w:sz="6" w:space="0" w:color="auto"/>
              <w:right w:val="single" w:sz="6" w:space="0" w:color="auto"/>
            </w:tcBorders>
          </w:tcPr>
          <w:p w:rsidR="00CA1F36" w:rsidRPr="009053C5" w:rsidRDefault="00CA1F36">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 xml:space="preserve">Условия расчета      </w:t>
            </w:r>
          </w:p>
        </w:tc>
      </w:tr>
      <w:tr w:rsidR="00CA1F36" w:rsidRPr="009053C5">
        <w:trPr>
          <w:cantSplit/>
          <w:trHeight w:val="720"/>
        </w:trPr>
        <w:tc>
          <w:tcPr>
            <w:tcW w:w="2127" w:type="dxa"/>
            <w:vMerge/>
            <w:tcBorders>
              <w:top w:val="nil"/>
              <w:left w:val="single" w:sz="6" w:space="0" w:color="auto"/>
              <w:bottom w:val="single" w:sz="6" w:space="0" w:color="auto"/>
              <w:right w:val="single" w:sz="6" w:space="0" w:color="auto"/>
            </w:tcBorders>
          </w:tcPr>
          <w:p w:rsidR="00CA1F36" w:rsidRPr="009053C5" w:rsidRDefault="00CA1F36">
            <w:pPr>
              <w:pStyle w:val="ConsPlusCell"/>
              <w:widowControl/>
              <w:rPr>
                <w:rFonts w:ascii="Times New Roman" w:hAnsi="Times New Roman" w:cs="Times New Roman"/>
                <w:sz w:val="22"/>
                <w:szCs w:val="22"/>
              </w:rPr>
            </w:pPr>
          </w:p>
        </w:tc>
        <w:tc>
          <w:tcPr>
            <w:tcW w:w="1620" w:type="dxa"/>
            <w:vMerge/>
            <w:tcBorders>
              <w:top w:val="nil"/>
              <w:left w:val="single" w:sz="6" w:space="0" w:color="auto"/>
              <w:bottom w:val="single" w:sz="6" w:space="0" w:color="auto"/>
              <w:right w:val="single" w:sz="6" w:space="0" w:color="auto"/>
            </w:tcBorders>
          </w:tcPr>
          <w:p w:rsidR="00CA1F36" w:rsidRPr="009053C5" w:rsidRDefault="00CA1F36">
            <w:pPr>
              <w:pStyle w:val="ConsPlusCell"/>
              <w:widowControl/>
              <w:rPr>
                <w:rFonts w:ascii="Times New Roman" w:hAnsi="Times New Roman" w:cs="Times New Roman"/>
                <w:sz w:val="22"/>
                <w:szCs w:val="22"/>
              </w:rPr>
            </w:pPr>
          </w:p>
        </w:tc>
        <w:tc>
          <w:tcPr>
            <w:tcW w:w="2160" w:type="dxa"/>
            <w:vMerge/>
            <w:tcBorders>
              <w:top w:val="nil"/>
              <w:left w:val="single" w:sz="6" w:space="0" w:color="auto"/>
              <w:bottom w:val="single" w:sz="6" w:space="0" w:color="auto"/>
              <w:right w:val="single" w:sz="6" w:space="0" w:color="auto"/>
            </w:tcBorders>
          </w:tcPr>
          <w:p w:rsidR="00CA1F36" w:rsidRPr="009053C5" w:rsidRDefault="00CA1F36">
            <w:pPr>
              <w:pStyle w:val="ConsPlusCell"/>
              <w:widowControl/>
              <w:rPr>
                <w:rFonts w:ascii="Times New Roman" w:hAnsi="Times New Roman" w:cs="Times New Roman"/>
                <w:sz w:val="22"/>
                <w:szCs w:val="22"/>
              </w:rPr>
            </w:pPr>
          </w:p>
        </w:tc>
        <w:tc>
          <w:tcPr>
            <w:tcW w:w="1445" w:type="dxa"/>
            <w:tcBorders>
              <w:top w:val="single" w:sz="6" w:space="0" w:color="auto"/>
              <w:left w:val="single" w:sz="6" w:space="0" w:color="auto"/>
              <w:bottom w:val="single" w:sz="6" w:space="0" w:color="auto"/>
              <w:right w:val="single" w:sz="6" w:space="0" w:color="auto"/>
            </w:tcBorders>
          </w:tcPr>
          <w:p w:rsidR="00CA1F36" w:rsidRPr="009053C5" w:rsidRDefault="00CA1F36" w:rsidP="00BF5471">
            <w:pPr>
              <w:pStyle w:val="ConsPlusCell"/>
              <w:widowControl/>
              <w:jc w:val="center"/>
              <w:rPr>
                <w:rFonts w:ascii="Times New Roman" w:hAnsi="Times New Roman" w:cs="Times New Roman"/>
                <w:sz w:val="22"/>
                <w:szCs w:val="22"/>
              </w:rPr>
            </w:pPr>
            <w:r w:rsidRPr="009053C5">
              <w:rPr>
                <w:rFonts w:ascii="Times New Roman" w:hAnsi="Times New Roman" w:cs="Times New Roman"/>
                <w:sz w:val="22"/>
                <w:szCs w:val="22"/>
              </w:rPr>
              <w:t xml:space="preserve">При наличии  </w:t>
            </w:r>
            <w:r w:rsidRPr="009053C5">
              <w:rPr>
                <w:rFonts w:ascii="Times New Roman" w:hAnsi="Times New Roman" w:cs="Times New Roman"/>
                <w:sz w:val="22"/>
                <w:szCs w:val="22"/>
              </w:rPr>
              <w:br/>
              <w:t xml:space="preserve">прибора  </w:t>
            </w:r>
            <w:r w:rsidRPr="009053C5">
              <w:rPr>
                <w:rFonts w:ascii="Times New Roman" w:hAnsi="Times New Roman" w:cs="Times New Roman"/>
                <w:sz w:val="22"/>
                <w:szCs w:val="22"/>
              </w:rPr>
              <w:br/>
              <w:t>учета</w:t>
            </w:r>
          </w:p>
        </w:tc>
        <w:tc>
          <w:tcPr>
            <w:tcW w:w="2025" w:type="dxa"/>
            <w:tcBorders>
              <w:top w:val="single" w:sz="6" w:space="0" w:color="auto"/>
              <w:left w:val="single" w:sz="6" w:space="0" w:color="auto"/>
              <w:bottom w:val="single" w:sz="6" w:space="0" w:color="auto"/>
              <w:right w:val="single" w:sz="6" w:space="0" w:color="auto"/>
            </w:tcBorders>
          </w:tcPr>
          <w:p w:rsidR="00CA1F36" w:rsidRPr="009053C5" w:rsidRDefault="00CA1F36" w:rsidP="00BF5471">
            <w:pPr>
              <w:pStyle w:val="ConsPlusCell"/>
              <w:widowControl/>
              <w:jc w:val="center"/>
              <w:rPr>
                <w:rFonts w:ascii="Times New Roman" w:hAnsi="Times New Roman" w:cs="Times New Roman"/>
                <w:sz w:val="22"/>
                <w:szCs w:val="22"/>
              </w:rPr>
            </w:pPr>
            <w:r w:rsidRPr="009053C5">
              <w:rPr>
                <w:rFonts w:ascii="Times New Roman" w:hAnsi="Times New Roman" w:cs="Times New Roman"/>
                <w:sz w:val="22"/>
                <w:szCs w:val="22"/>
              </w:rPr>
              <w:t>При отсутствии</w:t>
            </w:r>
            <w:r w:rsidRPr="009053C5">
              <w:rPr>
                <w:rFonts w:ascii="Times New Roman" w:hAnsi="Times New Roman" w:cs="Times New Roman"/>
                <w:sz w:val="22"/>
                <w:szCs w:val="22"/>
              </w:rPr>
              <w:br/>
              <w:t>приборов учета</w:t>
            </w:r>
          </w:p>
        </w:tc>
      </w:tr>
      <w:tr w:rsidR="00CA1F36" w:rsidRPr="009053C5">
        <w:trPr>
          <w:cantSplit/>
          <w:trHeight w:val="1200"/>
        </w:trPr>
        <w:tc>
          <w:tcPr>
            <w:tcW w:w="2127" w:type="dxa"/>
            <w:tcBorders>
              <w:top w:val="single" w:sz="6" w:space="0" w:color="auto"/>
              <w:left w:val="single" w:sz="6" w:space="0" w:color="auto"/>
              <w:bottom w:val="single" w:sz="6" w:space="0" w:color="auto"/>
              <w:right w:val="single" w:sz="6" w:space="0" w:color="auto"/>
            </w:tcBorders>
          </w:tcPr>
          <w:p w:rsidR="00CA1F36" w:rsidRPr="009053C5" w:rsidRDefault="00CA1F36">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Количество аварий</w:t>
            </w:r>
            <w:r w:rsidRPr="009053C5">
              <w:rPr>
                <w:rFonts w:ascii="Times New Roman" w:hAnsi="Times New Roman" w:cs="Times New Roman"/>
                <w:sz w:val="22"/>
                <w:szCs w:val="22"/>
              </w:rPr>
              <w:br/>
              <w:t xml:space="preserve">и повреждений на </w:t>
            </w:r>
            <w:r w:rsidRPr="009053C5">
              <w:rPr>
                <w:rFonts w:ascii="Times New Roman" w:hAnsi="Times New Roman" w:cs="Times New Roman"/>
                <w:sz w:val="22"/>
                <w:szCs w:val="22"/>
              </w:rPr>
              <w:br/>
              <w:t xml:space="preserve">1 км сети в год  </w:t>
            </w:r>
          </w:p>
        </w:tc>
        <w:tc>
          <w:tcPr>
            <w:tcW w:w="1620" w:type="dxa"/>
            <w:tcBorders>
              <w:top w:val="single" w:sz="6" w:space="0" w:color="auto"/>
              <w:left w:val="single" w:sz="6" w:space="0" w:color="auto"/>
              <w:bottom w:val="single" w:sz="6" w:space="0" w:color="auto"/>
              <w:right w:val="single" w:sz="6" w:space="0" w:color="auto"/>
            </w:tcBorders>
          </w:tcPr>
          <w:p w:rsidR="00CA1F36" w:rsidRPr="009053C5" w:rsidRDefault="00CA1F36" w:rsidP="009053C5">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а) не более</w:t>
            </w:r>
            <w:r w:rsidRPr="009053C5">
              <w:rPr>
                <w:rFonts w:ascii="Times New Roman" w:hAnsi="Times New Roman" w:cs="Times New Roman"/>
                <w:sz w:val="22"/>
                <w:szCs w:val="22"/>
              </w:rPr>
              <w:br/>
              <w:t xml:space="preserve">8 часов в течение одного месяца     </w:t>
            </w:r>
            <w:r w:rsidRPr="009053C5">
              <w:rPr>
                <w:rFonts w:ascii="Times New Roman" w:hAnsi="Times New Roman" w:cs="Times New Roman"/>
                <w:sz w:val="22"/>
                <w:szCs w:val="22"/>
              </w:rPr>
              <w:br/>
              <w:t xml:space="preserve">б) при аварии – не более 4 часов      </w:t>
            </w:r>
          </w:p>
        </w:tc>
        <w:tc>
          <w:tcPr>
            <w:tcW w:w="2160" w:type="dxa"/>
            <w:tcBorders>
              <w:top w:val="single" w:sz="6" w:space="0" w:color="auto"/>
              <w:left w:val="single" w:sz="6" w:space="0" w:color="auto"/>
              <w:bottom w:val="single" w:sz="6" w:space="0" w:color="auto"/>
              <w:right w:val="single" w:sz="6" w:space="0" w:color="auto"/>
            </w:tcBorders>
          </w:tcPr>
          <w:p w:rsidR="00CA1F36" w:rsidRPr="009053C5" w:rsidRDefault="00CA1F36" w:rsidP="009053C5">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 xml:space="preserve">За каждый час, </w:t>
            </w:r>
            <w:r w:rsidRPr="009053C5">
              <w:rPr>
                <w:rFonts w:ascii="Times New Roman" w:hAnsi="Times New Roman" w:cs="Times New Roman"/>
                <w:sz w:val="22"/>
                <w:szCs w:val="22"/>
              </w:rPr>
              <w:br/>
              <w:t xml:space="preserve">превышающий    </w:t>
            </w:r>
            <w:r w:rsidRPr="009053C5">
              <w:rPr>
                <w:rFonts w:ascii="Times New Roman" w:hAnsi="Times New Roman" w:cs="Times New Roman"/>
                <w:sz w:val="22"/>
                <w:szCs w:val="22"/>
              </w:rPr>
              <w:br/>
              <w:t xml:space="preserve">допустимый период нарушения за расчетный период </w:t>
            </w:r>
          </w:p>
        </w:tc>
        <w:tc>
          <w:tcPr>
            <w:tcW w:w="1445" w:type="dxa"/>
            <w:tcBorders>
              <w:top w:val="single" w:sz="6" w:space="0" w:color="auto"/>
              <w:left w:val="single" w:sz="6" w:space="0" w:color="auto"/>
              <w:bottom w:val="single" w:sz="6" w:space="0" w:color="auto"/>
              <w:right w:val="single" w:sz="6" w:space="0" w:color="auto"/>
            </w:tcBorders>
          </w:tcPr>
          <w:p w:rsidR="00CA1F36" w:rsidRPr="009053C5" w:rsidRDefault="00CA1F36" w:rsidP="009053C5">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 xml:space="preserve">По показаниям </w:t>
            </w:r>
            <w:r w:rsidRPr="009053C5">
              <w:rPr>
                <w:rFonts w:ascii="Times New Roman" w:hAnsi="Times New Roman" w:cs="Times New Roman"/>
                <w:sz w:val="22"/>
                <w:szCs w:val="22"/>
              </w:rPr>
              <w:br/>
              <w:t xml:space="preserve">приборов   </w:t>
            </w:r>
            <w:r w:rsidRPr="009053C5">
              <w:rPr>
                <w:rFonts w:ascii="Times New Roman" w:hAnsi="Times New Roman" w:cs="Times New Roman"/>
                <w:sz w:val="22"/>
                <w:szCs w:val="22"/>
              </w:rPr>
              <w:br/>
              <w:t xml:space="preserve">учета      </w:t>
            </w:r>
          </w:p>
        </w:tc>
        <w:tc>
          <w:tcPr>
            <w:tcW w:w="2025" w:type="dxa"/>
            <w:tcBorders>
              <w:top w:val="single" w:sz="6" w:space="0" w:color="auto"/>
              <w:left w:val="single" w:sz="6" w:space="0" w:color="auto"/>
              <w:bottom w:val="single" w:sz="6" w:space="0" w:color="auto"/>
              <w:right w:val="single" w:sz="6" w:space="0" w:color="auto"/>
            </w:tcBorders>
          </w:tcPr>
          <w:p w:rsidR="00CA1F36" w:rsidRPr="009053C5" w:rsidRDefault="00CA1F36" w:rsidP="009053C5">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 xml:space="preserve">С 1 человека по            </w:t>
            </w:r>
            <w:r w:rsidRPr="009053C5">
              <w:rPr>
                <w:rFonts w:ascii="Times New Roman" w:hAnsi="Times New Roman" w:cs="Times New Roman"/>
                <w:sz w:val="22"/>
                <w:szCs w:val="22"/>
              </w:rPr>
              <w:br/>
              <w:t>установленному</w:t>
            </w:r>
            <w:r w:rsidRPr="009053C5">
              <w:rPr>
                <w:rFonts w:ascii="Times New Roman" w:hAnsi="Times New Roman" w:cs="Times New Roman"/>
                <w:sz w:val="22"/>
                <w:szCs w:val="22"/>
              </w:rPr>
              <w:br/>
              <w:t xml:space="preserve">нормативу     </w:t>
            </w:r>
          </w:p>
        </w:tc>
      </w:tr>
      <w:tr w:rsidR="00CA1F36" w:rsidRPr="009053C5">
        <w:trPr>
          <w:cantSplit/>
          <w:trHeight w:val="600"/>
        </w:trPr>
        <w:tc>
          <w:tcPr>
            <w:tcW w:w="2127" w:type="dxa"/>
            <w:tcBorders>
              <w:top w:val="single" w:sz="6" w:space="0" w:color="auto"/>
              <w:left w:val="single" w:sz="6" w:space="0" w:color="auto"/>
              <w:bottom w:val="single" w:sz="6" w:space="0" w:color="auto"/>
              <w:right w:val="single" w:sz="6" w:space="0" w:color="auto"/>
            </w:tcBorders>
          </w:tcPr>
          <w:p w:rsidR="00CA1F36" w:rsidRPr="009053C5" w:rsidRDefault="00CA1F36">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 xml:space="preserve">Бесперебойное    </w:t>
            </w:r>
            <w:r w:rsidRPr="009053C5">
              <w:rPr>
                <w:rFonts w:ascii="Times New Roman" w:hAnsi="Times New Roman" w:cs="Times New Roman"/>
                <w:sz w:val="22"/>
                <w:szCs w:val="22"/>
              </w:rPr>
              <w:br/>
              <w:t xml:space="preserve">круглосуточное   </w:t>
            </w:r>
            <w:r w:rsidRPr="009053C5">
              <w:rPr>
                <w:rFonts w:ascii="Times New Roman" w:hAnsi="Times New Roman" w:cs="Times New Roman"/>
                <w:sz w:val="22"/>
                <w:szCs w:val="22"/>
              </w:rPr>
              <w:br/>
              <w:t xml:space="preserve">водоснабжение в  </w:t>
            </w:r>
            <w:r w:rsidRPr="009053C5">
              <w:rPr>
                <w:rFonts w:ascii="Times New Roman" w:hAnsi="Times New Roman" w:cs="Times New Roman"/>
                <w:sz w:val="22"/>
                <w:szCs w:val="22"/>
              </w:rPr>
              <w:br/>
              <w:t xml:space="preserve">течение года     </w:t>
            </w:r>
          </w:p>
        </w:tc>
        <w:tc>
          <w:tcPr>
            <w:tcW w:w="1620" w:type="dxa"/>
            <w:tcBorders>
              <w:top w:val="single" w:sz="6" w:space="0" w:color="auto"/>
              <w:left w:val="single" w:sz="6" w:space="0" w:color="auto"/>
              <w:bottom w:val="single" w:sz="6" w:space="0" w:color="auto"/>
              <w:right w:val="single" w:sz="6" w:space="0" w:color="auto"/>
            </w:tcBorders>
          </w:tcPr>
          <w:p w:rsidR="00CA1F36" w:rsidRPr="009053C5" w:rsidRDefault="00CA1F36">
            <w:pPr>
              <w:pStyle w:val="ConsPlusCell"/>
              <w:widowControl/>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CA1F36" w:rsidRPr="009053C5" w:rsidRDefault="00CA1F36">
            <w:pPr>
              <w:pStyle w:val="ConsPlusCell"/>
              <w:widowControl/>
              <w:rPr>
                <w:rFonts w:ascii="Times New Roman" w:hAnsi="Times New Roman" w:cs="Times New Roman"/>
                <w:sz w:val="22"/>
                <w:szCs w:val="22"/>
              </w:rPr>
            </w:pPr>
          </w:p>
        </w:tc>
        <w:tc>
          <w:tcPr>
            <w:tcW w:w="1445" w:type="dxa"/>
            <w:tcBorders>
              <w:top w:val="single" w:sz="6" w:space="0" w:color="auto"/>
              <w:left w:val="single" w:sz="6" w:space="0" w:color="auto"/>
              <w:bottom w:val="single" w:sz="6" w:space="0" w:color="auto"/>
              <w:right w:val="single" w:sz="6" w:space="0" w:color="auto"/>
            </w:tcBorders>
          </w:tcPr>
          <w:p w:rsidR="00CA1F36" w:rsidRPr="009053C5" w:rsidRDefault="00CA1F36">
            <w:pPr>
              <w:pStyle w:val="ConsPlusCell"/>
              <w:widowControl/>
              <w:rPr>
                <w:rFonts w:ascii="Times New Roman" w:hAnsi="Times New Roman" w:cs="Times New Roman"/>
                <w:sz w:val="22"/>
                <w:szCs w:val="22"/>
              </w:rPr>
            </w:pPr>
          </w:p>
        </w:tc>
        <w:tc>
          <w:tcPr>
            <w:tcW w:w="2025" w:type="dxa"/>
            <w:tcBorders>
              <w:top w:val="single" w:sz="6" w:space="0" w:color="auto"/>
              <w:left w:val="single" w:sz="6" w:space="0" w:color="auto"/>
              <w:bottom w:val="single" w:sz="6" w:space="0" w:color="auto"/>
              <w:right w:val="single" w:sz="6" w:space="0" w:color="auto"/>
            </w:tcBorders>
          </w:tcPr>
          <w:p w:rsidR="00CA1F36" w:rsidRPr="009053C5" w:rsidRDefault="00CA1F36">
            <w:pPr>
              <w:pStyle w:val="ConsPlusCell"/>
              <w:widowControl/>
              <w:rPr>
                <w:rFonts w:ascii="Times New Roman" w:hAnsi="Times New Roman" w:cs="Times New Roman"/>
                <w:sz w:val="22"/>
                <w:szCs w:val="22"/>
              </w:rPr>
            </w:pPr>
          </w:p>
        </w:tc>
      </w:tr>
      <w:tr w:rsidR="00CA1F36" w:rsidRPr="009053C5">
        <w:trPr>
          <w:cantSplit/>
          <w:trHeight w:val="1440"/>
        </w:trPr>
        <w:tc>
          <w:tcPr>
            <w:tcW w:w="2127" w:type="dxa"/>
            <w:tcBorders>
              <w:top w:val="single" w:sz="6" w:space="0" w:color="auto"/>
              <w:left w:val="single" w:sz="6" w:space="0" w:color="auto"/>
              <w:bottom w:val="single" w:sz="6" w:space="0" w:color="auto"/>
              <w:right w:val="single" w:sz="6" w:space="0" w:color="auto"/>
            </w:tcBorders>
          </w:tcPr>
          <w:p w:rsidR="00CA1F36" w:rsidRPr="009053C5" w:rsidRDefault="00CA1F36" w:rsidP="009053C5">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Постоянное соответствие состава и свойств воды стандартам и нормативам, установленным органами Госсанэпиднадзора</w:t>
            </w:r>
            <w:r w:rsidRPr="009053C5">
              <w:rPr>
                <w:rFonts w:ascii="Times New Roman" w:hAnsi="Times New Roman" w:cs="Times New Roman"/>
                <w:sz w:val="22"/>
                <w:szCs w:val="22"/>
              </w:rPr>
              <w:br/>
              <w:t>России и органами</w:t>
            </w:r>
            <w:r w:rsidRPr="009053C5">
              <w:rPr>
                <w:rFonts w:ascii="Times New Roman" w:hAnsi="Times New Roman" w:cs="Times New Roman"/>
                <w:sz w:val="22"/>
                <w:szCs w:val="22"/>
              </w:rPr>
              <w:br/>
              <w:t xml:space="preserve">местного самоуправления   </w:t>
            </w:r>
          </w:p>
        </w:tc>
        <w:tc>
          <w:tcPr>
            <w:tcW w:w="1620" w:type="dxa"/>
            <w:tcBorders>
              <w:top w:val="single" w:sz="6" w:space="0" w:color="auto"/>
              <w:left w:val="single" w:sz="6" w:space="0" w:color="auto"/>
              <w:bottom w:val="single" w:sz="6" w:space="0" w:color="auto"/>
              <w:right w:val="single" w:sz="6" w:space="0" w:color="auto"/>
            </w:tcBorders>
          </w:tcPr>
          <w:p w:rsidR="00CA1F36" w:rsidRPr="009053C5" w:rsidRDefault="00CA1F36">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 xml:space="preserve">Не         </w:t>
            </w:r>
            <w:r w:rsidRPr="009053C5">
              <w:rPr>
                <w:rFonts w:ascii="Times New Roman" w:hAnsi="Times New Roman" w:cs="Times New Roman"/>
                <w:sz w:val="22"/>
                <w:szCs w:val="22"/>
              </w:rPr>
              <w:br/>
              <w:t>допускается</w:t>
            </w:r>
          </w:p>
        </w:tc>
        <w:tc>
          <w:tcPr>
            <w:tcW w:w="2160" w:type="dxa"/>
            <w:tcBorders>
              <w:top w:val="single" w:sz="6" w:space="0" w:color="auto"/>
              <w:left w:val="single" w:sz="6" w:space="0" w:color="auto"/>
              <w:bottom w:val="single" w:sz="6" w:space="0" w:color="auto"/>
              <w:right w:val="single" w:sz="6" w:space="0" w:color="auto"/>
            </w:tcBorders>
          </w:tcPr>
          <w:p w:rsidR="00CA1F36" w:rsidRPr="009053C5" w:rsidRDefault="00CA1F36" w:rsidP="009053C5">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За каждый час  периода  снабжения водой, не соответствующей</w:t>
            </w:r>
            <w:r w:rsidRPr="009053C5">
              <w:rPr>
                <w:rFonts w:ascii="Times New Roman" w:hAnsi="Times New Roman" w:cs="Times New Roman"/>
                <w:sz w:val="22"/>
                <w:szCs w:val="22"/>
              </w:rPr>
              <w:br/>
              <w:t xml:space="preserve">установленному </w:t>
            </w:r>
            <w:r w:rsidRPr="009053C5">
              <w:rPr>
                <w:rFonts w:ascii="Times New Roman" w:hAnsi="Times New Roman" w:cs="Times New Roman"/>
                <w:sz w:val="22"/>
                <w:szCs w:val="22"/>
              </w:rPr>
              <w:br/>
              <w:t xml:space="preserve">нормативу за расчетный период </w:t>
            </w:r>
          </w:p>
        </w:tc>
        <w:tc>
          <w:tcPr>
            <w:tcW w:w="1445" w:type="dxa"/>
            <w:tcBorders>
              <w:top w:val="single" w:sz="6" w:space="0" w:color="auto"/>
              <w:left w:val="single" w:sz="6" w:space="0" w:color="auto"/>
              <w:bottom w:val="single" w:sz="6" w:space="0" w:color="auto"/>
              <w:right w:val="single" w:sz="6" w:space="0" w:color="auto"/>
            </w:tcBorders>
          </w:tcPr>
          <w:p w:rsidR="00CA1F36" w:rsidRPr="009053C5" w:rsidRDefault="00CA1F36">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 xml:space="preserve">_          </w:t>
            </w:r>
          </w:p>
        </w:tc>
        <w:tc>
          <w:tcPr>
            <w:tcW w:w="2025" w:type="dxa"/>
            <w:tcBorders>
              <w:top w:val="single" w:sz="6" w:space="0" w:color="auto"/>
              <w:left w:val="single" w:sz="6" w:space="0" w:color="auto"/>
              <w:bottom w:val="single" w:sz="6" w:space="0" w:color="auto"/>
              <w:right w:val="single" w:sz="6" w:space="0" w:color="auto"/>
            </w:tcBorders>
          </w:tcPr>
          <w:p w:rsidR="00CA1F36" w:rsidRPr="009053C5" w:rsidRDefault="00CA1F36" w:rsidP="009053C5">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 xml:space="preserve">С 1 человека по </w:t>
            </w:r>
            <w:r w:rsidRPr="009053C5">
              <w:rPr>
                <w:rFonts w:ascii="Times New Roman" w:hAnsi="Times New Roman" w:cs="Times New Roman"/>
                <w:sz w:val="22"/>
                <w:szCs w:val="22"/>
              </w:rPr>
              <w:br/>
              <w:t>установленному</w:t>
            </w:r>
            <w:r w:rsidRPr="009053C5">
              <w:rPr>
                <w:rFonts w:ascii="Times New Roman" w:hAnsi="Times New Roman" w:cs="Times New Roman"/>
                <w:sz w:val="22"/>
                <w:szCs w:val="22"/>
              </w:rPr>
              <w:br/>
              <w:t xml:space="preserve">нормативу     </w:t>
            </w:r>
          </w:p>
        </w:tc>
      </w:tr>
    </w:tbl>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2233F0" w:rsidRDefault="00CA1F36" w:rsidP="0056754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Основные показатели:</w:t>
      </w:r>
      <w:r>
        <w:rPr>
          <w:rFonts w:ascii="Times New Roman" w:hAnsi="Times New Roman"/>
          <w:sz w:val="26"/>
          <w:szCs w:val="26"/>
        </w:rPr>
        <w:t xml:space="preserve"> </w:t>
      </w:r>
      <w:r w:rsidRPr="002233F0">
        <w:rPr>
          <w:rFonts w:ascii="Times New Roman" w:hAnsi="Times New Roman"/>
          <w:sz w:val="26"/>
          <w:szCs w:val="26"/>
        </w:rPr>
        <w:t>соответствие качества очищенных вод нормам СанПиН - 89%.</w:t>
      </w:r>
    </w:p>
    <w:p w:rsidR="00CA1F36" w:rsidRPr="0056754B" w:rsidRDefault="00CA1F36" w:rsidP="00CD4C5B">
      <w:pPr>
        <w:autoSpaceDE w:val="0"/>
        <w:autoSpaceDN w:val="0"/>
        <w:adjustRightInd w:val="0"/>
        <w:spacing w:after="0" w:line="240" w:lineRule="auto"/>
        <w:ind w:firstLine="709"/>
        <w:jc w:val="both"/>
        <w:rPr>
          <w:rFonts w:ascii="Times New Roman" w:hAnsi="Times New Roman"/>
          <w:i/>
          <w:sz w:val="26"/>
          <w:szCs w:val="26"/>
        </w:rPr>
      </w:pPr>
      <w:r w:rsidRPr="0056754B">
        <w:rPr>
          <w:rFonts w:ascii="Times New Roman" w:hAnsi="Times New Roman"/>
          <w:i/>
          <w:sz w:val="26"/>
          <w:szCs w:val="26"/>
        </w:rPr>
        <w:lastRenderedPageBreak/>
        <w:t>Стоимость (доступность для потребителей)</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Оценка доступности для потребителей основана на сопоставлении тарифа на услуги холодного водоснабжения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При установле</w:t>
      </w:r>
      <w:r>
        <w:rPr>
          <w:rFonts w:ascii="Times New Roman" w:hAnsi="Times New Roman"/>
          <w:sz w:val="26"/>
          <w:szCs w:val="26"/>
        </w:rPr>
        <w:t xml:space="preserve">0нном на территории МО </w:t>
      </w:r>
      <w:r>
        <w:rPr>
          <w:rFonts w:ascii="Times New Roman" w:hAnsi="Times New Roman"/>
          <w:sz w:val="26"/>
          <w:szCs w:val="26"/>
          <w:u w:val="single"/>
        </w:rPr>
        <w:t xml:space="preserve">Вершино-Биджинский </w:t>
      </w:r>
      <w:r w:rsidRPr="00E74538">
        <w:rPr>
          <w:rFonts w:ascii="Times New Roman" w:hAnsi="Times New Roman"/>
          <w:sz w:val="26"/>
          <w:szCs w:val="26"/>
          <w:u w:val="single"/>
        </w:rPr>
        <w:t>сельсовет</w:t>
      </w:r>
      <w:r>
        <w:rPr>
          <w:rFonts w:ascii="Times New Roman" w:hAnsi="Times New Roman"/>
          <w:sz w:val="26"/>
          <w:szCs w:val="26"/>
        </w:rPr>
        <w:t xml:space="preserve"> </w:t>
      </w:r>
      <w:r w:rsidRPr="00E74538">
        <w:rPr>
          <w:rFonts w:ascii="Times New Roman" w:hAnsi="Times New Roman"/>
          <w:sz w:val="26"/>
          <w:szCs w:val="26"/>
        </w:rPr>
        <w:t>тарифе</w:t>
      </w:r>
      <w:r w:rsidRPr="002233F0">
        <w:rPr>
          <w:rFonts w:ascii="Times New Roman" w:hAnsi="Times New Roman"/>
          <w:sz w:val="26"/>
          <w:szCs w:val="26"/>
        </w:rPr>
        <w:t xml:space="preserve"> на холодное водоснабжение для населения с _______ г. (______ руб./куб. м с учетом НДС), нормативе потребления услуги холодного водоснабжения на 1 человека в месяц (_____ куб. м/чел.), а также установленном с ______ г. региональном ста</w:t>
      </w:r>
      <w:r>
        <w:rPr>
          <w:rFonts w:ascii="Times New Roman" w:hAnsi="Times New Roman"/>
          <w:sz w:val="26"/>
          <w:szCs w:val="26"/>
        </w:rPr>
        <w:t xml:space="preserve">ндарте стоимости ЖКУ МО </w:t>
      </w:r>
      <w:r>
        <w:rPr>
          <w:rFonts w:ascii="Times New Roman" w:hAnsi="Times New Roman"/>
          <w:sz w:val="26"/>
          <w:szCs w:val="26"/>
          <w:u w:val="single"/>
        </w:rPr>
        <w:t>Вершино-Биджинский сельсовет</w:t>
      </w:r>
      <w:r w:rsidRPr="002233F0">
        <w:rPr>
          <w:rFonts w:ascii="Times New Roman" w:hAnsi="Times New Roman"/>
          <w:sz w:val="26"/>
          <w:szCs w:val="26"/>
        </w:rPr>
        <w:t xml:space="preserve"> на одиноко проживающего гражданина (__________руб./мес.) доля платы за услуги холодного водоснабжения в Стандарте стоимости ЖКУ составляет ______%.</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 xml:space="preserve">Максимально допустимые расходы на оплату жилого помещения и коммунальных </w:t>
      </w:r>
      <w:r>
        <w:rPr>
          <w:rFonts w:ascii="Times New Roman" w:hAnsi="Times New Roman"/>
          <w:sz w:val="26"/>
          <w:szCs w:val="26"/>
        </w:rPr>
        <w:t xml:space="preserve">услуг для потребителей МО </w:t>
      </w:r>
      <w:r>
        <w:rPr>
          <w:rFonts w:ascii="Times New Roman" w:hAnsi="Times New Roman"/>
          <w:sz w:val="26"/>
          <w:szCs w:val="26"/>
          <w:u w:val="single"/>
        </w:rPr>
        <w:t>Вершино-Биджинский сельсовет</w:t>
      </w:r>
      <w:r w:rsidRPr="002233F0">
        <w:rPr>
          <w:rFonts w:ascii="Times New Roman" w:hAnsi="Times New Roman"/>
          <w:sz w:val="26"/>
          <w:szCs w:val="26"/>
        </w:rPr>
        <w:t xml:space="preserve"> в 20____ году на 1 человека составят _____ руб./мес. с учетом среднедушевого дохода населения в месяц в 20</w:t>
      </w:r>
      <w:r>
        <w:rPr>
          <w:rFonts w:ascii="Times New Roman" w:hAnsi="Times New Roman"/>
          <w:sz w:val="26"/>
          <w:szCs w:val="26"/>
        </w:rPr>
        <w:t>10</w:t>
      </w:r>
      <w:r w:rsidRPr="002233F0">
        <w:rPr>
          <w:rFonts w:ascii="Times New Roman" w:hAnsi="Times New Roman"/>
          <w:sz w:val="26"/>
          <w:szCs w:val="26"/>
        </w:rPr>
        <w:t xml:space="preserve"> году (______ руб./чел.) и федерального стандарта максимально допустимой доли расходов граждан на оплату жилого помещения и коммунальных услуг в совокупном доходе семьи (22%).</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Максимально допустимый размер платы за услуги холодного водоснабжения для потребителей ________ на 1 человека в 20___ году составит _____ руб./мес. с учетом максимально допустимых расходов на оплату жилого помещения и коммунальных услуг для потребителей услуг холодного водоснабжения на предстоящий период регулирования (______ руб./мес.) и доли платы за услуги холодного водоснабжения в Стандарте стоимости ЖКУ в текущем периоде регулирования (_____%).</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Максимально допустимый размер тарифа на услугу холодного водоснабжения для населения в 20____ году составит _______ руб./куб. м (с учетом НДС) с учетом максимально допустимого размера платы за услуги холодного водоснабжения для населения на предстоящий период регулирования (_______ руб./мес.) и норматива потребления услуг холодного водоснабжения в месяц в текущем периоде регулирования (_______ куб. м/чел.).</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Услуги по холодному водоснабжению организации коммунального комплекса доступны (недост</w:t>
      </w:r>
      <w:r>
        <w:rPr>
          <w:rFonts w:ascii="Times New Roman" w:hAnsi="Times New Roman"/>
          <w:sz w:val="26"/>
          <w:szCs w:val="26"/>
        </w:rPr>
        <w:t xml:space="preserve">упны) для потребителей МО </w:t>
      </w:r>
      <w:r>
        <w:rPr>
          <w:rFonts w:ascii="Times New Roman" w:hAnsi="Times New Roman"/>
          <w:sz w:val="26"/>
          <w:szCs w:val="26"/>
          <w:u w:val="single"/>
        </w:rPr>
        <w:t>Вершино-Биджинский сельсовет</w:t>
      </w:r>
      <w:r w:rsidRPr="002233F0">
        <w:rPr>
          <w:rFonts w:ascii="Times New Roman" w:hAnsi="Times New Roman"/>
          <w:sz w:val="26"/>
          <w:szCs w:val="26"/>
        </w:rPr>
        <w:t>, т.к. тариф на услуги холодного водоснабжения на 20____ год с учетом предельного индекса максимально возможного изменения тарифов (____%), (______ руб./куб. м с учетом НДС) ниже (выше) максимально допустимого размера тарифа на услуги холодного водоснабжения на ______%.</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p>
    <w:p w:rsidR="00CA1F36" w:rsidRPr="00CD4C5B" w:rsidRDefault="00CA1F36" w:rsidP="00CD4C5B">
      <w:pPr>
        <w:pStyle w:val="ConsPlusTitle"/>
        <w:widowControl/>
        <w:ind w:firstLine="709"/>
        <w:jc w:val="center"/>
        <w:outlineLvl w:val="3"/>
        <w:rPr>
          <w:rFonts w:ascii="Times New Roman" w:hAnsi="Times New Roman" w:cs="Times New Roman"/>
          <w:b w:val="0"/>
          <w:sz w:val="26"/>
          <w:szCs w:val="26"/>
        </w:rPr>
      </w:pPr>
      <w:r w:rsidRPr="00CD4C5B">
        <w:rPr>
          <w:rFonts w:ascii="Times New Roman" w:hAnsi="Times New Roman" w:cs="Times New Roman"/>
          <w:b w:val="0"/>
          <w:sz w:val="26"/>
          <w:szCs w:val="26"/>
        </w:rPr>
        <w:t>4.2. Программа развития водоснабжения</w:t>
      </w:r>
    </w:p>
    <w:p w:rsidR="00CA1F36" w:rsidRPr="002233F0" w:rsidRDefault="00CA1F36" w:rsidP="00CD4C5B">
      <w:pPr>
        <w:autoSpaceDE w:val="0"/>
        <w:autoSpaceDN w:val="0"/>
        <w:adjustRightInd w:val="0"/>
        <w:spacing w:after="0" w:line="240" w:lineRule="auto"/>
        <w:ind w:firstLine="709"/>
        <w:rPr>
          <w:rFonts w:ascii="Times New Roman" w:hAnsi="Times New Roman"/>
          <w:sz w:val="26"/>
          <w:szCs w:val="26"/>
        </w:rPr>
      </w:pPr>
    </w:p>
    <w:p w:rsidR="00CA1F36" w:rsidRPr="00244860" w:rsidRDefault="00CA1F36" w:rsidP="00244860">
      <w:pPr>
        <w:autoSpaceDE w:val="0"/>
        <w:autoSpaceDN w:val="0"/>
        <w:adjustRightInd w:val="0"/>
        <w:spacing w:after="0" w:line="240" w:lineRule="auto"/>
        <w:ind w:firstLine="709"/>
        <w:jc w:val="center"/>
        <w:outlineLvl w:val="4"/>
        <w:rPr>
          <w:rFonts w:ascii="Times New Roman" w:hAnsi="Times New Roman"/>
          <w:sz w:val="26"/>
          <w:szCs w:val="26"/>
          <w:u w:val="single"/>
        </w:rPr>
      </w:pPr>
      <w:r w:rsidRPr="00244860">
        <w:rPr>
          <w:rFonts w:ascii="Times New Roman" w:hAnsi="Times New Roman"/>
          <w:sz w:val="26"/>
          <w:szCs w:val="26"/>
          <w:u w:val="single"/>
        </w:rPr>
        <w:t>Основные направления модернизации</w:t>
      </w:r>
      <w:r>
        <w:rPr>
          <w:rFonts w:ascii="Times New Roman" w:hAnsi="Times New Roman"/>
          <w:sz w:val="26"/>
          <w:szCs w:val="26"/>
          <w:u w:val="single"/>
        </w:rPr>
        <w:t xml:space="preserve"> </w:t>
      </w:r>
      <w:r w:rsidRPr="00244860">
        <w:rPr>
          <w:rFonts w:ascii="Times New Roman" w:hAnsi="Times New Roman"/>
          <w:sz w:val="26"/>
          <w:szCs w:val="26"/>
          <w:u w:val="single"/>
        </w:rPr>
        <w:t>системы водоснабжения</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Анализ существующей системы водоснабжения и дальней</w:t>
      </w:r>
      <w:r>
        <w:rPr>
          <w:rFonts w:ascii="Times New Roman" w:hAnsi="Times New Roman"/>
          <w:sz w:val="26"/>
          <w:szCs w:val="26"/>
        </w:rPr>
        <w:t xml:space="preserve">ших перспектив развития МО </w:t>
      </w:r>
      <w:r>
        <w:rPr>
          <w:rFonts w:ascii="Times New Roman" w:hAnsi="Times New Roman"/>
          <w:sz w:val="26"/>
          <w:szCs w:val="26"/>
          <w:u w:val="single"/>
        </w:rPr>
        <w:t>Вершино-</w:t>
      </w:r>
      <w:r w:rsidRPr="00E74538">
        <w:rPr>
          <w:rFonts w:ascii="Times New Roman" w:hAnsi="Times New Roman"/>
          <w:sz w:val="26"/>
          <w:szCs w:val="26"/>
          <w:u w:val="single"/>
        </w:rPr>
        <w:t>Биджинский сельсовет</w:t>
      </w:r>
      <w:r>
        <w:rPr>
          <w:rFonts w:ascii="Times New Roman" w:hAnsi="Times New Roman"/>
          <w:sz w:val="26"/>
          <w:szCs w:val="26"/>
        </w:rPr>
        <w:t xml:space="preserve"> </w:t>
      </w:r>
      <w:r w:rsidRPr="00E74538">
        <w:rPr>
          <w:rFonts w:ascii="Times New Roman" w:hAnsi="Times New Roman"/>
          <w:sz w:val="26"/>
          <w:szCs w:val="26"/>
        </w:rPr>
        <w:t>показывает</w:t>
      </w:r>
      <w:r w:rsidRPr="002233F0">
        <w:rPr>
          <w:rFonts w:ascii="Times New Roman" w:hAnsi="Times New Roman"/>
          <w:sz w:val="26"/>
          <w:szCs w:val="26"/>
        </w:rPr>
        <w:t xml:space="preserve">, что действующие сети водоснабжения работают на пределе ресурсной надежности. Работающее оборудование морально и физически устарело. Необходима полная модернизация системы водоснабжения, включающая в себя реконструкцию сетей и замену </w:t>
      </w:r>
      <w:r w:rsidRPr="002233F0">
        <w:rPr>
          <w:rFonts w:ascii="Times New Roman" w:hAnsi="Times New Roman"/>
          <w:sz w:val="26"/>
          <w:szCs w:val="26"/>
        </w:rPr>
        <w:lastRenderedPageBreak/>
        <w:t>устаревшего оборудования на современное, отвечающее энергосберегающим технологиям.</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При этом необходимо разработать (внесение изменений в) Схему водоснабжения с отражением вопросов развити</w:t>
      </w:r>
      <w:r>
        <w:rPr>
          <w:rFonts w:ascii="Times New Roman" w:hAnsi="Times New Roman"/>
          <w:sz w:val="26"/>
          <w:szCs w:val="26"/>
        </w:rPr>
        <w:t xml:space="preserve">я системы водоснабжения МО </w:t>
      </w:r>
      <w:r>
        <w:rPr>
          <w:rFonts w:ascii="Times New Roman" w:hAnsi="Times New Roman"/>
          <w:sz w:val="26"/>
          <w:szCs w:val="26"/>
          <w:u w:val="single"/>
        </w:rPr>
        <w:t>Вершино-Биджинский сельсовет</w:t>
      </w:r>
      <w:r w:rsidRPr="002233F0">
        <w:rPr>
          <w:rFonts w:ascii="Times New Roman" w:hAnsi="Times New Roman"/>
          <w:sz w:val="26"/>
          <w:szCs w:val="26"/>
        </w:rPr>
        <w:t xml:space="preserve"> в комплексе с развитием системы энергосбережения.</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Модернизация системы водоснабжения обеспечивается выполнением следующих мероприятий:</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внедрение системы телемеханики и автоматизированной системы управления технологическими процессами с реконструкцией КИПиА насосных станций;</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поэтапная реконструкция сетей водоснабжения, имеющих большой износ, с использованием современных бестраншейных технологий: санация трубопроводов с нанесением внутреннего неметаллического покрытия, реновация (замена) с применением неметаллических трубопроводов;</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сокращение удельного энергопотребления на подъем и транспортировку воды путем замены существующих насосов на более энергоэффективные;</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установка частотных преобразователей на перекачивающее оборудование, что приведет к оптимизации давления в сети, устойчивости и надежности, снижению количества порывов и утечек (особенно в часы наименьшего водоразбора), снижению затрат на перекачку воды, теряемой в период избыточного давления в сети, значительной экономии электроэнергии.</w:t>
      </w:r>
    </w:p>
    <w:p w:rsidR="00CA1F36" w:rsidRPr="002233F0" w:rsidRDefault="00CA1F36">
      <w:pPr>
        <w:autoSpaceDE w:val="0"/>
        <w:autoSpaceDN w:val="0"/>
        <w:adjustRightInd w:val="0"/>
        <w:spacing w:after="0" w:line="240" w:lineRule="auto"/>
        <w:rPr>
          <w:rFonts w:ascii="Times New Roman" w:hAnsi="Times New Roman"/>
          <w:sz w:val="26"/>
          <w:szCs w:val="26"/>
        </w:rPr>
      </w:pPr>
    </w:p>
    <w:p w:rsidR="00CA1F36" w:rsidRPr="002233F0" w:rsidRDefault="00CA1F36">
      <w:pPr>
        <w:autoSpaceDE w:val="0"/>
        <w:autoSpaceDN w:val="0"/>
        <w:adjustRightInd w:val="0"/>
        <w:spacing w:after="0" w:line="240" w:lineRule="auto"/>
        <w:rPr>
          <w:rFonts w:ascii="Times New Roman" w:hAnsi="Times New Roman"/>
          <w:sz w:val="26"/>
          <w:szCs w:val="26"/>
        </w:rPr>
      </w:pPr>
    </w:p>
    <w:p w:rsidR="00CA1F36" w:rsidRPr="002233F0" w:rsidRDefault="00CA1F36">
      <w:pPr>
        <w:autoSpaceDE w:val="0"/>
        <w:autoSpaceDN w:val="0"/>
        <w:adjustRightInd w:val="0"/>
        <w:spacing w:after="0" w:line="240" w:lineRule="auto"/>
        <w:rPr>
          <w:rFonts w:ascii="Times New Roman" w:hAnsi="Times New Roman"/>
          <w:sz w:val="26"/>
          <w:szCs w:val="26"/>
        </w:rPr>
        <w:sectPr w:rsidR="00CA1F36" w:rsidRPr="002233F0">
          <w:pgSz w:w="11905" w:h="16838" w:code="9"/>
          <w:pgMar w:top="1134" w:right="850" w:bottom="1134" w:left="1701" w:header="720" w:footer="720" w:gutter="0"/>
          <w:cols w:space="720"/>
        </w:sectPr>
      </w:pPr>
    </w:p>
    <w:p w:rsidR="00CA1F36" w:rsidRPr="002233F0" w:rsidRDefault="00CA1F36" w:rsidP="00CD4C5B">
      <w:pPr>
        <w:autoSpaceDE w:val="0"/>
        <w:autoSpaceDN w:val="0"/>
        <w:adjustRightInd w:val="0"/>
        <w:spacing w:after="0" w:line="240" w:lineRule="auto"/>
        <w:jc w:val="right"/>
        <w:outlineLvl w:val="5"/>
        <w:rPr>
          <w:rFonts w:ascii="Times New Roman" w:hAnsi="Times New Roman"/>
          <w:sz w:val="26"/>
          <w:szCs w:val="26"/>
        </w:rPr>
      </w:pPr>
      <w:r w:rsidRPr="002233F0">
        <w:rPr>
          <w:rFonts w:ascii="Times New Roman" w:hAnsi="Times New Roman"/>
          <w:sz w:val="26"/>
          <w:szCs w:val="26"/>
        </w:rPr>
        <w:lastRenderedPageBreak/>
        <w:t xml:space="preserve">Таблица </w:t>
      </w:r>
      <w:r>
        <w:rPr>
          <w:rFonts w:ascii="Times New Roman" w:hAnsi="Times New Roman"/>
          <w:sz w:val="26"/>
          <w:szCs w:val="26"/>
        </w:rPr>
        <w:t>38</w:t>
      </w:r>
    </w:p>
    <w:p w:rsidR="00CA1F36" w:rsidRPr="00CD4C5B" w:rsidRDefault="00CA1F36">
      <w:pPr>
        <w:pStyle w:val="ConsPlusTitle"/>
        <w:widowControl/>
        <w:jc w:val="center"/>
        <w:rPr>
          <w:rFonts w:ascii="Times New Roman" w:hAnsi="Times New Roman" w:cs="Times New Roman"/>
          <w:b w:val="0"/>
          <w:sz w:val="26"/>
          <w:szCs w:val="26"/>
        </w:rPr>
      </w:pPr>
      <w:r w:rsidRPr="00CD4C5B">
        <w:rPr>
          <w:rFonts w:ascii="Times New Roman" w:hAnsi="Times New Roman" w:cs="Times New Roman"/>
          <w:b w:val="0"/>
          <w:sz w:val="26"/>
          <w:szCs w:val="26"/>
        </w:rPr>
        <w:t>Перечень мероприятий по капитальному ремонту,</w:t>
      </w:r>
    </w:p>
    <w:p w:rsidR="00CA1F36" w:rsidRPr="00B30E65" w:rsidRDefault="00CA1F36" w:rsidP="00CD4C5B">
      <w:pPr>
        <w:pStyle w:val="ConsPlusTitle"/>
        <w:widowControl/>
        <w:jc w:val="center"/>
        <w:rPr>
          <w:rFonts w:ascii="Times New Roman" w:hAnsi="Times New Roman" w:cs="Times New Roman"/>
          <w:b w:val="0"/>
          <w:sz w:val="26"/>
          <w:szCs w:val="26"/>
          <w:u w:val="single"/>
        </w:rPr>
      </w:pPr>
      <w:r w:rsidRPr="00CD4C5B">
        <w:rPr>
          <w:rFonts w:ascii="Times New Roman" w:hAnsi="Times New Roman" w:cs="Times New Roman"/>
          <w:b w:val="0"/>
          <w:sz w:val="26"/>
          <w:szCs w:val="26"/>
        </w:rPr>
        <w:t>реконструкции (модернизации) системы водоснабжения</w:t>
      </w:r>
      <w:r>
        <w:rPr>
          <w:rFonts w:ascii="Times New Roman" w:hAnsi="Times New Roman" w:cs="Times New Roman"/>
          <w:b w:val="0"/>
          <w:sz w:val="26"/>
          <w:szCs w:val="26"/>
        </w:rPr>
        <w:t xml:space="preserve"> МО </w:t>
      </w:r>
      <w:r>
        <w:rPr>
          <w:rFonts w:ascii="Times New Roman" w:hAnsi="Times New Roman" w:cs="Times New Roman"/>
          <w:b w:val="0"/>
          <w:sz w:val="26"/>
          <w:szCs w:val="26"/>
          <w:u w:val="single"/>
        </w:rPr>
        <w:t>Вершино-Биджинский сельсовет</w:t>
      </w: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1350"/>
        <w:gridCol w:w="1485"/>
        <w:gridCol w:w="675"/>
        <w:gridCol w:w="1530"/>
        <w:gridCol w:w="810"/>
        <w:gridCol w:w="945"/>
        <w:gridCol w:w="462"/>
        <w:gridCol w:w="425"/>
        <w:gridCol w:w="425"/>
        <w:gridCol w:w="425"/>
        <w:gridCol w:w="426"/>
        <w:gridCol w:w="425"/>
        <w:gridCol w:w="425"/>
        <w:gridCol w:w="425"/>
        <w:gridCol w:w="426"/>
        <w:gridCol w:w="425"/>
        <w:gridCol w:w="425"/>
        <w:gridCol w:w="408"/>
        <w:gridCol w:w="443"/>
        <w:gridCol w:w="443"/>
        <w:gridCol w:w="425"/>
        <w:gridCol w:w="974"/>
      </w:tblGrid>
      <w:tr w:rsidR="00CA1F36" w:rsidRPr="00CD4C5B">
        <w:trPr>
          <w:cantSplit/>
          <w:trHeight w:val="240"/>
        </w:trPr>
        <w:tc>
          <w:tcPr>
            <w:tcW w:w="540" w:type="dxa"/>
            <w:vMerge w:val="restart"/>
            <w:tcBorders>
              <w:top w:val="single" w:sz="6" w:space="0" w:color="auto"/>
              <w:left w:val="single" w:sz="6" w:space="0" w:color="auto"/>
              <w:bottom w:val="nil"/>
              <w:right w:val="single" w:sz="6" w:space="0" w:color="auto"/>
            </w:tcBorders>
          </w:tcPr>
          <w:p w:rsidR="00CA1F36" w:rsidRPr="00CD4C5B" w:rsidRDefault="00CA1F36" w:rsidP="00CD4C5B">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N п/п</w:t>
            </w:r>
          </w:p>
        </w:tc>
        <w:tc>
          <w:tcPr>
            <w:tcW w:w="1350" w:type="dxa"/>
            <w:vMerge w:val="restart"/>
            <w:tcBorders>
              <w:top w:val="single" w:sz="6" w:space="0" w:color="auto"/>
              <w:left w:val="single" w:sz="6" w:space="0" w:color="auto"/>
              <w:bottom w:val="nil"/>
              <w:right w:val="single" w:sz="6" w:space="0" w:color="auto"/>
            </w:tcBorders>
          </w:tcPr>
          <w:p w:rsidR="00CA1F36" w:rsidRPr="00CD4C5B" w:rsidRDefault="00CA1F3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Код   </w:t>
            </w:r>
            <w:r w:rsidRPr="00CD4C5B">
              <w:rPr>
                <w:rFonts w:ascii="Times New Roman" w:hAnsi="Times New Roman" w:cs="Times New Roman"/>
                <w:sz w:val="24"/>
                <w:szCs w:val="24"/>
              </w:rPr>
              <w:br/>
              <w:t>Программы</w:t>
            </w:r>
          </w:p>
        </w:tc>
        <w:tc>
          <w:tcPr>
            <w:tcW w:w="1485" w:type="dxa"/>
            <w:vMerge w:val="restart"/>
            <w:tcBorders>
              <w:top w:val="single" w:sz="6" w:space="0" w:color="auto"/>
              <w:left w:val="single" w:sz="6" w:space="0" w:color="auto"/>
              <w:bottom w:val="nil"/>
              <w:right w:val="single" w:sz="6" w:space="0" w:color="auto"/>
            </w:tcBorders>
          </w:tcPr>
          <w:p w:rsidR="00CA1F36" w:rsidRPr="00CD4C5B" w:rsidRDefault="00CA1F3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Населенный</w:t>
            </w:r>
            <w:r w:rsidRPr="00CD4C5B">
              <w:rPr>
                <w:rFonts w:ascii="Times New Roman" w:hAnsi="Times New Roman" w:cs="Times New Roman"/>
                <w:sz w:val="24"/>
                <w:szCs w:val="24"/>
              </w:rPr>
              <w:br/>
              <w:t xml:space="preserve">пункт,  </w:t>
            </w:r>
            <w:r w:rsidRPr="00CD4C5B">
              <w:rPr>
                <w:rFonts w:ascii="Times New Roman" w:hAnsi="Times New Roman" w:cs="Times New Roman"/>
                <w:sz w:val="24"/>
                <w:szCs w:val="24"/>
              </w:rPr>
              <w:br/>
              <w:t xml:space="preserve">улица,  </w:t>
            </w:r>
            <w:r w:rsidRPr="00CD4C5B">
              <w:rPr>
                <w:rFonts w:ascii="Times New Roman" w:hAnsi="Times New Roman" w:cs="Times New Roman"/>
                <w:sz w:val="24"/>
                <w:szCs w:val="24"/>
              </w:rPr>
              <w:br/>
              <w:t xml:space="preserve">округ,  </w:t>
            </w:r>
            <w:r w:rsidRPr="00CD4C5B">
              <w:rPr>
                <w:rFonts w:ascii="Times New Roman" w:hAnsi="Times New Roman" w:cs="Times New Roman"/>
                <w:sz w:val="24"/>
                <w:szCs w:val="24"/>
              </w:rPr>
              <w:br/>
              <w:t xml:space="preserve">район   </w:t>
            </w:r>
          </w:p>
        </w:tc>
        <w:tc>
          <w:tcPr>
            <w:tcW w:w="675" w:type="dxa"/>
            <w:vMerge w:val="restart"/>
            <w:tcBorders>
              <w:top w:val="single" w:sz="6" w:space="0" w:color="auto"/>
              <w:left w:val="single" w:sz="6" w:space="0" w:color="auto"/>
              <w:bottom w:val="nil"/>
              <w:right w:val="single" w:sz="6" w:space="0" w:color="auto"/>
            </w:tcBorders>
          </w:tcPr>
          <w:p w:rsidR="00CA1F36" w:rsidRPr="00CD4C5B" w:rsidRDefault="00CA1F36" w:rsidP="00CD4C5B">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N</w:t>
            </w:r>
            <w:r>
              <w:rPr>
                <w:rFonts w:ascii="Times New Roman" w:hAnsi="Times New Roman" w:cs="Times New Roman"/>
                <w:sz w:val="24"/>
                <w:szCs w:val="24"/>
              </w:rPr>
              <w:t xml:space="preserve"> </w:t>
            </w:r>
            <w:r w:rsidRPr="00CD4C5B">
              <w:rPr>
                <w:rFonts w:ascii="Times New Roman" w:hAnsi="Times New Roman" w:cs="Times New Roman"/>
                <w:sz w:val="24"/>
                <w:szCs w:val="24"/>
              </w:rPr>
              <w:t>дома</w:t>
            </w:r>
          </w:p>
        </w:tc>
        <w:tc>
          <w:tcPr>
            <w:tcW w:w="1530" w:type="dxa"/>
            <w:vMerge w:val="restart"/>
            <w:tcBorders>
              <w:top w:val="single" w:sz="6" w:space="0" w:color="auto"/>
              <w:left w:val="single" w:sz="6" w:space="0" w:color="auto"/>
              <w:bottom w:val="nil"/>
              <w:right w:val="single" w:sz="6" w:space="0" w:color="auto"/>
            </w:tcBorders>
          </w:tcPr>
          <w:p w:rsidR="00CA1F36" w:rsidRPr="00CD4C5B" w:rsidRDefault="00CA1F3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Технические  </w:t>
            </w:r>
            <w:r w:rsidRPr="00CD4C5B">
              <w:rPr>
                <w:rFonts w:ascii="Times New Roman" w:hAnsi="Times New Roman" w:cs="Times New Roman"/>
                <w:sz w:val="24"/>
                <w:szCs w:val="24"/>
              </w:rPr>
              <w:br/>
              <w:t xml:space="preserve">мероприятия  </w:t>
            </w:r>
          </w:p>
        </w:tc>
        <w:tc>
          <w:tcPr>
            <w:tcW w:w="810" w:type="dxa"/>
            <w:vMerge w:val="restart"/>
            <w:tcBorders>
              <w:top w:val="single" w:sz="6" w:space="0" w:color="auto"/>
              <w:left w:val="single" w:sz="6" w:space="0" w:color="auto"/>
              <w:bottom w:val="nil"/>
              <w:right w:val="single" w:sz="6" w:space="0" w:color="auto"/>
            </w:tcBorders>
          </w:tcPr>
          <w:p w:rsidR="00CA1F36" w:rsidRPr="00CD4C5B" w:rsidRDefault="00CA1F3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Кол- </w:t>
            </w:r>
            <w:r w:rsidRPr="00CD4C5B">
              <w:rPr>
                <w:rFonts w:ascii="Times New Roman" w:hAnsi="Times New Roman" w:cs="Times New Roman"/>
                <w:sz w:val="24"/>
                <w:szCs w:val="24"/>
              </w:rPr>
              <w:br/>
              <w:t xml:space="preserve">во, </w:t>
            </w:r>
            <w:r w:rsidRPr="00CD4C5B">
              <w:rPr>
                <w:rFonts w:ascii="Times New Roman" w:hAnsi="Times New Roman" w:cs="Times New Roman"/>
                <w:sz w:val="24"/>
                <w:szCs w:val="24"/>
              </w:rPr>
              <w:br/>
              <w:t>п/км,</w:t>
            </w:r>
            <w:r w:rsidRPr="00CD4C5B">
              <w:rPr>
                <w:rFonts w:ascii="Times New Roman" w:hAnsi="Times New Roman" w:cs="Times New Roman"/>
                <w:sz w:val="24"/>
                <w:szCs w:val="24"/>
              </w:rPr>
              <w:br/>
              <w:t xml:space="preserve">ед., </w:t>
            </w:r>
            <w:r w:rsidRPr="00CD4C5B">
              <w:rPr>
                <w:rFonts w:ascii="Times New Roman" w:hAnsi="Times New Roman" w:cs="Times New Roman"/>
                <w:sz w:val="24"/>
                <w:szCs w:val="24"/>
              </w:rPr>
              <w:br/>
              <w:t xml:space="preserve">шт. </w:t>
            </w:r>
          </w:p>
        </w:tc>
        <w:tc>
          <w:tcPr>
            <w:tcW w:w="945" w:type="dxa"/>
            <w:vMerge w:val="restart"/>
            <w:tcBorders>
              <w:top w:val="single" w:sz="6" w:space="0" w:color="auto"/>
              <w:left w:val="single" w:sz="6" w:space="0" w:color="auto"/>
              <w:bottom w:val="nil"/>
              <w:right w:val="single" w:sz="6" w:space="0" w:color="auto"/>
            </w:tcBorders>
          </w:tcPr>
          <w:p w:rsidR="00CA1F36" w:rsidRPr="00CD4C5B" w:rsidRDefault="00CA1F36" w:rsidP="00CD4C5B">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ВСЕГО,млн. руб. </w:t>
            </w:r>
          </w:p>
        </w:tc>
        <w:tc>
          <w:tcPr>
            <w:tcW w:w="6433" w:type="dxa"/>
            <w:gridSpan w:val="15"/>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Реализация Программы по годам                         </w:t>
            </w:r>
          </w:p>
        </w:tc>
        <w:tc>
          <w:tcPr>
            <w:tcW w:w="974" w:type="dxa"/>
            <w:vMerge w:val="restart"/>
            <w:tcBorders>
              <w:top w:val="single" w:sz="6" w:space="0" w:color="auto"/>
              <w:left w:val="single" w:sz="6" w:space="0" w:color="auto"/>
              <w:bottom w:val="nil"/>
              <w:right w:val="single" w:sz="6" w:space="0" w:color="auto"/>
            </w:tcBorders>
            <w:textDirection w:val="btLr"/>
          </w:tcPr>
          <w:p w:rsidR="00CA1F36" w:rsidRPr="00CD4C5B" w:rsidRDefault="00CA1F36" w:rsidP="00CD4C5B">
            <w:pPr>
              <w:pStyle w:val="ConsPlusCell"/>
              <w:widowControl/>
              <w:ind w:left="113" w:right="113"/>
              <w:rPr>
                <w:rFonts w:ascii="Times New Roman" w:hAnsi="Times New Roman" w:cs="Times New Roman"/>
                <w:sz w:val="24"/>
                <w:szCs w:val="24"/>
              </w:rPr>
            </w:pPr>
            <w:r w:rsidRPr="00CD4C5B">
              <w:rPr>
                <w:rFonts w:ascii="Times New Roman" w:hAnsi="Times New Roman" w:cs="Times New Roman"/>
                <w:sz w:val="24"/>
                <w:szCs w:val="24"/>
              </w:rPr>
              <w:t>Обоснование</w:t>
            </w:r>
            <w:r w:rsidRPr="00CD4C5B">
              <w:rPr>
                <w:rFonts w:ascii="Times New Roman" w:hAnsi="Times New Roman" w:cs="Times New Roman"/>
                <w:sz w:val="24"/>
                <w:szCs w:val="24"/>
              </w:rPr>
              <w:br/>
              <w:t>мероприятий</w:t>
            </w:r>
          </w:p>
        </w:tc>
      </w:tr>
      <w:tr w:rsidR="00CA1F36" w:rsidRPr="00CD4C5B">
        <w:trPr>
          <w:cantSplit/>
          <w:trHeight w:val="240"/>
        </w:trPr>
        <w:tc>
          <w:tcPr>
            <w:tcW w:w="540" w:type="dxa"/>
            <w:vMerge/>
            <w:tcBorders>
              <w:top w:val="nil"/>
              <w:left w:val="single" w:sz="6" w:space="0" w:color="auto"/>
              <w:bottom w:val="nil"/>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485" w:type="dxa"/>
            <w:vMerge/>
            <w:tcBorders>
              <w:top w:val="nil"/>
              <w:left w:val="single" w:sz="6" w:space="0" w:color="auto"/>
              <w:bottom w:val="nil"/>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675" w:type="dxa"/>
            <w:vMerge/>
            <w:tcBorders>
              <w:top w:val="nil"/>
              <w:left w:val="single" w:sz="6" w:space="0" w:color="auto"/>
              <w:bottom w:val="nil"/>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810" w:type="dxa"/>
            <w:vMerge/>
            <w:tcBorders>
              <w:top w:val="nil"/>
              <w:left w:val="single" w:sz="6" w:space="0" w:color="auto"/>
              <w:bottom w:val="nil"/>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945" w:type="dxa"/>
            <w:vMerge/>
            <w:tcBorders>
              <w:top w:val="nil"/>
              <w:left w:val="single" w:sz="6" w:space="0" w:color="auto"/>
              <w:bottom w:val="nil"/>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3013" w:type="dxa"/>
            <w:gridSpan w:val="7"/>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1 этап              </w:t>
            </w:r>
          </w:p>
        </w:tc>
        <w:tc>
          <w:tcPr>
            <w:tcW w:w="3420" w:type="dxa"/>
            <w:gridSpan w:val="8"/>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2 этап                   </w:t>
            </w:r>
          </w:p>
        </w:tc>
        <w:tc>
          <w:tcPr>
            <w:tcW w:w="974" w:type="dxa"/>
            <w:vMerge/>
            <w:tcBorders>
              <w:top w:val="nil"/>
              <w:left w:val="single" w:sz="6" w:space="0" w:color="auto"/>
              <w:bottom w:val="nil"/>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r>
      <w:tr w:rsidR="00CA1F36" w:rsidRPr="00CD4C5B">
        <w:trPr>
          <w:cantSplit/>
          <w:trHeight w:val="1134"/>
        </w:trPr>
        <w:tc>
          <w:tcPr>
            <w:tcW w:w="540" w:type="dxa"/>
            <w:vMerge/>
            <w:tcBorders>
              <w:top w:val="nil"/>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675" w:type="dxa"/>
            <w:vMerge/>
            <w:tcBorders>
              <w:top w:val="nil"/>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62"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CD4C5B">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2011</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CD4C5B">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2012</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CD4C5B">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2013</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CD4C5B">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2014</w:t>
            </w:r>
          </w:p>
        </w:tc>
        <w:tc>
          <w:tcPr>
            <w:tcW w:w="426"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CD4C5B">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2015</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CD4C5B">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2016</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CD4C5B">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2017</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CD4C5B">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2018</w:t>
            </w:r>
          </w:p>
        </w:tc>
        <w:tc>
          <w:tcPr>
            <w:tcW w:w="426"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CD4C5B">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2019</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CD4C5B">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2020</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CD4C5B">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2021</w:t>
            </w:r>
          </w:p>
        </w:tc>
        <w:tc>
          <w:tcPr>
            <w:tcW w:w="408"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CD4C5B">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2022</w:t>
            </w:r>
          </w:p>
        </w:tc>
        <w:tc>
          <w:tcPr>
            <w:tcW w:w="443"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CD4C5B">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2023</w:t>
            </w:r>
          </w:p>
        </w:tc>
        <w:tc>
          <w:tcPr>
            <w:tcW w:w="443"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CD4C5B">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2024</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CD4C5B">
            <w:pPr>
              <w:pStyle w:val="ConsPlusCell"/>
              <w:widowControl/>
              <w:jc w:val="center"/>
              <w:rPr>
                <w:rFonts w:ascii="Times New Roman" w:hAnsi="Times New Roman" w:cs="Times New Roman"/>
                <w:sz w:val="24"/>
                <w:szCs w:val="24"/>
              </w:rPr>
            </w:pPr>
            <w:r w:rsidRPr="00CD4C5B">
              <w:rPr>
                <w:rFonts w:ascii="Times New Roman" w:hAnsi="Times New Roman" w:cs="Times New Roman"/>
                <w:sz w:val="24"/>
                <w:szCs w:val="24"/>
              </w:rPr>
              <w:t>2025</w:t>
            </w:r>
          </w:p>
        </w:tc>
        <w:tc>
          <w:tcPr>
            <w:tcW w:w="974" w:type="dxa"/>
            <w:vMerge/>
            <w:tcBorders>
              <w:top w:val="nil"/>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r>
      <w:tr w:rsidR="00CA1F36" w:rsidRPr="00CD4C5B">
        <w:trPr>
          <w:cantSplit/>
          <w:trHeight w:val="120"/>
        </w:trPr>
        <w:tc>
          <w:tcPr>
            <w:tcW w:w="6390" w:type="dxa"/>
            <w:gridSpan w:val="6"/>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 с.В-Биджа, реконстр.водовод.                                       2,5</w:t>
            </w:r>
          </w:p>
        </w:tc>
        <w:tc>
          <w:tcPr>
            <w:tcW w:w="94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13</w:t>
            </w:r>
          </w:p>
        </w:tc>
        <w:tc>
          <w:tcPr>
            <w:tcW w:w="462"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13</w:t>
            </w: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43"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43"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974"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r>
      <w:tr w:rsidR="00CA1F36" w:rsidRPr="00CD4C5B">
        <w:trPr>
          <w:cantSplit/>
          <w:trHeight w:val="120"/>
        </w:trPr>
        <w:tc>
          <w:tcPr>
            <w:tcW w:w="6390" w:type="dxa"/>
            <w:gridSpan w:val="6"/>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 с.В-Биджа, реконст.водопр.                                           1,4</w:t>
            </w:r>
          </w:p>
        </w:tc>
        <w:tc>
          <w:tcPr>
            <w:tcW w:w="945" w:type="dxa"/>
            <w:tcBorders>
              <w:top w:val="single" w:sz="6" w:space="0" w:color="auto"/>
              <w:left w:val="single" w:sz="6" w:space="0" w:color="auto"/>
              <w:bottom w:val="single" w:sz="6" w:space="0" w:color="auto"/>
              <w:right w:val="single" w:sz="6" w:space="0" w:color="auto"/>
            </w:tcBorders>
          </w:tcPr>
          <w:p w:rsidR="00CA1F36" w:rsidRPr="006D7E06" w:rsidRDefault="006D7E06">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462"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6D7E06" w:rsidRDefault="00CA1F36">
            <w:pPr>
              <w:pStyle w:val="ConsPlusCell"/>
              <w:widowControl/>
              <w:rPr>
                <w:rFonts w:ascii="Times New Roman" w:hAnsi="Times New Roman" w:cs="Times New Roman"/>
                <w:sz w:val="24"/>
                <w:szCs w:val="24"/>
                <w:lang w:val="en-US"/>
              </w:rPr>
            </w:pPr>
          </w:p>
        </w:tc>
        <w:tc>
          <w:tcPr>
            <w:tcW w:w="426"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6D7E06" w:rsidRDefault="006D7E06">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43"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43"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974"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r>
      <w:tr w:rsidR="00CA1F36" w:rsidRPr="00CD4C5B">
        <w:trPr>
          <w:cantSplit/>
          <w:trHeight w:val="120"/>
        </w:trPr>
        <w:tc>
          <w:tcPr>
            <w:tcW w:w="540"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62"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43"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43"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974"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r>
      <w:tr w:rsidR="00CA1F36" w:rsidRPr="00CD4C5B">
        <w:trPr>
          <w:cantSplit/>
          <w:trHeight w:val="240"/>
        </w:trPr>
        <w:tc>
          <w:tcPr>
            <w:tcW w:w="6390" w:type="dxa"/>
            <w:gridSpan w:val="6"/>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Итого:                                            </w:t>
            </w:r>
            <w:r>
              <w:rPr>
                <w:rFonts w:ascii="Times New Roman" w:hAnsi="Times New Roman" w:cs="Times New Roman"/>
                <w:sz w:val="24"/>
                <w:szCs w:val="24"/>
              </w:rPr>
              <w:t xml:space="preserve">                                       3,9</w:t>
            </w:r>
          </w:p>
        </w:tc>
        <w:tc>
          <w:tcPr>
            <w:tcW w:w="94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31</w:t>
            </w:r>
          </w:p>
        </w:tc>
        <w:tc>
          <w:tcPr>
            <w:tcW w:w="462"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43"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43"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974"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r>
      <w:tr w:rsidR="00CA1F36" w:rsidRPr="00CD4C5B">
        <w:trPr>
          <w:cantSplit/>
          <w:trHeight w:val="240"/>
        </w:trPr>
        <w:tc>
          <w:tcPr>
            <w:tcW w:w="6390" w:type="dxa"/>
            <w:gridSpan w:val="6"/>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Итого по этапам реализации Программы:             </w:t>
            </w:r>
          </w:p>
        </w:tc>
        <w:tc>
          <w:tcPr>
            <w:tcW w:w="94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3013" w:type="dxa"/>
            <w:gridSpan w:val="7"/>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3420" w:type="dxa"/>
            <w:gridSpan w:val="8"/>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974"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r>
    </w:tbl>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2233F0" w:rsidRDefault="00CA1F36">
      <w:pPr>
        <w:autoSpaceDE w:val="0"/>
        <w:autoSpaceDN w:val="0"/>
        <w:adjustRightInd w:val="0"/>
        <w:spacing w:after="0" w:line="240" w:lineRule="auto"/>
        <w:jc w:val="right"/>
        <w:outlineLvl w:val="5"/>
        <w:rPr>
          <w:rFonts w:ascii="Times New Roman" w:hAnsi="Times New Roman"/>
          <w:sz w:val="26"/>
          <w:szCs w:val="26"/>
        </w:rPr>
      </w:pPr>
      <w:r w:rsidRPr="002233F0">
        <w:rPr>
          <w:rFonts w:ascii="Times New Roman" w:hAnsi="Times New Roman"/>
          <w:sz w:val="26"/>
          <w:szCs w:val="26"/>
        </w:rPr>
        <w:t>Таблица</w:t>
      </w:r>
      <w:r>
        <w:rPr>
          <w:rFonts w:ascii="Times New Roman" w:hAnsi="Times New Roman"/>
          <w:sz w:val="26"/>
          <w:szCs w:val="26"/>
        </w:rPr>
        <w:t xml:space="preserve"> 39</w:t>
      </w:r>
    </w:p>
    <w:p w:rsidR="00CA1F36" w:rsidRPr="00CD4C5B" w:rsidRDefault="00CA1F36">
      <w:pPr>
        <w:pStyle w:val="ConsPlusTitle"/>
        <w:widowControl/>
        <w:jc w:val="center"/>
        <w:rPr>
          <w:rFonts w:ascii="Times New Roman" w:hAnsi="Times New Roman" w:cs="Times New Roman"/>
          <w:b w:val="0"/>
          <w:sz w:val="26"/>
          <w:szCs w:val="26"/>
        </w:rPr>
      </w:pPr>
      <w:r w:rsidRPr="00CD4C5B">
        <w:rPr>
          <w:rFonts w:ascii="Times New Roman" w:hAnsi="Times New Roman" w:cs="Times New Roman"/>
          <w:b w:val="0"/>
          <w:sz w:val="26"/>
          <w:szCs w:val="26"/>
        </w:rPr>
        <w:t>Перечень мероприятий по новому строительству</w:t>
      </w:r>
    </w:p>
    <w:p w:rsidR="00CA1F36" w:rsidRPr="00B30E65" w:rsidRDefault="00CA1F36">
      <w:pPr>
        <w:pStyle w:val="ConsPlusTitle"/>
        <w:widowControl/>
        <w:jc w:val="center"/>
        <w:rPr>
          <w:rFonts w:ascii="Times New Roman" w:hAnsi="Times New Roman" w:cs="Times New Roman"/>
          <w:b w:val="0"/>
          <w:sz w:val="26"/>
          <w:szCs w:val="26"/>
          <w:u w:val="single"/>
        </w:rPr>
      </w:pPr>
      <w:r>
        <w:rPr>
          <w:rFonts w:ascii="Times New Roman" w:hAnsi="Times New Roman" w:cs="Times New Roman"/>
          <w:b w:val="0"/>
          <w:sz w:val="26"/>
          <w:szCs w:val="26"/>
        </w:rPr>
        <w:t xml:space="preserve">системы водоснабжения МО </w:t>
      </w:r>
      <w:r>
        <w:rPr>
          <w:rFonts w:ascii="Times New Roman" w:hAnsi="Times New Roman" w:cs="Times New Roman"/>
          <w:b w:val="0"/>
          <w:sz w:val="26"/>
          <w:szCs w:val="26"/>
          <w:u w:val="single"/>
        </w:rPr>
        <w:t>Вершино-Биджинский сельсовет</w:t>
      </w:r>
    </w:p>
    <w:p w:rsidR="00CA1F36" w:rsidRPr="002233F0" w:rsidRDefault="00CA1F36">
      <w:pPr>
        <w:autoSpaceDE w:val="0"/>
        <w:autoSpaceDN w:val="0"/>
        <w:adjustRightInd w:val="0"/>
        <w:spacing w:after="0" w:line="240" w:lineRule="auto"/>
        <w:jc w:val="center"/>
        <w:rPr>
          <w:rFonts w:ascii="Times New Roman" w:hAnsi="Times New Roman"/>
          <w:sz w:val="26"/>
          <w:szCs w:val="26"/>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1350"/>
        <w:gridCol w:w="1485"/>
        <w:gridCol w:w="675"/>
        <w:gridCol w:w="1530"/>
        <w:gridCol w:w="810"/>
        <w:gridCol w:w="945"/>
        <w:gridCol w:w="462"/>
        <w:gridCol w:w="425"/>
        <w:gridCol w:w="425"/>
        <w:gridCol w:w="425"/>
        <w:gridCol w:w="426"/>
        <w:gridCol w:w="425"/>
        <w:gridCol w:w="425"/>
        <w:gridCol w:w="425"/>
        <w:gridCol w:w="426"/>
        <w:gridCol w:w="425"/>
        <w:gridCol w:w="425"/>
        <w:gridCol w:w="408"/>
        <w:gridCol w:w="443"/>
        <w:gridCol w:w="443"/>
        <w:gridCol w:w="425"/>
        <w:gridCol w:w="974"/>
      </w:tblGrid>
      <w:tr w:rsidR="00CA1F36" w:rsidRPr="00CD4C5B">
        <w:trPr>
          <w:cantSplit/>
          <w:trHeight w:val="240"/>
        </w:trPr>
        <w:tc>
          <w:tcPr>
            <w:tcW w:w="540" w:type="dxa"/>
            <w:vMerge w:val="restart"/>
            <w:tcBorders>
              <w:top w:val="single" w:sz="6" w:space="0" w:color="auto"/>
              <w:left w:val="single" w:sz="6" w:space="0" w:color="auto"/>
              <w:bottom w:val="nil"/>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N п/п</w:t>
            </w:r>
          </w:p>
        </w:tc>
        <w:tc>
          <w:tcPr>
            <w:tcW w:w="1350" w:type="dxa"/>
            <w:vMerge w:val="restart"/>
            <w:tcBorders>
              <w:top w:val="single" w:sz="6" w:space="0" w:color="auto"/>
              <w:left w:val="single" w:sz="6" w:space="0" w:color="auto"/>
              <w:bottom w:val="nil"/>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Код   </w:t>
            </w:r>
            <w:r w:rsidRPr="00CD4C5B">
              <w:rPr>
                <w:rFonts w:ascii="Times New Roman" w:hAnsi="Times New Roman" w:cs="Times New Roman"/>
                <w:sz w:val="24"/>
                <w:szCs w:val="24"/>
              </w:rPr>
              <w:br/>
              <w:t>Программы</w:t>
            </w:r>
          </w:p>
        </w:tc>
        <w:tc>
          <w:tcPr>
            <w:tcW w:w="1485" w:type="dxa"/>
            <w:vMerge w:val="restart"/>
            <w:tcBorders>
              <w:top w:val="single" w:sz="6" w:space="0" w:color="auto"/>
              <w:left w:val="single" w:sz="6" w:space="0" w:color="auto"/>
              <w:bottom w:val="nil"/>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Населенный</w:t>
            </w:r>
            <w:r w:rsidRPr="00CD4C5B">
              <w:rPr>
                <w:rFonts w:ascii="Times New Roman" w:hAnsi="Times New Roman" w:cs="Times New Roman"/>
                <w:sz w:val="24"/>
                <w:szCs w:val="24"/>
              </w:rPr>
              <w:br/>
              <w:t xml:space="preserve">пункт,  </w:t>
            </w:r>
            <w:r w:rsidRPr="00CD4C5B">
              <w:rPr>
                <w:rFonts w:ascii="Times New Roman" w:hAnsi="Times New Roman" w:cs="Times New Roman"/>
                <w:sz w:val="24"/>
                <w:szCs w:val="24"/>
              </w:rPr>
              <w:br/>
              <w:t xml:space="preserve">улица,  </w:t>
            </w:r>
            <w:r w:rsidRPr="00CD4C5B">
              <w:rPr>
                <w:rFonts w:ascii="Times New Roman" w:hAnsi="Times New Roman" w:cs="Times New Roman"/>
                <w:sz w:val="24"/>
                <w:szCs w:val="24"/>
              </w:rPr>
              <w:br/>
              <w:t xml:space="preserve">округ,  </w:t>
            </w:r>
            <w:r w:rsidRPr="00CD4C5B">
              <w:rPr>
                <w:rFonts w:ascii="Times New Roman" w:hAnsi="Times New Roman" w:cs="Times New Roman"/>
                <w:sz w:val="24"/>
                <w:szCs w:val="24"/>
              </w:rPr>
              <w:br/>
              <w:t xml:space="preserve">район   </w:t>
            </w:r>
          </w:p>
        </w:tc>
        <w:tc>
          <w:tcPr>
            <w:tcW w:w="675" w:type="dxa"/>
            <w:vMerge w:val="restart"/>
            <w:tcBorders>
              <w:top w:val="single" w:sz="6" w:space="0" w:color="auto"/>
              <w:left w:val="single" w:sz="6" w:space="0" w:color="auto"/>
              <w:bottom w:val="nil"/>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N</w:t>
            </w:r>
            <w:r>
              <w:rPr>
                <w:rFonts w:ascii="Times New Roman" w:hAnsi="Times New Roman" w:cs="Times New Roman"/>
                <w:sz w:val="24"/>
                <w:szCs w:val="24"/>
              </w:rPr>
              <w:t xml:space="preserve"> </w:t>
            </w:r>
            <w:r w:rsidRPr="00CD4C5B">
              <w:rPr>
                <w:rFonts w:ascii="Times New Roman" w:hAnsi="Times New Roman" w:cs="Times New Roman"/>
                <w:sz w:val="24"/>
                <w:szCs w:val="24"/>
              </w:rPr>
              <w:t>дома</w:t>
            </w:r>
          </w:p>
        </w:tc>
        <w:tc>
          <w:tcPr>
            <w:tcW w:w="1530" w:type="dxa"/>
            <w:vMerge w:val="restart"/>
            <w:tcBorders>
              <w:top w:val="single" w:sz="6" w:space="0" w:color="auto"/>
              <w:left w:val="single" w:sz="6" w:space="0" w:color="auto"/>
              <w:bottom w:val="nil"/>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Технические  </w:t>
            </w:r>
            <w:r w:rsidRPr="00CD4C5B">
              <w:rPr>
                <w:rFonts w:ascii="Times New Roman" w:hAnsi="Times New Roman" w:cs="Times New Roman"/>
                <w:sz w:val="24"/>
                <w:szCs w:val="24"/>
              </w:rPr>
              <w:br/>
              <w:t xml:space="preserve">мероприятия  </w:t>
            </w:r>
          </w:p>
        </w:tc>
        <w:tc>
          <w:tcPr>
            <w:tcW w:w="810" w:type="dxa"/>
            <w:vMerge w:val="restart"/>
            <w:tcBorders>
              <w:top w:val="single" w:sz="6" w:space="0" w:color="auto"/>
              <w:left w:val="single" w:sz="6" w:space="0" w:color="auto"/>
              <w:bottom w:val="nil"/>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Кол- </w:t>
            </w:r>
            <w:r w:rsidRPr="00CD4C5B">
              <w:rPr>
                <w:rFonts w:ascii="Times New Roman" w:hAnsi="Times New Roman" w:cs="Times New Roman"/>
                <w:sz w:val="24"/>
                <w:szCs w:val="24"/>
              </w:rPr>
              <w:br/>
              <w:t xml:space="preserve">во, </w:t>
            </w:r>
            <w:r w:rsidRPr="00CD4C5B">
              <w:rPr>
                <w:rFonts w:ascii="Times New Roman" w:hAnsi="Times New Roman" w:cs="Times New Roman"/>
                <w:sz w:val="24"/>
                <w:szCs w:val="24"/>
              </w:rPr>
              <w:br/>
              <w:t>п/км,</w:t>
            </w:r>
            <w:r w:rsidRPr="00CD4C5B">
              <w:rPr>
                <w:rFonts w:ascii="Times New Roman" w:hAnsi="Times New Roman" w:cs="Times New Roman"/>
                <w:sz w:val="24"/>
                <w:szCs w:val="24"/>
              </w:rPr>
              <w:br/>
              <w:t xml:space="preserve">ед., </w:t>
            </w:r>
            <w:r w:rsidRPr="00CD4C5B">
              <w:rPr>
                <w:rFonts w:ascii="Times New Roman" w:hAnsi="Times New Roman" w:cs="Times New Roman"/>
                <w:sz w:val="24"/>
                <w:szCs w:val="24"/>
              </w:rPr>
              <w:br/>
              <w:t xml:space="preserve">шт. </w:t>
            </w:r>
          </w:p>
        </w:tc>
        <w:tc>
          <w:tcPr>
            <w:tcW w:w="945" w:type="dxa"/>
            <w:vMerge w:val="restart"/>
            <w:tcBorders>
              <w:top w:val="single" w:sz="6" w:space="0" w:color="auto"/>
              <w:left w:val="single" w:sz="6" w:space="0" w:color="auto"/>
              <w:bottom w:val="nil"/>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ВСЕГО,млн. руб. </w:t>
            </w:r>
          </w:p>
        </w:tc>
        <w:tc>
          <w:tcPr>
            <w:tcW w:w="6433" w:type="dxa"/>
            <w:gridSpan w:val="15"/>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Реализация Программы по годам                         </w:t>
            </w:r>
          </w:p>
        </w:tc>
        <w:tc>
          <w:tcPr>
            <w:tcW w:w="974" w:type="dxa"/>
            <w:vMerge w:val="restart"/>
            <w:tcBorders>
              <w:top w:val="single" w:sz="6" w:space="0" w:color="auto"/>
              <w:left w:val="single" w:sz="6" w:space="0" w:color="auto"/>
              <w:bottom w:val="nil"/>
              <w:right w:val="single" w:sz="6" w:space="0" w:color="auto"/>
            </w:tcBorders>
            <w:textDirection w:val="btLr"/>
          </w:tcPr>
          <w:p w:rsidR="00CA1F36" w:rsidRPr="00CD4C5B" w:rsidRDefault="00CA1F36" w:rsidP="00B604A6">
            <w:pPr>
              <w:pStyle w:val="ConsPlusCell"/>
              <w:widowControl/>
              <w:ind w:left="113" w:right="113"/>
              <w:rPr>
                <w:rFonts w:ascii="Times New Roman" w:hAnsi="Times New Roman" w:cs="Times New Roman"/>
                <w:sz w:val="24"/>
                <w:szCs w:val="24"/>
              </w:rPr>
            </w:pPr>
            <w:r w:rsidRPr="00CD4C5B">
              <w:rPr>
                <w:rFonts w:ascii="Times New Roman" w:hAnsi="Times New Roman" w:cs="Times New Roman"/>
                <w:sz w:val="24"/>
                <w:szCs w:val="24"/>
              </w:rPr>
              <w:t>Обоснование</w:t>
            </w:r>
            <w:r w:rsidRPr="00CD4C5B">
              <w:rPr>
                <w:rFonts w:ascii="Times New Roman" w:hAnsi="Times New Roman" w:cs="Times New Roman"/>
                <w:sz w:val="24"/>
                <w:szCs w:val="24"/>
              </w:rPr>
              <w:br/>
              <w:t>мероприятий</w:t>
            </w:r>
          </w:p>
        </w:tc>
      </w:tr>
      <w:tr w:rsidR="00CA1F36" w:rsidRPr="00CD4C5B">
        <w:trPr>
          <w:cantSplit/>
          <w:trHeight w:val="240"/>
        </w:trPr>
        <w:tc>
          <w:tcPr>
            <w:tcW w:w="540" w:type="dxa"/>
            <w:vMerge/>
            <w:tcBorders>
              <w:top w:val="nil"/>
              <w:left w:val="single" w:sz="6" w:space="0" w:color="auto"/>
              <w:bottom w:val="nil"/>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1485" w:type="dxa"/>
            <w:vMerge/>
            <w:tcBorders>
              <w:top w:val="nil"/>
              <w:left w:val="single" w:sz="6" w:space="0" w:color="auto"/>
              <w:bottom w:val="nil"/>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675" w:type="dxa"/>
            <w:vMerge/>
            <w:tcBorders>
              <w:top w:val="nil"/>
              <w:left w:val="single" w:sz="6" w:space="0" w:color="auto"/>
              <w:bottom w:val="nil"/>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810" w:type="dxa"/>
            <w:vMerge/>
            <w:tcBorders>
              <w:top w:val="nil"/>
              <w:left w:val="single" w:sz="6" w:space="0" w:color="auto"/>
              <w:bottom w:val="nil"/>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945" w:type="dxa"/>
            <w:vMerge/>
            <w:tcBorders>
              <w:top w:val="nil"/>
              <w:left w:val="single" w:sz="6" w:space="0" w:color="auto"/>
              <w:bottom w:val="nil"/>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3013" w:type="dxa"/>
            <w:gridSpan w:val="7"/>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1 этап              </w:t>
            </w:r>
          </w:p>
        </w:tc>
        <w:tc>
          <w:tcPr>
            <w:tcW w:w="3420" w:type="dxa"/>
            <w:gridSpan w:val="8"/>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2 этап                   </w:t>
            </w:r>
          </w:p>
        </w:tc>
        <w:tc>
          <w:tcPr>
            <w:tcW w:w="974" w:type="dxa"/>
            <w:vMerge/>
            <w:tcBorders>
              <w:top w:val="nil"/>
              <w:left w:val="single" w:sz="6" w:space="0" w:color="auto"/>
              <w:bottom w:val="nil"/>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r>
      <w:tr w:rsidR="00CA1F36" w:rsidRPr="00CD4C5B">
        <w:trPr>
          <w:cantSplit/>
          <w:trHeight w:val="1134"/>
        </w:trPr>
        <w:tc>
          <w:tcPr>
            <w:tcW w:w="540" w:type="dxa"/>
            <w:vMerge/>
            <w:tcBorders>
              <w:top w:val="nil"/>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675" w:type="dxa"/>
            <w:vMerge/>
            <w:tcBorders>
              <w:top w:val="nil"/>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62"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B604A6">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2011</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B604A6">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2012</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B604A6">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2013</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B604A6">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2014</w:t>
            </w:r>
          </w:p>
        </w:tc>
        <w:tc>
          <w:tcPr>
            <w:tcW w:w="426"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B604A6">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2015</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B604A6">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2016</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B604A6">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2017</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B604A6">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2018</w:t>
            </w:r>
          </w:p>
        </w:tc>
        <w:tc>
          <w:tcPr>
            <w:tcW w:w="426"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B604A6">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2019</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B604A6">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2020</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B604A6">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2021</w:t>
            </w:r>
          </w:p>
        </w:tc>
        <w:tc>
          <w:tcPr>
            <w:tcW w:w="408"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B604A6">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2022</w:t>
            </w:r>
          </w:p>
        </w:tc>
        <w:tc>
          <w:tcPr>
            <w:tcW w:w="443"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B604A6">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2023</w:t>
            </w:r>
          </w:p>
        </w:tc>
        <w:tc>
          <w:tcPr>
            <w:tcW w:w="443"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B604A6">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2024</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CD4C5B" w:rsidRDefault="00CA1F36" w:rsidP="00B604A6">
            <w:pPr>
              <w:pStyle w:val="ConsPlusCell"/>
              <w:widowControl/>
              <w:jc w:val="center"/>
              <w:rPr>
                <w:rFonts w:ascii="Times New Roman" w:hAnsi="Times New Roman" w:cs="Times New Roman"/>
                <w:sz w:val="24"/>
                <w:szCs w:val="24"/>
              </w:rPr>
            </w:pPr>
            <w:r w:rsidRPr="00CD4C5B">
              <w:rPr>
                <w:rFonts w:ascii="Times New Roman" w:hAnsi="Times New Roman" w:cs="Times New Roman"/>
                <w:sz w:val="24"/>
                <w:szCs w:val="24"/>
              </w:rPr>
              <w:t>2025</w:t>
            </w:r>
          </w:p>
        </w:tc>
        <w:tc>
          <w:tcPr>
            <w:tcW w:w="974" w:type="dxa"/>
            <w:vMerge/>
            <w:tcBorders>
              <w:top w:val="nil"/>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r>
      <w:tr w:rsidR="00CA1F36" w:rsidRPr="00CD4C5B">
        <w:trPr>
          <w:cantSplit/>
          <w:trHeight w:val="120"/>
        </w:trPr>
        <w:tc>
          <w:tcPr>
            <w:tcW w:w="6390" w:type="dxa"/>
            <w:gridSpan w:val="6"/>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с.В-Биджа, ст-во нового водопровода                            5        </w:t>
            </w:r>
          </w:p>
        </w:tc>
        <w:tc>
          <w:tcPr>
            <w:tcW w:w="94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r>
              <w:rPr>
                <w:rFonts w:ascii="Times New Roman" w:hAnsi="Times New Roman" w:cs="Times New Roman"/>
                <w:sz w:val="24"/>
                <w:szCs w:val="24"/>
              </w:rPr>
              <w:t>50</w:t>
            </w:r>
          </w:p>
        </w:tc>
        <w:tc>
          <w:tcPr>
            <w:tcW w:w="462"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r>
              <w:rPr>
                <w:rFonts w:ascii="Times New Roman" w:hAnsi="Times New Roman" w:cs="Times New Roman"/>
                <w:sz w:val="24"/>
                <w:szCs w:val="24"/>
              </w:rPr>
              <w:t>25</w:t>
            </w: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r>
              <w:rPr>
                <w:rFonts w:ascii="Times New Roman" w:hAnsi="Times New Roman" w:cs="Times New Roman"/>
                <w:sz w:val="24"/>
                <w:szCs w:val="24"/>
              </w:rPr>
              <w:t>25</w:t>
            </w: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43"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43"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974"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r>
      <w:tr w:rsidR="00CA1F36" w:rsidRPr="00CD4C5B">
        <w:trPr>
          <w:cantSplit/>
          <w:trHeight w:val="120"/>
        </w:trPr>
        <w:tc>
          <w:tcPr>
            <w:tcW w:w="540"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62"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43"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43"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974"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r>
      <w:tr w:rsidR="00CA1F36" w:rsidRPr="00CD4C5B">
        <w:trPr>
          <w:cantSplit/>
          <w:trHeight w:val="240"/>
        </w:trPr>
        <w:tc>
          <w:tcPr>
            <w:tcW w:w="6390" w:type="dxa"/>
            <w:gridSpan w:val="6"/>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Итого:                                            </w:t>
            </w:r>
            <w:r>
              <w:rPr>
                <w:rFonts w:ascii="Times New Roman" w:hAnsi="Times New Roman" w:cs="Times New Roman"/>
                <w:sz w:val="24"/>
                <w:szCs w:val="24"/>
              </w:rPr>
              <w:t xml:space="preserve">                                          5</w:t>
            </w:r>
          </w:p>
        </w:tc>
        <w:tc>
          <w:tcPr>
            <w:tcW w:w="94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r>
              <w:rPr>
                <w:rFonts w:ascii="Times New Roman" w:hAnsi="Times New Roman" w:cs="Times New Roman"/>
                <w:sz w:val="24"/>
                <w:szCs w:val="24"/>
              </w:rPr>
              <w:t>50</w:t>
            </w:r>
          </w:p>
        </w:tc>
        <w:tc>
          <w:tcPr>
            <w:tcW w:w="462"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43"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43"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974"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r>
      <w:tr w:rsidR="00CA1F36" w:rsidRPr="00CD4C5B">
        <w:trPr>
          <w:cantSplit/>
          <w:trHeight w:val="240"/>
        </w:trPr>
        <w:tc>
          <w:tcPr>
            <w:tcW w:w="6390" w:type="dxa"/>
            <w:gridSpan w:val="6"/>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Итого по этапам реализации Программы:             </w:t>
            </w:r>
          </w:p>
        </w:tc>
        <w:tc>
          <w:tcPr>
            <w:tcW w:w="945"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3013" w:type="dxa"/>
            <w:gridSpan w:val="7"/>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3420" w:type="dxa"/>
            <w:gridSpan w:val="8"/>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c>
          <w:tcPr>
            <w:tcW w:w="974" w:type="dxa"/>
            <w:tcBorders>
              <w:top w:val="single" w:sz="6" w:space="0" w:color="auto"/>
              <w:left w:val="single" w:sz="6" w:space="0" w:color="auto"/>
              <w:bottom w:val="single" w:sz="6" w:space="0" w:color="auto"/>
              <w:right w:val="single" w:sz="6" w:space="0" w:color="auto"/>
            </w:tcBorders>
          </w:tcPr>
          <w:p w:rsidR="00CA1F36" w:rsidRPr="00CD4C5B" w:rsidRDefault="00CA1F36" w:rsidP="00B604A6">
            <w:pPr>
              <w:pStyle w:val="ConsPlusCell"/>
              <w:widowControl/>
              <w:rPr>
                <w:rFonts w:ascii="Times New Roman" w:hAnsi="Times New Roman" w:cs="Times New Roman"/>
                <w:sz w:val="24"/>
                <w:szCs w:val="24"/>
              </w:rPr>
            </w:pPr>
          </w:p>
        </w:tc>
      </w:tr>
    </w:tbl>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sectPr w:rsidR="00CA1F36" w:rsidRPr="002233F0">
          <w:pgSz w:w="16838" w:h="11905" w:orient="landscape" w:code="9"/>
          <w:pgMar w:top="850" w:right="1134" w:bottom="1701" w:left="1134" w:header="720" w:footer="720" w:gutter="0"/>
          <w:cols w:space="720"/>
        </w:sectPr>
      </w:pPr>
    </w:p>
    <w:p w:rsidR="00CA1F36" w:rsidRPr="00244860" w:rsidRDefault="00CA1F36">
      <w:pPr>
        <w:autoSpaceDE w:val="0"/>
        <w:autoSpaceDN w:val="0"/>
        <w:adjustRightInd w:val="0"/>
        <w:spacing w:after="0" w:line="240" w:lineRule="auto"/>
        <w:jc w:val="center"/>
        <w:outlineLvl w:val="4"/>
        <w:rPr>
          <w:rFonts w:ascii="Times New Roman" w:hAnsi="Times New Roman"/>
          <w:sz w:val="26"/>
          <w:szCs w:val="26"/>
          <w:u w:val="single"/>
        </w:rPr>
      </w:pPr>
      <w:r w:rsidRPr="00244860">
        <w:rPr>
          <w:rFonts w:ascii="Times New Roman" w:hAnsi="Times New Roman"/>
          <w:sz w:val="26"/>
          <w:szCs w:val="26"/>
          <w:u w:val="single"/>
        </w:rPr>
        <w:lastRenderedPageBreak/>
        <w:t>Основные показатели работы системы водоснабжения</w:t>
      </w:r>
    </w:p>
    <w:p w:rsidR="00CA1F36" w:rsidRPr="00244860" w:rsidRDefault="00CA1F36">
      <w:pPr>
        <w:autoSpaceDE w:val="0"/>
        <w:autoSpaceDN w:val="0"/>
        <w:adjustRightInd w:val="0"/>
        <w:spacing w:after="0" w:line="240" w:lineRule="auto"/>
        <w:jc w:val="center"/>
        <w:rPr>
          <w:rFonts w:ascii="Times New Roman" w:hAnsi="Times New Roman"/>
          <w:sz w:val="26"/>
          <w:szCs w:val="26"/>
          <w:u w:val="single"/>
        </w:rPr>
      </w:pPr>
      <w:r w:rsidRPr="00244860">
        <w:rPr>
          <w:rFonts w:ascii="Times New Roman" w:hAnsi="Times New Roman"/>
          <w:sz w:val="26"/>
          <w:szCs w:val="26"/>
          <w:u w:val="single"/>
        </w:rPr>
        <w:t>с учетом перечня мероприятий</w:t>
      </w: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Основными производственными показателями работы системы водоснабжения с учетом перечня мероприятий на 20____ год являются:</w:t>
      </w:r>
    </w:p>
    <w:p w:rsidR="00CA1F36" w:rsidRPr="002233F0" w:rsidRDefault="00CA1F36" w:rsidP="00244860">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объем поднятой воды насосными станциями 1 подъема</w:t>
      </w:r>
      <w:r>
        <w:rPr>
          <w:rFonts w:ascii="Times New Roman" w:hAnsi="Times New Roman"/>
          <w:sz w:val="26"/>
          <w:szCs w:val="26"/>
        </w:rPr>
        <w:t xml:space="preserve"> </w:t>
      </w:r>
      <w:r w:rsidRPr="002233F0">
        <w:rPr>
          <w:rFonts w:ascii="Times New Roman" w:hAnsi="Times New Roman"/>
          <w:sz w:val="26"/>
          <w:szCs w:val="26"/>
        </w:rPr>
        <w:t>20 _____г. - _____ тыс. куб. м/год;</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расход воды на собственные нужды</w:t>
      </w:r>
      <w:r>
        <w:rPr>
          <w:rFonts w:ascii="Times New Roman" w:hAnsi="Times New Roman"/>
          <w:sz w:val="26"/>
          <w:szCs w:val="26"/>
        </w:rPr>
        <w:t xml:space="preserve"> </w:t>
      </w:r>
      <w:r w:rsidRPr="002233F0">
        <w:rPr>
          <w:rFonts w:ascii="Times New Roman" w:hAnsi="Times New Roman"/>
          <w:sz w:val="26"/>
          <w:szCs w:val="26"/>
        </w:rPr>
        <w:t>20</w:t>
      </w:r>
      <w:r>
        <w:rPr>
          <w:rFonts w:ascii="Times New Roman" w:hAnsi="Times New Roman"/>
          <w:sz w:val="26"/>
          <w:szCs w:val="26"/>
        </w:rPr>
        <w:t>10</w:t>
      </w:r>
      <w:r w:rsidRPr="002233F0">
        <w:rPr>
          <w:rFonts w:ascii="Times New Roman" w:hAnsi="Times New Roman"/>
          <w:sz w:val="26"/>
          <w:szCs w:val="26"/>
        </w:rPr>
        <w:t>г. - _______ тыс. куб. м/год;</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отпуск (реализация) воды</w:t>
      </w:r>
      <w:r>
        <w:rPr>
          <w:rFonts w:ascii="Times New Roman" w:hAnsi="Times New Roman"/>
          <w:sz w:val="26"/>
          <w:szCs w:val="26"/>
        </w:rPr>
        <w:t xml:space="preserve"> </w:t>
      </w:r>
      <w:r w:rsidRPr="002233F0">
        <w:rPr>
          <w:rFonts w:ascii="Times New Roman" w:hAnsi="Times New Roman"/>
          <w:sz w:val="26"/>
          <w:szCs w:val="26"/>
        </w:rPr>
        <w:t>20_____ г. - _______ тыс. куб. м/год;</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утечки и неучтенный расход воды</w:t>
      </w:r>
      <w:r>
        <w:rPr>
          <w:rFonts w:ascii="Times New Roman" w:hAnsi="Times New Roman"/>
          <w:sz w:val="26"/>
          <w:szCs w:val="26"/>
        </w:rPr>
        <w:t xml:space="preserve"> </w:t>
      </w:r>
      <w:r w:rsidRPr="002233F0">
        <w:rPr>
          <w:rFonts w:ascii="Times New Roman" w:hAnsi="Times New Roman"/>
          <w:sz w:val="26"/>
          <w:szCs w:val="26"/>
        </w:rPr>
        <w:t>20____ г. - _________ тыс. куб. м/год.</w:t>
      </w: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244860" w:rsidRDefault="00CA1F36">
      <w:pPr>
        <w:autoSpaceDE w:val="0"/>
        <w:autoSpaceDN w:val="0"/>
        <w:adjustRightInd w:val="0"/>
        <w:spacing w:after="0" w:line="240" w:lineRule="auto"/>
        <w:jc w:val="center"/>
        <w:outlineLvl w:val="4"/>
        <w:rPr>
          <w:rFonts w:ascii="Times New Roman" w:hAnsi="Times New Roman"/>
          <w:sz w:val="26"/>
          <w:szCs w:val="26"/>
          <w:u w:val="single"/>
        </w:rPr>
      </w:pPr>
      <w:r w:rsidRPr="00244860">
        <w:rPr>
          <w:rFonts w:ascii="Times New Roman" w:hAnsi="Times New Roman"/>
          <w:sz w:val="26"/>
          <w:szCs w:val="26"/>
          <w:u w:val="single"/>
        </w:rPr>
        <w:t>Обоснование финансовой потребности по источникам</w:t>
      </w: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Финансовые потребности, необходимые для реализации Программы, обеспечиваются за счет</w:t>
      </w:r>
      <w:r>
        <w:rPr>
          <w:rFonts w:ascii="Times New Roman" w:hAnsi="Times New Roman"/>
          <w:sz w:val="26"/>
          <w:szCs w:val="26"/>
        </w:rPr>
        <w:t xml:space="preserve"> средств </w:t>
      </w:r>
      <w:r>
        <w:rPr>
          <w:rFonts w:ascii="Times New Roman" w:hAnsi="Times New Roman"/>
          <w:sz w:val="26"/>
          <w:szCs w:val="26"/>
          <w:u w:val="single"/>
        </w:rPr>
        <w:t>местного и республиканского бюджета</w:t>
      </w:r>
      <w:r w:rsidRPr="002233F0">
        <w:rPr>
          <w:rFonts w:ascii="Times New Roman" w:hAnsi="Times New Roman"/>
          <w:sz w:val="26"/>
          <w:szCs w:val="26"/>
        </w:rPr>
        <w:t xml:space="preserve"> и составят за период реализации Програм</w:t>
      </w:r>
      <w:r>
        <w:rPr>
          <w:rFonts w:ascii="Times New Roman" w:hAnsi="Times New Roman"/>
          <w:sz w:val="26"/>
          <w:szCs w:val="26"/>
        </w:rPr>
        <w:t xml:space="preserve">мы в части водоснабжения </w:t>
      </w:r>
      <w:r>
        <w:rPr>
          <w:rFonts w:ascii="Times New Roman" w:hAnsi="Times New Roman"/>
          <w:sz w:val="26"/>
          <w:szCs w:val="26"/>
          <w:u w:val="single"/>
        </w:rPr>
        <w:t>81</w:t>
      </w:r>
      <w:r w:rsidRPr="002233F0">
        <w:rPr>
          <w:rFonts w:ascii="Times New Roman" w:hAnsi="Times New Roman"/>
          <w:sz w:val="26"/>
          <w:szCs w:val="26"/>
        </w:rPr>
        <w:t xml:space="preserve"> млн. руб., в т.ч.:</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 xml:space="preserve">в </w:t>
      </w:r>
      <w:smartTag w:uri="urn:schemas-microsoft-com:office:smarttags" w:element="metricconverter">
        <w:smartTagPr>
          <w:attr w:name="ProductID" w:val="2012 г"/>
        </w:smartTagPr>
        <w:r w:rsidRPr="002233F0">
          <w:rPr>
            <w:rFonts w:ascii="Times New Roman" w:hAnsi="Times New Roman"/>
            <w:sz w:val="26"/>
            <w:szCs w:val="26"/>
          </w:rPr>
          <w:t>20</w:t>
        </w:r>
        <w:r>
          <w:rPr>
            <w:rFonts w:ascii="Times New Roman" w:hAnsi="Times New Roman"/>
            <w:sz w:val="26"/>
            <w:szCs w:val="26"/>
            <w:u w:val="single"/>
          </w:rPr>
          <w:t>12</w:t>
        </w:r>
        <w:r w:rsidRPr="002233F0">
          <w:rPr>
            <w:rFonts w:ascii="Times New Roman" w:hAnsi="Times New Roman"/>
            <w:sz w:val="26"/>
            <w:szCs w:val="26"/>
          </w:rPr>
          <w:t xml:space="preserve"> г</w:t>
        </w:r>
      </w:smartTag>
      <w:r>
        <w:rPr>
          <w:rFonts w:ascii="Times New Roman" w:hAnsi="Times New Roman"/>
          <w:sz w:val="26"/>
          <w:szCs w:val="26"/>
        </w:rPr>
        <w:t xml:space="preserve">. - </w:t>
      </w:r>
      <w:r>
        <w:rPr>
          <w:rFonts w:ascii="Times New Roman" w:hAnsi="Times New Roman"/>
          <w:sz w:val="26"/>
          <w:szCs w:val="26"/>
          <w:u w:val="single"/>
        </w:rPr>
        <w:t>13</w:t>
      </w:r>
      <w:r w:rsidRPr="002233F0">
        <w:rPr>
          <w:rFonts w:ascii="Times New Roman" w:hAnsi="Times New Roman"/>
          <w:sz w:val="26"/>
          <w:szCs w:val="26"/>
        </w:rPr>
        <w:t xml:space="preserve"> млн. руб., в т.ч.:</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 xml:space="preserve">мероприятия по реконструкции и модернизации </w:t>
      </w:r>
      <w:r>
        <w:rPr>
          <w:rFonts w:ascii="Times New Roman" w:hAnsi="Times New Roman"/>
          <w:sz w:val="26"/>
          <w:szCs w:val="26"/>
        </w:rPr>
        <w:t xml:space="preserve">системы водоснабжения - </w:t>
      </w:r>
      <w:r>
        <w:rPr>
          <w:rFonts w:ascii="Times New Roman" w:hAnsi="Times New Roman"/>
          <w:sz w:val="26"/>
          <w:szCs w:val="26"/>
          <w:u w:val="single"/>
        </w:rPr>
        <w:t>13</w:t>
      </w:r>
      <w:r w:rsidRPr="002233F0">
        <w:rPr>
          <w:rFonts w:ascii="Times New Roman" w:hAnsi="Times New Roman"/>
          <w:sz w:val="26"/>
          <w:szCs w:val="26"/>
        </w:rPr>
        <w:t xml:space="preserve"> млн. руб.;</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мероприятия по новому строительству объектов системы водоснабжения - ___________ млн. руб.;</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 xml:space="preserve">в </w:t>
      </w:r>
      <w:smartTag w:uri="urn:schemas-microsoft-com:office:smarttags" w:element="metricconverter">
        <w:smartTagPr>
          <w:attr w:name="ProductID" w:val="2014 г"/>
        </w:smartTagPr>
        <w:r w:rsidRPr="002233F0">
          <w:rPr>
            <w:rFonts w:ascii="Times New Roman" w:hAnsi="Times New Roman"/>
            <w:sz w:val="26"/>
            <w:szCs w:val="26"/>
          </w:rPr>
          <w:t>20</w:t>
        </w:r>
        <w:r>
          <w:rPr>
            <w:rFonts w:ascii="Times New Roman" w:hAnsi="Times New Roman"/>
            <w:sz w:val="26"/>
            <w:szCs w:val="26"/>
            <w:u w:val="single"/>
          </w:rPr>
          <w:t>14</w:t>
        </w:r>
        <w:r>
          <w:rPr>
            <w:rFonts w:ascii="Times New Roman" w:hAnsi="Times New Roman"/>
            <w:sz w:val="26"/>
            <w:szCs w:val="26"/>
          </w:rPr>
          <w:t xml:space="preserve"> г</w:t>
        </w:r>
      </w:smartTag>
      <w:r>
        <w:rPr>
          <w:rFonts w:ascii="Times New Roman" w:hAnsi="Times New Roman"/>
          <w:sz w:val="26"/>
          <w:szCs w:val="26"/>
        </w:rPr>
        <w:t xml:space="preserve">. - </w:t>
      </w:r>
      <w:r>
        <w:rPr>
          <w:rFonts w:ascii="Times New Roman" w:hAnsi="Times New Roman"/>
          <w:sz w:val="26"/>
          <w:szCs w:val="26"/>
          <w:u w:val="single"/>
        </w:rPr>
        <w:t>18</w:t>
      </w:r>
      <w:r w:rsidRPr="002233F0">
        <w:rPr>
          <w:rFonts w:ascii="Times New Roman" w:hAnsi="Times New Roman"/>
          <w:sz w:val="26"/>
          <w:szCs w:val="26"/>
        </w:rPr>
        <w:t xml:space="preserve"> млн. руб., в т.ч.:</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мероприятия по реконструкции и модернизации с</w:t>
      </w:r>
      <w:r>
        <w:rPr>
          <w:rFonts w:ascii="Times New Roman" w:hAnsi="Times New Roman"/>
          <w:sz w:val="26"/>
          <w:szCs w:val="26"/>
        </w:rPr>
        <w:t xml:space="preserve">истемы водоснабжения - </w:t>
      </w:r>
      <w:r>
        <w:rPr>
          <w:rFonts w:ascii="Times New Roman" w:hAnsi="Times New Roman"/>
          <w:sz w:val="26"/>
          <w:szCs w:val="26"/>
          <w:u w:val="single"/>
        </w:rPr>
        <w:t>18</w:t>
      </w:r>
      <w:r w:rsidRPr="002233F0">
        <w:rPr>
          <w:rFonts w:ascii="Times New Roman" w:hAnsi="Times New Roman"/>
          <w:sz w:val="26"/>
          <w:szCs w:val="26"/>
        </w:rPr>
        <w:t xml:space="preserve"> млн. руб.;</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мероприятия по новому строительству объектов системы водоснабжения - _________ млн. руб.;</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 xml:space="preserve">в </w:t>
      </w:r>
      <w:smartTag w:uri="urn:schemas-microsoft-com:office:smarttags" w:element="metricconverter">
        <w:smartTagPr>
          <w:attr w:name="ProductID" w:val="2017 г"/>
        </w:smartTagPr>
        <w:r w:rsidRPr="002233F0">
          <w:rPr>
            <w:rFonts w:ascii="Times New Roman" w:hAnsi="Times New Roman"/>
            <w:sz w:val="26"/>
            <w:szCs w:val="26"/>
          </w:rPr>
          <w:t>20</w:t>
        </w:r>
        <w:r>
          <w:rPr>
            <w:rFonts w:ascii="Times New Roman" w:hAnsi="Times New Roman"/>
            <w:sz w:val="26"/>
            <w:szCs w:val="26"/>
            <w:u w:val="single"/>
          </w:rPr>
          <w:t>17</w:t>
        </w:r>
        <w:r>
          <w:rPr>
            <w:rFonts w:ascii="Times New Roman" w:hAnsi="Times New Roman"/>
            <w:sz w:val="26"/>
            <w:szCs w:val="26"/>
          </w:rPr>
          <w:t xml:space="preserve"> г</w:t>
        </w:r>
      </w:smartTag>
      <w:r>
        <w:rPr>
          <w:rFonts w:ascii="Times New Roman" w:hAnsi="Times New Roman"/>
          <w:sz w:val="26"/>
          <w:szCs w:val="26"/>
        </w:rPr>
        <w:t xml:space="preserve">. - </w:t>
      </w:r>
      <w:r>
        <w:rPr>
          <w:rFonts w:ascii="Times New Roman" w:hAnsi="Times New Roman"/>
          <w:sz w:val="26"/>
          <w:szCs w:val="26"/>
          <w:u w:val="single"/>
        </w:rPr>
        <w:t>25</w:t>
      </w:r>
      <w:r w:rsidRPr="002233F0">
        <w:rPr>
          <w:rFonts w:ascii="Times New Roman" w:hAnsi="Times New Roman"/>
          <w:sz w:val="26"/>
          <w:szCs w:val="26"/>
        </w:rPr>
        <w:t xml:space="preserve"> млн. руб., в т.ч.:</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 xml:space="preserve">мероприятия по реконструкции и модернизации </w:t>
      </w:r>
      <w:r>
        <w:rPr>
          <w:rFonts w:ascii="Times New Roman" w:hAnsi="Times New Roman"/>
          <w:sz w:val="26"/>
          <w:szCs w:val="26"/>
        </w:rPr>
        <w:t xml:space="preserve">системы водоснабжения - </w:t>
      </w:r>
      <w:r>
        <w:rPr>
          <w:rFonts w:ascii="Times New Roman" w:hAnsi="Times New Roman"/>
          <w:sz w:val="26"/>
          <w:szCs w:val="26"/>
          <w:u w:val="single"/>
        </w:rPr>
        <w:t>25</w:t>
      </w:r>
      <w:r w:rsidRPr="002233F0">
        <w:rPr>
          <w:rFonts w:ascii="Times New Roman" w:hAnsi="Times New Roman"/>
          <w:sz w:val="26"/>
          <w:szCs w:val="26"/>
        </w:rPr>
        <w:t xml:space="preserve"> млн. руб.;</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мероприятия по новому строительству объектов системы водоснабжения - __________ млн. руб.;</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 20</w:t>
      </w:r>
      <w:r>
        <w:rPr>
          <w:rFonts w:ascii="Times New Roman" w:hAnsi="Times New Roman"/>
          <w:sz w:val="26"/>
          <w:szCs w:val="26"/>
          <w:u w:val="single"/>
        </w:rPr>
        <w:t>18</w:t>
      </w:r>
      <w:r w:rsidRPr="002233F0">
        <w:rPr>
          <w:rFonts w:ascii="Times New Roman" w:hAnsi="Times New Roman"/>
          <w:sz w:val="26"/>
          <w:szCs w:val="26"/>
        </w:rPr>
        <w:t xml:space="preserve"> - </w:t>
      </w:r>
      <w:r w:rsidRPr="00B30E65">
        <w:rPr>
          <w:rFonts w:ascii="Times New Roman" w:hAnsi="Times New Roman"/>
          <w:sz w:val="26"/>
          <w:szCs w:val="26"/>
          <w:u w:val="single"/>
        </w:rPr>
        <w:t>20</w:t>
      </w:r>
      <w:r>
        <w:rPr>
          <w:rFonts w:ascii="Times New Roman" w:hAnsi="Times New Roman"/>
          <w:sz w:val="26"/>
          <w:szCs w:val="26"/>
          <w:u w:val="single"/>
        </w:rPr>
        <w:t>25</w:t>
      </w:r>
      <w:r w:rsidRPr="00B30E65">
        <w:rPr>
          <w:rFonts w:ascii="Times New Roman" w:hAnsi="Times New Roman"/>
          <w:sz w:val="26"/>
          <w:szCs w:val="26"/>
          <w:u w:val="single"/>
        </w:rPr>
        <w:t>г</w:t>
      </w:r>
      <w:r>
        <w:rPr>
          <w:rFonts w:ascii="Times New Roman" w:hAnsi="Times New Roman"/>
          <w:sz w:val="26"/>
          <w:szCs w:val="26"/>
        </w:rPr>
        <w:t xml:space="preserve">.г. - </w:t>
      </w:r>
      <w:r>
        <w:rPr>
          <w:rFonts w:ascii="Times New Roman" w:hAnsi="Times New Roman"/>
          <w:sz w:val="26"/>
          <w:szCs w:val="26"/>
          <w:u w:val="single"/>
        </w:rPr>
        <w:t>25</w:t>
      </w:r>
      <w:r w:rsidRPr="002233F0">
        <w:rPr>
          <w:rFonts w:ascii="Times New Roman" w:hAnsi="Times New Roman"/>
          <w:sz w:val="26"/>
          <w:szCs w:val="26"/>
        </w:rPr>
        <w:t xml:space="preserve"> млн. руб., в т.ч.:</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мероприятия по реконструкции и модернизации сис</w:t>
      </w:r>
      <w:r>
        <w:rPr>
          <w:rFonts w:ascii="Times New Roman" w:hAnsi="Times New Roman"/>
          <w:sz w:val="26"/>
          <w:szCs w:val="26"/>
        </w:rPr>
        <w:t xml:space="preserve">темы водоснабжения - </w:t>
      </w:r>
      <w:r>
        <w:rPr>
          <w:rFonts w:ascii="Times New Roman" w:hAnsi="Times New Roman"/>
          <w:sz w:val="26"/>
          <w:szCs w:val="26"/>
          <w:u w:val="single"/>
        </w:rPr>
        <w:t>25</w:t>
      </w:r>
      <w:r w:rsidRPr="002233F0">
        <w:rPr>
          <w:rFonts w:ascii="Times New Roman" w:hAnsi="Times New Roman"/>
          <w:sz w:val="26"/>
          <w:szCs w:val="26"/>
        </w:rPr>
        <w:t xml:space="preserve"> млн. руб.;</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мероприятия по новому строительству объектов системы водоснабжения - ____________ млн. руб.</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Источники финансирования мероприятий, включенных в Программу комплексного развития систем коммунальной инфраструктуры, определяются в инвестиционной программе организации коммунального комплекса, осуществляющей услуги в сфере водоснабжения, согласованной с органом местного самоуправления и утвержденной представительным органом муниципального образования.</w:t>
      </w:r>
    </w:p>
    <w:p w:rsidR="00CA1F36" w:rsidRPr="002233F0" w:rsidRDefault="00CA1F36">
      <w:pPr>
        <w:autoSpaceDE w:val="0"/>
        <w:autoSpaceDN w:val="0"/>
        <w:adjustRightInd w:val="0"/>
        <w:spacing w:after="0" w:line="240" w:lineRule="auto"/>
        <w:jc w:val="center"/>
        <w:rPr>
          <w:rFonts w:ascii="Times New Roman" w:hAnsi="Times New Roman"/>
          <w:sz w:val="26"/>
          <w:szCs w:val="26"/>
        </w:rPr>
      </w:pPr>
    </w:p>
    <w:p w:rsidR="00CA1F36" w:rsidRPr="00244860" w:rsidRDefault="00CA1F36">
      <w:pPr>
        <w:autoSpaceDE w:val="0"/>
        <w:autoSpaceDN w:val="0"/>
        <w:adjustRightInd w:val="0"/>
        <w:spacing w:after="0" w:line="240" w:lineRule="auto"/>
        <w:jc w:val="center"/>
        <w:outlineLvl w:val="4"/>
        <w:rPr>
          <w:rFonts w:ascii="Times New Roman" w:hAnsi="Times New Roman"/>
          <w:sz w:val="26"/>
          <w:szCs w:val="26"/>
          <w:u w:val="single"/>
        </w:rPr>
      </w:pPr>
      <w:r w:rsidRPr="00244860">
        <w:rPr>
          <w:rFonts w:ascii="Times New Roman" w:hAnsi="Times New Roman"/>
          <w:sz w:val="26"/>
          <w:szCs w:val="26"/>
          <w:u w:val="single"/>
        </w:rPr>
        <w:t>Определение эффекта от реализации мероприятий</w:t>
      </w:r>
    </w:p>
    <w:p w:rsidR="00CA1F36" w:rsidRPr="002233F0" w:rsidRDefault="00CA1F36">
      <w:pPr>
        <w:autoSpaceDE w:val="0"/>
        <w:autoSpaceDN w:val="0"/>
        <w:adjustRightInd w:val="0"/>
        <w:spacing w:after="0" w:line="240" w:lineRule="auto"/>
        <w:jc w:val="center"/>
        <w:rPr>
          <w:rFonts w:ascii="Times New Roman" w:hAnsi="Times New Roman"/>
          <w:sz w:val="26"/>
          <w:szCs w:val="26"/>
        </w:rPr>
      </w:pP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Развитие услуг в области водоснабжения напрямую связано с социально-э</w:t>
      </w:r>
      <w:r>
        <w:rPr>
          <w:rFonts w:ascii="Times New Roman" w:hAnsi="Times New Roman"/>
          <w:sz w:val="26"/>
          <w:szCs w:val="26"/>
        </w:rPr>
        <w:t xml:space="preserve">кономическим развитием МО </w:t>
      </w:r>
      <w:r>
        <w:rPr>
          <w:rFonts w:ascii="Times New Roman" w:hAnsi="Times New Roman"/>
          <w:sz w:val="26"/>
          <w:szCs w:val="26"/>
          <w:u w:val="single"/>
        </w:rPr>
        <w:t>Вершино-Биджинский сельсовет</w:t>
      </w:r>
      <w:r w:rsidRPr="002233F0">
        <w:rPr>
          <w:rFonts w:ascii="Times New Roman" w:hAnsi="Times New Roman"/>
          <w:sz w:val="26"/>
          <w:szCs w:val="26"/>
        </w:rPr>
        <w:t xml:space="preserve">. При проведении мероприятий реконструкции и модернизации системы водоснабжения </w:t>
      </w:r>
      <w:r w:rsidRPr="002233F0">
        <w:rPr>
          <w:rFonts w:ascii="Times New Roman" w:hAnsi="Times New Roman"/>
          <w:sz w:val="26"/>
          <w:szCs w:val="26"/>
        </w:rPr>
        <w:lastRenderedPageBreak/>
        <w:t>прогнозируется повышение надежности функционирования системы водоснабжения, складывающееся из показателей, характеризующих работу в целом.</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 xml:space="preserve">Надежность обслуживания, количество аварий и повреждений на </w:t>
      </w:r>
      <w:smartTag w:uri="urn:schemas-microsoft-com:office:smarttags" w:element="metricconverter">
        <w:smartTagPr>
          <w:attr w:name="ProductID" w:val="1 км"/>
        </w:smartTagPr>
        <w:r w:rsidRPr="002233F0">
          <w:rPr>
            <w:rFonts w:ascii="Times New Roman" w:hAnsi="Times New Roman"/>
            <w:sz w:val="26"/>
            <w:szCs w:val="26"/>
          </w:rPr>
          <w:t>1 км</w:t>
        </w:r>
      </w:smartTag>
      <w:r w:rsidRPr="002233F0">
        <w:rPr>
          <w:rFonts w:ascii="Times New Roman" w:hAnsi="Times New Roman"/>
          <w:sz w:val="26"/>
          <w:szCs w:val="26"/>
        </w:rPr>
        <w:t xml:space="preserve"> сетей в год</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 г. - ______ единицы;</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20___г. - ______ единицы;</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 г. - ______ единицы.</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Износ основных фондов</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 г. - _____%;</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 г. - _____%;</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 г. - _____%.</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Доля ежегодно заменяемых сетей, % от общей протяженности</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 г. - ______%;</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 г. - ______%;</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 г. - ______%.</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Уровень потерь</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 г. - ______%;</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 г. - ______%;</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 __ г. - _______%.</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Ресурсная эффективность - удельный расход электроэнергии</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 ___ г. - _____ кВт.ч/куб. м;</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 ___ г. - _____ кВт.ч/куб. м;</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 ___ г. - _____ кВт.ч/куб. м.</w:t>
      </w: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912112" w:rsidRDefault="00CA1F36">
      <w:pPr>
        <w:autoSpaceDE w:val="0"/>
        <w:autoSpaceDN w:val="0"/>
        <w:adjustRightInd w:val="0"/>
        <w:spacing w:after="0" w:line="240" w:lineRule="auto"/>
        <w:jc w:val="center"/>
        <w:outlineLvl w:val="2"/>
        <w:rPr>
          <w:rFonts w:ascii="Times New Roman" w:hAnsi="Times New Roman"/>
          <w:color w:val="FF0000"/>
          <w:sz w:val="26"/>
          <w:szCs w:val="26"/>
        </w:rPr>
      </w:pPr>
      <w:r w:rsidRPr="00912112">
        <w:rPr>
          <w:rFonts w:ascii="Times New Roman" w:hAnsi="Times New Roman"/>
          <w:color w:val="FF0000"/>
          <w:sz w:val="26"/>
          <w:szCs w:val="26"/>
        </w:rPr>
        <w:t>5. КОМПЛЕКСНОЕ РАЗВИТИЕ СИСТЕМЫ ВОДООТВЕДЕНИЯ</w:t>
      </w:r>
    </w:p>
    <w:p w:rsidR="00CA1F36" w:rsidRPr="00912112" w:rsidRDefault="00CA1F36">
      <w:pPr>
        <w:autoSpaceDE w:val="0"/>
        <w:autoSpaceDN w:val="0"/>
        <w:adjustRightInd w:val="0"/>
        <w:spacing w:after="0" w:line="240" w:lineRule="auto"/>
        <w:jc w:val="center"/>
        <w:rPr>
          <w:rFonts w:ascii="Times New Roman" w:hAnsi="Times New Roman"/>
          <w:color w:val="FF0000"/>
          <w:sz w:val="26"/>
          <w:szCs w:val="26"/>
        </w:rPr>
      </w:pPr>
    </w:p>
    <w:p w:rsidR="00CA1F36" w:rsidRPr="00912112" w:rsidRDefault="00CA1F36">
      <w:pPr>
        <w:pStyle w:val="ConsPlusTitle"/>
        <w:widowControl/>
        <w:jc w:val="center"/>
        <w:outlineLvl w:val="3"/>
        <w:rPr>
          <w:rFonts w:ascii="Times New Roman" w:hAnsi="Times New Roman" w:cs="Times New Roman"/>
          <w:b w:val="0"/>
          <w:color w:val="FF0000"/>
          <w:sz w:val="26"/>
          <w:szCs w:val="26"/>
        </w:rPr>
      </w:pPr>
      <w:r w:rsidRPr="00912112">
        <w:rPr>
          <w:rFonts w:ascii="Times New Roman" w:hAnsi="Times New Roman" w:cs="Times New Roman"/>
          <w:b w:val="0"/>
          <w:color w:val="FF0000"/>
          <w:sz w:val="26"/>
          <w:szCs w:val="26"/>
        </w:rPr>
        <w:t>5.1. Анализ существующей организации систем водоотведения,</w:t>
      </w:r>
    </w:p>
    <w:p w:rsidR="00CA1F36" w:rsidRPr="00912112" w:rsidRDefault="00CA1F36">
      <w:pPr>
        <w:pStyle w:val="ConsPlusTitle"/>
        <w:widowControl/>
        <w:jc w:val="center"/>
        <w:rPr>
          <w:rFonts w:ascii="Times New Roman" w:hAnsi="Times New Roman" w:cs="Times New Roman"/>
          <w:b w:val="0"/>
          <w:color w:val="FF0000"/>
          <w:sz w:val="26"/>
          <w:szCs w:val="26"/>
        </w:rPr>
      </w:pPr>
      <w:r w:rsidRPr="00912112">
        <w:rPr>
          <w:rFonts w:ascii="Times New Roman" w:hAnsi="Times New Roman" w:cs="Times New Roman"/>
          <w:b w:val="0"/>
          <w:color w:val="FF0000"/>
          <w:sz w:val="26"/>
          <w:szCs w:val="26"/>
        </w:rPr>
        <w:t>выявление проблем функционирования</w:t>
      </w:r>
    </w:p>
    <w:p w:rsidR="00CA1F36" w:rsidRPr="00912112" w:rsidRDefault="00CA1F36">
      <w:pPr>
        <w:autoSpaceDE w:val="0"/>
        <w:autoSpaceDN w:val="0"/>
        <w:adjustRightInd w:val="0"/>
        <w:spacing w:after="0" w:line="240" w:lineRule="auto"/>
        <w:jc w:val="center"/>
        <w:rPr>
          <w:rFonts w:ascii="Times New Roman" w:hAnsi="Times New Roman"/>
          <w:color w:val="FF0000"/>
          <w:sz w:val="26"/>
          <w:szCs w:val="26"/>
        </w:rPr>
      </w:pPr>
    </w:p>
    <w:p w:rsidR="00CA1F36" w:rsidRPr="00912112" w:rsidRDefault="00CA1F36" w:rsidP="00CD4C5B">
      <w:pPr>
        <w:autoSpaceDE w:val="0"/>
        <w:autoSpaceDN w:val="0"/>
        <w:adjustRightInd w:val="0"/>
        <w:spacing w:after="0" w:line="240" w:lineRule="auto"/>
        <w:ind w:firstLine="709"/>
        <w:jc w:val="both"/>
        <w:rPr>
          <w:rFonts w:ascii="Times New Roman" w:hAnsi="Times New Roman"/>
          <w:color w:val="FF0000"/>
          <w:sz w:val="26"/>
          <w:szCs w:val="26"/>
        </w:rPr>
      </w:pPr>
      <w:r w:rsidRPr="00912112">
        <w:rPr>
          <w:rFonts w:ascii="Times New Roman" w:hAnsi="Times New Roman"/>
          <w:color w:val="FF0000"/>
          <w:sz w:val="26"/>
          <w:szCs w:val="26"/>
        </w:rPr>
        <w:t xml:space="preserve">Водоотведение МО </w:t>
      </w:r>
      <w:r w:rsidRPr="00912112">
        <w:rPr>
          <w:rFonts w:ascii="Times New Roman" w:hAnsi="Times New Roman"/>
          <w:color w:val="FF0000"/>
          <w:sz w:val="26"/>
          <w:szCs w:val="26"/>
          <w:u w:val="single"/>
        </w:rPr>
        <w:t>Вершино-Биджинский сельсовет</w:t>
      </w:r>
      <w:r w:rsidRPr="00912112">
        <w:rPr>
          <w:rFonts w:ascii="Times New Roman" w:hAnsi="Times New Roman"/>
          <w:color w:val="FF0000"/>
          <w:sz w:val="26"/>
          <w:szCs w:val="26"/>
        </w:rPr>
        <w:t xml:space="preserve"> представляет собой сложный комплекс инженерных сооружений и процессов, условно разделенных на две составляющие:</w:t>
      </w:r>
    </w:p>
    <w:p w:rsidR="00CA1F36" w:rsidRPr="00912112" w:rsidRDefault="00CA1F36" w:rsidP="00CD4C5B">
      <w:pPr>
        <w:autoSpaceDE w:val="0"/>
        <w:autoSpaceDN w:val="0"/>
        <w:adjustRightInd w:val="0"/>
        <w:spacing w:after="0" w:line="240" w:lineRule="auto"/>
        <w:ind w:left="540" w:firstLine="709"/>
        <w:jc w:val="both"/>
        <w:rPr>
          <w:rFonts w:ascii="Times New Roman" w:hAnsi="Times New Roman"/>
          <w:color w:val="FF0000"/>
          <w:sz w:val="26"/>
          <w:szCs w:val="26"/>
        </w:rPr>
      </w:pPr>
      <w:r w:rsidRPr="00912112">
        <w:rPr>
          <w:rFonts w:ascii="Times New Roman" w:hAnsi="Times New Roman"/>
          <w:color w:val="FF0000"/>
          <w:sz w:val="26"/>
          <w:szCs w:val="26"/>
        </w:rPr>
        <w:t>сбор и транспортировка сточных вод;</w:t>
      </w:r>
    </w:p>
    <w:p w:rsidR="00CA1F36" w:rsidRPr="00912112" w:rsidRDefault="00CA1F36" w:rsidP="00CD4C5B">
      <w:pPr>
        <w:autoSpaceDE w:val="0"/>
        <w:autoSpaceDN w:val="0"/>
        <w:adjustRightInd w:val="0"/>
        <w:spacing w:after="0" w:line="240" w:lineRule="auto"/>
        <w:ind w:left="540" w:firstLine="709"/>
        <w:jc w:val="both"/>
        <w:rPr>
          <w:rFonts w:ascii="Times New Roman" w:hAnsi="Times New Roman"/>
          <w:color w:val="FF0000"/>
          <w:sz w:val="26"/>
          <w:szCs w:val="26"/>
        </w:rPr>
      </w:pPr>
      <w:r w:rsidRPr="00912112">
        <w:rPr>
          <w:rFonts w:ascii="Times New Roman" w:hAnsi="Times New Roman"/>
          <w:color w:val="FF0000"/>
          <w:sz w:val="26"/>
          <w:szCs w:val="26"/>
        </w:rPr>
        <w:t>очистка поступивших сточных вод на очистных сооружениях.</w:t>
      </w:r>
    </w:p>
    <w:p w:rsidR="00CA1F36" w:rsidRPr="00912112" w:rsidRDefault="00CA1F36" w:rsidP="00CD4C5B">
      <w:pPr>
        <w:autoSpaceDE w:val="0"/>
        <w:autoSpaceDN w:val="0"/>
        <w:adjustRightInd w:val="0"/>
        <w:spacing w:after="0" w:line="240" w:lineRule="auto"/>
        <w:ind w:firstLine="709"/>
        <w:jc w:val="both"/>
        <w:rPr>
          <w:rFonts w:ascii="Times New Roman" w:hAnsi="Times New Roman"/>
          <w:color w:val="FF0000"/>
          <w:sz w:val="26"/>
          <w:szCs w:val="26"/>
        </w:rPr>
      </w:pPr>
      <w:r w:rsidRPr="00912112">
        <w:rPr>
          <w:rFonts w:ascii="Times New Roman" w:hAnsi="Times New Roman"/>
          <w:color w:val="FF0000"/>
          <w:sz w:val="26"/>
          <w:szCs w:val="26"/>
        </w:rPr>
        <w:t xml:space="preserve">В МО </w:t>
      </w:r>
      <w:r w:rsidRPr="00912112">
        <w:rPr>
          <w:rFonts w:ascii="Times New Roman" w:hAnsi="Times New Roman"/>
          <w:color w:val="FF0000"/>
          <w:sz w:val="26"/>
          <w:szCs w:val="26"/>
          <w:u w:val="single"/>
        </w:rPr>
        <w:t>Вершино-Биджинский сельсовет</w:t>
      </w:r>
      <w:r w:rsidRPr="00912112">
        <w:rPr>
          <w:rFonts w:ascii="Times New Roman" w:hAnsi="Times New Roman"/>
          <w:color w:val="FF0000"/>
          <w:sz w:val="26"/>
          <w:szCs w:val="26"/>
        </w:rPr>
        <w:t xml:space="preserve"> существует __________ система канализации.</w:t>
      </w:r>
    </w:p>
    <w:p w:rsidR="00CA1F36" w:rsidRPr="00912112" w:rsidRDefault="00CA1F36" w:rsidP="00CD4C5B">
      <w:pPr>
        <w:autoSpaceDE w:val="0"/>
        <w:autoSpaceDN w:val="0"/>
        <w:adjustRightInd w:val="0"/>
        <w:spacing w:after="0" w:line="240" w:lineRule="auto"/>
        <w:ind w:firstLine="709"/>
        <w:jc w:val="both"/>
        <w:rPr>
          <w:rFonts w:ascii="Times New Roman" w:hAnsi="Times New Roman"/>
          <w:color w:val="FF0000"/>
          <w:sz w:val="26"/>
          <w:szCs w:val="26"/>
        </w:rPr>
      </w:pPr>
      <w:r w:rsidRPr="00912112">
        <w:rPr>
          <w:rFonts w:ascii="Times New Roman" w:hAnsi="Times New Roman"/>
          <w:color w:val="FF0000"/>
          <w:sz w:val="26"/>
          <w:szCs w:val="26"/>
        </w:rPr>
        <w:t>Основные технологические показатели</w:t>
      </w:r>
    </w:p>
    <w:p w:rsidR="00CA1F36" w:rsidRPr="00912112" w:rsidRDefault="00CA1F36" w:rsidP="00CD4C5B">
      <w:pPr>
        <w:autoSpaceDE w:val="0"/>
        <w:autoSpaceDN w:val="0"/>
        <w:adjustRightInd w:val="0"/>
        <w:spacing w:after="0" w:line="240" w:lineRule="auto"/>
        <w:ind w:left="540" w:firstLine="709"/>
        <w:jc w:val="both"/>
        <w:rPr>
          <w:rFonts w:ascii="Times New Roman" w:hAnsi="Times New Roman"/>
          <w:color w:val="FF0000"/>
          <w:sz w:val="26"/>
          <w:szCs w:val="26"/>
        </w:rPr>
      </w:pPr>
      <w:r w:rsidRPr="00912112">
        <w:rPr>
          <w:rFonts w:ascii="Times New Roman" w:hAnsi="Times New Roman"/>
          <w:color w:val="FF0000"/>
          <w:sz w:val="26"/>
          <w:szCs w:val="26"/>
        </w:rPr>
        <w:t>Протяженность канализационных сетей - _____ км, в т.ч.:</w:t>
      </w:r>
    </w:p>
    <w:p w:rsidR="00CA1F36" w:rsidRPr="00912112" w:rsidRDefault="00CA1F36" w:rsidP="00CD4C5B">
      <w:pPr>
        <w:autoSpaceDE w:val="0"/>
        <w:autoSpaceDN w:val="0"/>
        <w:adjustRightInd w:val="0"/>
        <w:spacing w:after="0" w:line="240" w:lineRule="auto"/>
        <w:ind w:left="540" w:firstLine="709"/>
        <w:jc w:val="both"/>
        <w:rPr>
          <w:rFonts w:ascii="Times New Roman" w:hAnsi="Times New Roman"/>
          <w:color w:val="FF0000"/>
          <w:sz w:val="26"/>
          <w:szCs w:val="26"/>
        </w:rPr>
      </w:pPr>
      <w:r w:rsidRPr="00912112">
        <w:rPr>
          <w:rFonts w:ascii="Times New Roman" w:hAnsi="Times New Roman"/>
          <w:color w:val="FF0000"/>
          <w:sz w:val="26"/>
          <w:szCs w:val="26"/>
        </w:rPr>
        <w:t>главные канализационные коллекторы - ____ км;</w:t>
      </w:r>
    </w:p>
    <w:p w:rsidR="00CA1F36" w:rsidRPr="00912112" w:rsidRDefault="00CA1F36" w:rsidP="00CD4C5B">
      <w:pPr>
        <w:autoSpaceDE w:val="0"/>
        <w:autoSpaceDN w:val="0"/>
        <w:adjustRightInd w:val="0"/>
        <w:spacing w:after="0" w:line="240" w:lineRule="auto"/>
        <w:ind w:left="540" w:firstLine="709"/>
        <w:jc w:val="both"/>
        <w:rPr>
          <w:rFonts w:ascii="Times New Roman" w:hAnsi="Times New Roman"/>
          <w:color w:val="FF0000"/>
          <w:sz w:val="26"/>
          <w:szCs w:val="26"/>
        </w:rPr>
      </w:pPr>
      <w:r w:rsidRPr="00912112">
        <w:rPr>
          <w:rFonts w:ascii="Times New Roman" w:hAnsi="Times New Roman"/>
          <w:color w:val="FF0000"/>
          <w:sz w:val="26"/>
          <w:szCs w:val="26"/>
        </w:rPr>
        <w:t>уличная канализационная сеть - _____ км;</w:t>
      </w:r>
    </w:p>
    <w:p w:rsidR="00CA1F36" w:rsidRPr="00912112" w:rsidRDefault="00CA1F36" w:rsidP="00CD4C5B">
      <w:pPr>
        <w:autoSpaceDE w:val="0"/>
        <w:autoSpaceDN w:val="0"/>
        <w:adjustRightInd w:val="0"/>
        <w:spacing w:after="0" w:line="240" w:lineRule="auto"/>
        <w:ind w:left="540" w:firstLine="709"/>
        <w:jc w:val="both"/>
        <w:rPr>
          <w:rFonts w:ascii="Times New Roman" w:hAnsi="Times New Roman"/>
          <w:color w:val="FF0000"/>
          <w:sz w:val="26"/>
          <w:szCs w:val="26"/>
        </w:rPr>
      </w:pPr>
      <w:r w:rsidRPr="00912112">
        <w:rPr>
          <w:rFonts w:ascii="Times New Roman" w:hAnsi="Times New Roman"/>
          <w:color w:val="FF0000"/>
          <w:sz w:val="26"/>
          <w:szCs w:val="26"/>
        </w:rPr>
        <w:t>внутриквартальная - _____ км;</w:t>
      </w:r>
    </w:p>
    <w:p w:rsidR="00CA1F36" w:rsidRPr="00912112" w:rsidRDefault="00CA1F36" w:rsidP="00CD4C5B">
      <w:pPr>
        <w:autoSpaceDE w:val="0"/>
        <w:autoSpaceDN w:val="0"/>
        <w:adjustRightInd w:val="0"/>
        <w:spacing w:after="0" w:line="240" w:lineRule="auto"/>
        <w:ind w:left="540" w:firstLine="709"/>
        <w:jc w:val="both"/>
        <w:rPr>
          <w:rFonts w:ascii="Times New Roman" w:hAnsi="Times New Roman"/>
          <w:color w:val="FF0000"/>
          <w:sz w:val="26"/>
          <w:szCs w:val="26"/>
        </w:rPr>
      </w:pPr>
      <w:r w:rsidRPr="00912112">
        <w:rPr>
          <w:rFonts w:ascii="Times New Roman" w:hAnsi="Times New Roman"/>
          <w:color w:val="FF0000"/>
          <w:sz w:val="26"/>
          <w:szCs w:val="26"/>
        </w:rPr>
        <w:t>внутридворовая сеть - _____ км.</w:t>
      </w:r>
    </w:p>
    <w:p w:rsidR="00CA1F36" w:rsidRPr="00912112" w:rsidRDefault="00CA1F36" w:rsidP="00CD4C5B">
      <w:pPr>
        <w:autoSpaceDE w:val="0"/>
        <w:autoSpaceDN w:val="0"/>
        <w:adjustRightInd w:val="0"/>
        <w:spacing w:after="0" w:line="240" w:lineRule="auto"/>
        <w:ind w:left="540" w:firstLine="709"/>
        <w:jc w:val="both"/>
        <w:rPr>
          <w:rFonts w:ascii="Times New Roman" w:hAnsi="Times New Roman"/>
          <w:color w:val="FF0000"/>
          <w:sz w:val="26"/>
          <w:szCs w:val="26"/>
        </w:rPr>
      </w:pPr>
      <w:r w:rsidRPr="00912112">
        <w:rPr>
          <w:rFonts w:ascii="Times New Roman" w:hAnsi="Times New Roman"/>
          <w:color w:val="FF0000"/>
          <w:sz w:val="26"/>
          <w:szCs w:val="26"/>
        </w:rPr>
        <w:t>Канализационные насосные станции - ______ шт.</w:t>
      </w:r>
    </w:p>
    <w:p w:rsidR="00CA1F36" w:rsidRPr="00912112" w:rsidRDefault="00CA1F36" w:rsidP="00CD4C5B">
      <w:pPr>
        <w:autoSpaceDE w:val="0"/>
        <w:autoSpaceDN w:val="0"/>
        <w:adjustRightInd w:val="0"/>
        <w:spacing w:after="0" w:line="240" w:lineRule="auto"/>
        <w:ind w:left="540" w:firstLine="709"/>
        <w:jc w:val="both"/>
        <w:rPr>
          <w:rFonts w:ascii="Times New Roman" w:hAnsi="Times New Roman"/>
          <w:color w:val="FF0000"/>
          <w:sz w:val="26"/>
          <w:szCs w:val="26"/>
        </w:rPr>
      </w:pPr>
      <w:r w:rsidRPr="00912112">
        <w:rPr>
          <w:rFonts w:ascii="Times New Roman" w:hAnsi="Times New Roman"/>
          <w:color w:val="FF0000"/>
          <w:sz w:val="26"/>
          <w:szCs w:val="26"/>
        </w:rPr>
        <w:t>Установленная проектная SUM Q КНС = _____ тыс. куб. м/сут.</w:t>
      </w:r>
    </w:p>
    <w:p w:rsidR="00CA1F36" w:rsidRPr="00912112" w:rsidRDefault="00CA1F36" w:rsidP="00CD4C5B">
      <w:pPr>
        <w:autoSpaceDE w:val="0"/>
        <w:autoSpaceDN w:val="0"/>
        <w:adjustRightInd w:val="0"/>
        <w:spacing w:after="0" w:line="240" w:lineRule="auto"/>
        <w:ind w:left="540" w:firstLine="709"/>
        <w:jc w:val="both"/>
        <w:rPr>
          <w:rFonts w:ascii="Times New Roman" w:hAnsi="Times New Roman"/>
          <w:color w:val="FF0000"/>
          <w:sz w:val="26"/>
          <w:szCs w:val="26"/>
        </w:rPr>
      </w:pPr>
      <w:r w:rsidRPr="00912112">
        <w:rPr>
          <w:rFonts w:ascii="Times New Roman" w:hAnsi="Times New Roman"/>
          <w:color w:val="FF0000"/>
          <w:sz w:val="26"/>
          <w:szCs w:val="26"/>
        </w:rPr>
        <w:t>Очистные сооружения Q = _____ тыс. куб. м/сут.:</w:t>
      </w:r>
    </w:p>
    <w:p w:rsidR="00CA1F36" w:rsidRPr="00912112" w:rsidRDefault="00CA1F36" w:rsidP="00CD4C5B">
      <w:pPr>
        <w:autoSpaceDE w:val="0"/>
        <w:autoSpaceDN w:val="0"/>
        <w:adjustRightInd w:val="0"/>
        <w:spacing w:after="0" w:line="240" w:lineRule="auto"/>
        <w:ind w:left="540" w:firstLine="709"/>
        <w:jc w:val="both"/>
        <w:rPr>
          <w:rFonts w:ascii="Times New Roman" w:hAnsi="Times New Roman"/>
          <w:color w:val="FF0000"/>
          <w:sz w:val="26"/>
          <w:szCs w:val="26"/>
        </w:rPr>
      </w:pPr>
      <w:r w:rsidRPr="00912112">
        <w:rPr>
          <w:rFonts w:ascii="Times New Roman" w:hAnsi="Times New Roman"/>
          <w:color w:val="FF0000"/>
          <w:sz w:val="26"/>
          <w:szCs w:val="26"/>
        </w:rPr>
        <w:t>КОС - ____ Q = ______ тыс. куб. м;</w:t>
      </w:r>
    </w:p>
    <w:p w:rsidR="00CA1F36" w:rsidRPr="002233F0" w:rsidRDefault="00CA1F36" w:rsidP="00CD4C5B">
      <w:pPr>
        <w:autoSpaceDE w:val="0"/>
        <w:autoSpaceDN w:val="0"/>
        <w:adjustRightInd w:val="0"/>
        <w:spacing w:after="0" w:line="240" w:lineRule="auto"/>
        <w:ind w:left="540" w:firstLine="709"/>
        <w:jc w:val="both"/>
        <w:rPr>
          <w:rFonts w:ascii="Times New Roman" w:hAnsi="Times New Roman"/>
          <w:sz w:val="26"/>
          <w:szCs w:val="26"/>
        </w:rPr>
      </w:pPr>
      <w:r w:rsidRPr="002233F0">
        <w:rPr>
          <w:rFonts w:ascii="Times New Roman" w:hAnsi="Times New Roman"/>
          <w:sz w:val="26"/>
          <w:szCs w:val="26"/>
        </w:rPr>
        <w:t>КОС - _____ Q = ______ тыс. куб. м.</w:t>
      </w:r>
    </w:p>
    <w:p w:rsidR="00CA1F36" w:rsidRDefault="00CA1F36" w:rsidP="00CD4C5B">
      <w:pPr>
        <w:autoSpaceDE w:val="0"/>
        <w:autoSpaceDN w:val="0"/>
        <w:adjustRightInd w:val="0"/>
        <w:spacing w:after="0" w:line="240" w:lineRule="auto"/>
        <w:ind w:firstLine="709"/>
        <w:jc w:val="both"/>
        <w:rPr>
          <w:rFonts w:ascii="Times New Roman" w:hAnsi="Times New Roman"/>
          <w:sz w:val="26"/>
          <w:szCs w:val="26"/>
        </w:rPr>
      </w:pPr>
    </w:p>
    <w:p w:rsidR="00CA1F36" w:rsidRDefault="00CA1F36" w:rsidP="00CD4C5B">
      <w:pPr>
        <w:autoSpaceDE w:val="0"/>
        <w:autoSpaceDN w:val="0"/>
        <w:adjustRightInd w:val="0"/>
        <w:spacing w:after="0" w:line="240" w:lineRule="auto"/>
        <w:ind w:firstLine="709"/>
        <w:jc w:val="both"/>
        <w:rPr>
          <w:rFonts w:ascii="Times New Roman" w:hAnsi="Times New Roman"/>
          <w:sz w:val="26"/>
          <w:szCs w:val="26"/>
        </w:rPr>
      </w:pP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 настоящее время состав и техническое состояние имеющихся сооружений водоотведения не соответствуют постоянному увеличению объема поступающих сточных вод.</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Проблемными характеристиками сетей водоотведения являются:</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износ сетей составляет до ____%;</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износ и несоответствие насосного оборудования современным требованиям по надежности и электропотреблению;</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отсутствие регулирующей и низкое качество запорной арматуры.</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Проблемными характеристиками очистных сооружений являются:</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износ основных сооружений и оборудования до _____%;</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низкая эффективность по снятию биогенных загрязнений;</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использование в технологии дезинфекции опасного вещества - хлора;</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применение устаревших технологий и оборудования, не соответствующих современным требованиям энергосбережения.</w:t>
      </w:r>
    </w:p>
    <w:p w:rsidR="00CA1F36" w:rsidRPr="00244860" w:rsidRDefault="00CA1F36">
      <w:pPr>
        <w:autoSpaceDE w:val="0"/>
        <w:autoSpaceDN w:val="0"/>
        <w:adjustRightInd w:val="0"/>
        <w:spacing w:after="0" w:line="240" w:lineRule="auto"/>
        <w:ind w:firstLine="540"/>
        <w:jc w:val="both"/>
        <w:rPr>
          <w:rFonts w:ascii="Times New Roman" w:hAnsi="Times New Roman"/>
          <w:sz w:val="26"/>
          <w:szCs w:val="26"/>
          <w:u w:val="single"/>
        </w:rPr>
      </w:pPr>
    </w:p>
    <w:p w:rsidR="00CA1F36" w:rsidRPr="00244860" w:rsidRDefault="00CA1F36">
      <w:pPr>
        <w:autoSpaceDE w:val="0"/>
        <w:autoSpaceDN w:val="0"/>
        <w:adjustRightInd w:val="0"/>
        <w:spacing w:after="0" w:line="240" w:lineRule="auto"/>
        <w:jc w:val="center"/>
        <w:outlineLvl w:val="4"/>
        <w:rPr>
          <w:rFonts w:ascii="Times New Roman" w:hAnsi="Times New Roman"/>
          <w:sz w:val="26"/>
          <w:szCs w:val="26"/>
          <w:u w:val="single"/>
        </w:rPr>
      </w:pPr>
      <w:r w:rsidRPr="00244860">
        <w:rPr>
          <w:rFonts w:ascii="Times New Roman" w:hAnsi="Times New Roman"/>
          <w:sz w:val="26"/>
          <w:szCs w:val="26"/>
          <w:u w:val="single"/>
        </w:rPr>
        <w:t>Инженерно-технический анализ</w:t>
      </w: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Критерии анализа системы водоотведения:</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фактическая и требуемая производительность канализационных очистных сооружений;</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эффективность очистки;</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аварийность канализационных сетей.</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Отведение сточных вод МО осуществляется по системе ________. На сети имеется ряд станций подкачки. Общая протяженность канализ</w:t>
      </w:r>
      <w:r>
        <w:rPr>
          <w:rFonts w:ascii="Times New Roman" w:hAnsi="Times New Roman"/>
          <w:sz w:val="26"/>
          <w:szCs w:val="26"/>
        </w:rPr>
        <w:t xml:space="preserve">ационной сети по МО </w:t>
      </w:r>
      <w:r>
        <w:rPr>
          <w:rFonts w:ascii="Times New Roman" w:hAnsi="Times New Roman"/>
          <w:sz w:val="26"/>
          <w:szCs w:val="26"/>
          <w:u w:val="single"/>
        </w:rPr>
        <w:t>Вершино-Биджинский сельсовет</w:t>
      </w:r>
      <w:r w:rsidRPr="002233F0">
        <w:rPr>
          <w:rFonts w:ascii="Times New Roman" w:hAnsi="Times New Roman"/>
          <w:sz w:val="26"/>
          <w:szCs w:val="26"/>
        </w:rPr>
        <w:t xml:space="preserve"> км. Диаметр труб сети - _______ мм. Износ сетей по состоянию на 20____ г. составляет ______%.</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На сети имеется ___насосных станций перекачки сточных вод. Их проектная производительность составляет ______ куб. м/сут. По состоянию на 20____ г. износ насосных станций составляет _____%.</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Часть тер</w:t>
      </w:r>
      <w:r>
        <w:rPr>
          <w:rFonts w:ascii="Times New Roman" w:hAnsi="Times New Roman"/>
          <w:sz w:val="26"/>
          <w:szCs w:val="26"/>
        </w:rPr>
        <w:t xml:space="preserve">ритории МО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w:t>
      </w:r>
      <w:r w:rsidRPr="002233F0">
        <w:rPr>
          <w:rFonts w:ascii="Times New Roman" w:hAnsi="Times New Roman"/>
          <w:sz w:val="26"/>
          <w:szCs w:val="26"/>
        </w:rPr>
        <w:t xml:space="preserve"> не канализована. Это преимущественно часть территории __________ зоны. Прием стоков в этих районах осуществляется в септики, а затем перевозится спецтехникой в оборудованный канализационный колодец в районе КНС-2.</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Проектная производительнос</w:t>
      </w:r>
      <w:r>
        <w:rPr>
          <w:rFonts w:ascii="Times New Roman" w:hAnsi="Times New Roman"/>
          <w:sz w:val="26"/>
          <w:szCs w:val="26"/>
        </w:rPr>
        <w:t xml:space="preserve">ть очистных сооружений МО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w:t>
      </w:r>
      <w:r w:rsidRPr="002233F0">
        <w:rPr>
          <w:rFonts w:ascii="Times New Roman" w:hAnsi="Times New Roman"/>
          <w:sz w:val="26"/>
          <w:szCs w:val="26"/>
        </w:rPr>
        <w:t xml:space="preserve"> составляет _____ куб. м/сут. Очистные сооружения состоят из _____: КОС-____ куб. м/сут. (введены в эксплуатацию в _____ г.) и КОС-____ куб. м/сут. (введены в эксплуатацию в _____ г.). На этих сооружениях стоки подвергаются механической и биологической очистке, а также доочистке и обеззараживанию (если есть).</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ПДК рыбохозяйственных водоемов согласно СанПиН 4630-88 "Охрана поверхностных вод от загрязнений".</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 xml:space="preserve">Фактические данные и нормы ПДК (мг/л) очищенных сточных вод приведены в </w:t>
      </w:r>
      <w:hyperlink r:id="rId24" w:history="1">
        <w:r w:rsidRPr="002233F0">
          <w:rPr>
            <w:rFonts w:ascii="Times New Roman" w:hAnsi="Times New Roman"/>
            <w:color w:val="0000FF"/>
            <w:sz w:val="26"/>
            <w:szCs w:val="26"/>
          </w:rPr>
          <w:t>табл.</w:t>
        </w:r>
        <w:r>
          <w:rPr>
            <w:rFonts w:ascii="Times New Roman" w:hAnsi="Times New Roman"/>
            <w:color w:val="0000FF"/>
            <w:sz w:val="26"/>
            <w:szCs w:val="26"/>
          </w:rPr>
          <w:t>40</w:t>
        </w:r>
        <w:r w:rsidRPr="002233F0">
          <w:rPr>
            <w:rFonts w:ascii="Times New Roman" w:hAnsi="Times New Roman"/>
            <w:color w:val="0000FF"/>
            <w:sz w:val="26"/>
            <w:szCs w:val="26"/>
          </w:rPr>
          <w:t xml:space="preserve"> </w:t>
        </w:r>
      </w:hyperlink>
    </w:p>
    <w:p w:rsidR="00CA1F36" w:rsidRDefault="00CA1F36">
      <w:pPr>
        <w:autoSpaceDE w:val="0"/>
        <w:autoSpaceDN w:val="0"/>
        <w:adjustRightInd w:val="0"/>
        <w:spacing w:after="0" w:line="240" w:lineRule="auto"/>
        <w:jc w:val="both"/>
        <w:rPr>
          <w:rFonts w:ascii="Times New Roman" w:hAnsi="Times New Roman"/>
          <w:sz w:val="26"/>
          <w:szCs w:val="26"/>
        </w:rPr>
      </w:pPr>
    </w:p>
    <w:p w:rsidR="00CA1F36" w:rsidRDefault="00CA1F36">
      <w:pPr>
        <w:autoSpaceDE w:val="0"/>
        <w:autoSpaceDN w:val="0"/>
        <w:adjustRightInd w:val="0"/>
        <w:spacing w:after="0" w:line="240" w:lineRule="auto"/>
        <w:jc w:val="both"/>
        <w:rPr>
          <w:rFonts w:ascii="Times New Roman" w:hAnsi="Times New Roman"/>
          <w:sz w:val="26"/>
          <w:szCs w:val="26"/>
        </w:rPr>
      </w:pPr>
    </w:p>
    <w:p w:rsidR="00CA1F36" w:rsidRDefault="00CA1F36">
      <w:pPr>
        <w:autoSpaceDE w:val="0"/>
        <w:autoSpaceDN w:val="0"/>
        <w:adjustRightInd w:val="0"/>
        <w:spacing w:after="0" w:line="240" w:lineRule="auto"/>
        <w:jc w:val="both"/>
        <w:rPr>
          <w:rFonts w:ascii="Times New Roman" w:hAnsi="Times New Roman"/>
          <w:sz w:val="26"/>
          <w:szCs w:val="26"/>
        </w:rPr>
      </w:pPr>
    </w:p>
    <w:p w:rsidR="00CA1F36" w:rsidRPr="002233F0" w:rsidRDefault="00CA1F36">
      <w:pPr>
        <w:autoSpaceDE w:val="0"/>
        <w:autoSpaceDN w:val="0"/>
        <w:adjustRightInd w:val="0"/>
        <w:spacing w:after="0" w:line="240" w:lineRule="auto"/>
        <w:jc w:val="both"/>
        <w:rPr>
          <w:rFonts w:ascii="Times New Roman" w:hAnsi="Times New Roman"/>
          <w:sz w:val="26"/>
          <w:szCs w:val="26"/>
        </w:rPr>
      </w:pPr>
    </w:p>
    <w:p w:rsidR="00CA1F36" w:rsidRPr="002233F0" w:rsidRDefault="00CA1F36">
      <w:pPr>
        <w:autoSpaceDE w:val="0"/>
        <w:autoSpaceDN w:val="0"/>
        <w:adjustRightInd w:val="0"/>
        <w:spacing w:after="0" w:line="240" w:lineRule="auto"/>
        <w:jc w:val="right"/>
        <w:outlineLvl w:val="5"/>
        <w:rPr>
          <w:rFonts w:ascii="Times New Roman" w:hAnsi="Times New Roman"/>
          <w:sz w:val="26"/>
          <w:szCs w:val="26"/>
        </w:rPr>
      </w:pPr>
      <w:r w:rsidRPr="002233F0">
        <w:rPr>
          <w:rFonts w:ascii="Times New Roman" w:hAnsi="Times New Roman"/>
          <w:sz w:val="26"/>
          <w:szCs w:val="26"/>
        </w:rPr>
        <w:t xml:space="preserve">Таблица </w:t>
      </w:r>
      <w:r>
        <w:rPr>
          <w:rFonts w:ascii="Times New Roman" w:hAnsi="Times New Roman"/>
          <w:sz w:val="26"/>
          <w:szCs w:val="26"/>
        </w:rPr>
        <w:t>40</w:t>
      </w:r>
    </w:p>
    <w:p w:rsidR="00CA1F36" w:rsidRPr="002233F0" w:rsidRDefault="00CA1F36">
      <w:pPr>
        <w:autoSpaceDE w:val="0"/>
        <w:autoSpaceDN w:val="0"/>
        <w:adjustRightInd w:val="0"/>
        <w:spacing w:after="0" w:line="240" w:lineRule="auto"/>
        <w:jc w:val="both"/>
        <w:rPr>
          <w:rFonts w:ascii="Times New Roman" w:hAnsi="Times New Roman"/>
          <w:sz w:val="26"/>
          <w:szCs w:val="26"/>
        </w:rPr>
      </w:pPr>
    </w:p>
    <w:p w:rsidR="00CA1F36" w:rsidRPr="00CD4C5B" w:rsidRDefault="00CA1F36">
      <w:pPr>
        <w:pStyle w:val="ConsPlusTitle"/>
        <w:widowControl/>
        <w:jc w:val="center"/>
        <w:rPr>
          <w:rFonts w:ascii="Times New Roman" w:hAnsi="Times New Roman" w:cs="Times New Roman"/>
          <w:b w:val="0"/>
          <w:sz w:val="26"/>
          <w:szCs w:val="26"/>
        </w:rPr>
      </w:pPr>
      <w:r w:rsidRPr="00CD4C5B">
        <w:rPr>
          <w:rFonts w:ascii="Times New Roman" w:hAnsi="Times New Roman" w:cs="Times New Roman"/>
          <w:b w:val="0"/>
          <w:sz w:val="26"/>
          <w:szCs w:val="26"/>
        </w:rPr>
        <w:t>Эффективность работы очистных сооружений</w:t>
      </w:r>
    </w:p>
    <w:p w:rsidR="00CA1F36" w:rsidRPr="002233F0" w:rsidRDefault="00CA1F36">
      <w:pPr>
        <w:autoSpaceDE w:val="0"/>
        <w:autoSpaceDN w:val="0"/>
        <w:adjustRightInd w:val="0"/>
        <w:spacing w:after="0" w:line="240" w:lineRule="auto"/>
        <w:jc w:val="center"/>
        <w:rPr>
          <w:rFonts w:ascii="Times New Roman" w:hAnsi="Times New Roman"/>
          <w:sz w:val="26"/>
          <w:szCs w:val="26"/>
        </w:rPr>
      </w:pPr>
    </w:p>
    <w:tbl>
      <w:tblPr>
        <w:tblW w:w="9383" w:type="dxa"/>
        <w:tblInd w:w="70" w:type="dxa"/>
        <w:tblLayout w:type="fixed"/>
        <w:tblCellMar>
          <w:left w:w="70" w:type="dxa"/>
          <w:right w:w="70" w:type="dxa"/>
        </w:tblCellMar>
        <w:tblLook w:val="0000" w:firstRow="0" w:lastRow="0" w:firstColumn="0" w:lastColumn="0" w:noHBand="0" w:noVBand="0"/>
      </w:tblPr>
      <w:tblGrid>
        <w:gridCol w:w="2160"/>
        <w:gridCol w:w="1215"/>
        <w:gridCol w:w="1215"/>
        <w:gridCol w:w="1215"/>
        <w:gridCol w:w="1283"/>
        <w:gridCol w:w="2295"/>
      </w:tblGrid>
      <w:tr w:rsidR="00CA1F36" w:rsidRPr="00CD4C5B">
        <w:trPr>
          <w:cantSplit/>
          <w:trHeight w:val="360"/>
        </w:trPr>
        <w:tc>
          <w:tcPr>
            <w:tcW w:w="2160" w:type="dxa"/>
            <w:vMerge w:val="restart"/>
            <w:tcBorders>
              <w:top w:val="single" w:sz="6" w:space="0" w:color="auto"/>
              <w:left w:val="single" w:sz="6" w:space="0" w:color="auto"/>
              <w:bottom w:val="nil"/>
              <w:right w:val="single" w:sz="6" w:space="0" w:color="auto"/>
            </w:tcBorders>
          </w:tcPr>
          <w:p w:rsidR="00CA1F36" w:rsidRPr="00CD4C5B" w:rsidRDefault="00CA1F3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Наименование  </w:t>
            </w:r>
            <w:r w:rsidRPr="00CD4C5B">
              <w:rPr>
                <w:rFonts w:ascii="Times New Roman" w:hAnsi="Times New Roman" w:cs="Times New Roman"/>
                <w:sz w:val="24"/>
                <w:szCs w:val="24"/>
              </w:rPr>
              <w:br/>
              <w:t xml:space="preserve">вещества    </w:t>
            </w:r>
          </w:p>
        </w:tc>
        <w:tc>
          <w:tcPr>
            <w:tcW w:w="1215" w:type="dxa"/>
            <w:vMerge w:val="restart"/>
            <w:tcBorders>
              <w:top w:val="single" w:sz="6" w:space="0" w:color="auto"/>
              <w:left w:val="single" w:sz="6" w:space="0" w:color="auto"/>
              <w:bottom w:val="nil"/>
              <w:right w:val="single" w:sz="6" w:space="0" w:color="auto"/>
            </w:tcBorders>
          </w:tcPr>
          <w:p w:rsidR="00CA1F36" w:rsidRPr="00CD4C5B" w:rsidRDefault="00CA1F3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ПДК   </w:t>
            </w:r>
            <w:r w:rsidRPr="00CD4C5B">
              <w:rPr>
                <w:rFonts w:ascii="Times New Roman" w:hAnsi="Times New Roman" w:cs="Times New Roman"/>
                <w:sz w:val="24"/>
                <w:szCs w:val="24"/>
              </w:rPr>
              <w:br/>
              <w:t>рыбохоз.</w:t>
            </w:r>
            <w:r w:rsidRPr="00CD4C5B">
              <w:rPr>
                <w:rFonts w:ascii="Times New Roman" w:hAnsi="Times New Roman" w:cs="Times New Roman"/>
                <w:sz w:val="24"/>
                <w:szCs w:val="24"/>
              </w:rPr>
              <w:br/>
              <w:t>водоема,</w:t>
            </w:r>
            <w:r w:rsidRPr="00CD4C5B">
              <w:rPr>
                <w:rFonts w:ascii="Times New Roman" w:hAnsi="Times New Roman" w:cs="Times New Roman"/>
                <w:sz w:val="24"/>
                <w:szCs w:val="24"/>
              </w:rPr>
              <w:br/>
              <w:t xml:space="preserve">мг/л  </w:t>
            </w:r>
          </w:p>
        </w:tc>
        <w:tc>
          <w:tcPr>
            <w:tcW w:w="1215" w:type="dxa"/>
            <w:vMerge w:val="restart"/>
            <w:tcBorders>
              <w:top w:val="single" w:sz="6" w:space="0" w:color="auto"/>
              <w:left w:val="single" w:sz="6" w:space="0" w:color="auto"/>
              <w:bottom w:val="nil"/>
              <w:right w:val="single" w:sz="6" w:space="0" w:color="auto"/>
            </w:tcBorders>
          </w:tcPr>
          <w:p w:rsidR="00CA1F36" w:rsidRPr="00CD4C5B" w:rsidRDefault="00CA1F3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Входящая</w:t>
            </w:r>
            <w:r w:rsidRPr="00CD4C5B">
              <w:rPr>
                <w:rFonts w:ascii="Times New Roman" w:hAnsi="Times New Roman" w:cs="Times New Roman"/>
                <w:sz w:val="24"/>
                <w:szCs w:val="24"/>
              </w:rPr>
              <w:br/>
              <w:t>концент-</w:t>
            </w:r>
            <w:r w:rsidRPr="00CD4C5B">
              <w:rPr>
                <w:rFonts w:ascii="Times New Roman" w:hAnsi="Times New Roman" w:cs="Times New Roman"/>
                <w:sz w:val="24"/>
                <w:szCs w:val="24"/>
              </w:rPr>
              <w:br/>
              <w:t xml:space="preserve">рация, </w:t>
            </w:r>
            <w:r w:rsidRPr="00CD4C5B">
              <w:rPr>
                <w:rFonts w:ascii="Times New Roman" w:hAnsi="Times New Roman" w:cs="Times New Roman"/>
                <w:sz w:val="24"/>
                <w:szCs w:val="24"/>
              </w:rPr>
              <w:br/>
              <w:t xml:space="preserve">мг/л  </w:t>
            </w:r>
          </w:p>
        </w:tc>
        <w:tc>
          <w:tcPr>
            <w:tcW w:w="2498" w:type="dxa"/>
            <w:gridSpan w:val="2"/>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После фильтров   </w:t>
            </w:r>
            <w:r w:rsidRPr="00CD4C5B">
              <w:rPr>
                <w:rFonts w:ascii="Times New Roman" w:hAnsi="Times New Roman" w:cs="Times New Roman"/>
                <w:sz w:val="24"/>
                <w:szCs w:val="24"/>
              </w:rPr>
              <w:br/>
              <w:t xml:space="preserve">доочистки, мг/л   </w:t>
            </w:r>
          </w:p>
        </w:tc>
        <w:tc>
          <w:tcPr>
            <w:tcW w:w="2295" w:type="dxa"/>
            <w:vMerge w:val="restart"/>
            <w:tcBorders>
              <w:top w:val="single" w:sz="6" w:space="0" w:color="auto"/>
              <w:left w:val="single" w:sz="6" w:space="0" w:color="auto"/>
              <w:bottom w:val="nil"/>
              <w:right w:val="single" w:sz="6" w:space="0" w:color="auto"/>
            </w:tcBorders>
          </w:tcPr>
          <w:p w:rsidR="00CA1F36" w:rsidRPr="00CD4C5B" w:rsidRDefault="00CA1F3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Эффективность, %</w:t>
            </w:r>
          </w:p>
        </w:tc>
      </w:tr>
      <w:tr w:rsidR="00CA1F36" w:rsidRPr="00CD4C5B">
        <w:trPr>
          <w:cantSplit/>
          <w:trHeight w:val="480"/>
        </w:trPr>
        <w:tc>
          <w:tcPr>
            <w:tcW w:w="2160" w:type="dxa"/>
            <w:vMerge/>
            <w:tcBorders>
              <w:top w:val="nil"/>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rsidP="00CD4C5B">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КОС- ___ куб.м/сут. </w:t>
            </w:r>
          </w:p>
        </w:tc>
        <w:tc>
          <w:tcPr>
            <w:tcW w:w="1283" w:type="dxa"/>
            <w:tcBorders>
              <w:top w:val="single" w:sz="6" w:space="0" w:color="auto"/>
              <w:left w:val="single" w:sz="6" w:space="0" w:color="auto"/>
              <w:bottom w:val="single" w:sz="6" w:space="0" w:color="auto"/>
              <w:right w:val="single" w:sz="6" w:space="0" w:color="auto"/>
            </w:tcBorders>
          </w:tcPr>
          <w:p w:rsidR="00CA1F36" w:rsidRPr="00CD4C5B" w:rsidRDefault="00CA1F36" w:rsidP="00244860">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КОС-  ___ куб.м/сут.   </w:t>
            </w:r>
          </w:p>
        </w:tc>
        <w:tc>
          <w:tcPr>
            <w:tcW w:w="2295" w:type="dxa"/>
            <w:vMerge/>
            <w:tcBorders>
              <w:top w:val="nil"/>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r>
      <w:tr w:rsidR="00CA1F36" w:rsidRPr="00CD4C5B">
        <w:trPr>
          <w:cantSplit/>
          <w:trHeight w:val="240"/>
        </w:trPr>
        <w:tc>
          <w:tcPr>
            <w:tcW w:w="2160" w:type="dxa"/>
            <w:tcBorders>
              <w:top w:val="single" w:sz="6" w:space="0" w:color="auto"/>
              <w:left w:val="single" w:sz="6" w:space="0" w:color="auto"/>
              <w:bottom w:val="single" w:sz="6" w:space="0" w:color="auto"/>
              <w:right w:val="single" w:sz="6" w:space="0" w:color="auto"/>
            </w:tcBorders>
          </w:tcPr>
          <w:p w:rsidR="00CA1F36" w:rsidRPr="00CD4C5B" w:rsidRDefault="00CA1F36" w:rsidP="00CD4C5B">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Фосфаты по Р</w:t>
            </w: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r>
      <w:tr w:rsidR="00CA1F36" w:rsidRPr="00CD4C5B">
        <w:trPr>
          <w:cantSplit/>
          <w:trHeight w:val="240"/>
        </w:trPr>
        <w:tc>
          <w:tcPr>
            <w:tcW w:w="2160" w:type="dxa"/>
            <w:tcBorders>
              <w:top w:val="single" w:sz="6" w:space="0" w:color="auto"/>
              <w:left w:val="single" w:sz="6" w:space="0" w:color="auto"/>
              <w:bottom w:val="single" w:sz="6" w:space="0" w:color="auto"/>
              <w:right w:val="single" w:sz="6" w:space="0" w:color="auto"/>
            </w:tcBorders>
          </w:tcPr>
          <w:p w:rsidR="00CA1F36" w:rsidRPr="00CD4C5B" w:rsidRDefault="00CA1F36" w:rsidP="00CD4C5B">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Нитриты </w:t>
            </w: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r>
      <w:tr w:rsidR="00CA1F36" w:rsidRPr="00CD4C5B">
        <w:trPr>
          <w:cantSplit/>
          <w:trHeight w:val="240"/>
        </w:trPr>
        <w:tc>
          <w:tcPr>
            <w:tcW w:w="2160" w:type="dxa"/>
            <w:tcBorders>
              <w:top w:val="single" w:sz="6" w:space="0" w:color="auto"/>
              <w:left w:val="single" w:sz="6" w:space="0" w:color="auto"/>
              <w:bottom w:val="single" w:sz="6" w:space="0" w:color="auto"/>
              <w:right w:val="single" w:sz="6" w:space="0" w:color="auto"/>
            </w:tcBorders>
          </w:tcPr>
          <w:p w:rsidR="00CA1F36" w:rsidRPr="00CD4C5B" w:rsidRDefault="00CA1F36" w:rsidP="00CD4C5B">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Нитраты </w:t>
            </w: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r>
      <w:tr w:rsidR="00CA1F36" w:rsidRPr="00CD4C5B">
        <w:trPr>
          <w:cantSplit/>
          <w:trHeight w:val="240"/>
        </w:trPr>
        <w:tc>
          <w:tcPr>
            <w:tcW w:w="2160"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Азот аммонийный</w:t>
            </w: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r>
      <w:tr w:rsidR="00CA1F36" w:rsidRPr="00CD4C5B">
        <w:trPr>
          <w:cantSplit/>
          <w:trHeight w:val="360"/>
        </w:trPr>
        <w:tc>
          <w:tcPr>
            <w:tcW w:w="2160" w:type="dxa"/>
            <w:tcBorders>
              <w:top w:val="single" w:sz="6" w:space="0" w:color="auto"/>
              <w:left w:val="single" w:sz="6" w:space="0" w:color="auto"/>
              <w:bottom w:val="single" w:sz="6" w:space="0" w:color="auto"/>
              <w:right w:val="single" w:sz="6" w:space="0" w:color="auto"/>
            </w:tcBorders>
          </w:tcPr>
          <w:p w:rsidR="00CA1F36" w:rsidRPr="00CD4C5B" w:rsidRDefault="00CA1F36" w:rsidP="00CD4C5B">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Взвешенные</w:t>
            </w:r>
            <w:r>
              <w:rPr>
                <w:rFonts w:ascii="Times New Roman" w:hAnsi="Times New Roman" w:cs="Times New Roman"/>
                <w:sz w:val="24"/>
                <w:szCs w:val="24"/>
              </w:rPr>
              <w:t xml:space="preserve"> </w:t>
            </w:r>
            <w:r w:rsidRPr="00CD4C5B">
              <w:rPr>
                <w:rFonts w:ascii="Times New Roman" w:hAnsi="Times New Roman" w:cs="Times New Roman"/>
                <w:sz w:val="24"/>
                <w:szCs w:val="24"/>
              </w:rPr>
              <w:t xml:space="preserve">вещества       </w:t>
            </w: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r>
      <w:tr w:rsidR="00CA1F36" w:rsidRPr="00CD4C5B">
        <w:trPr>
          <w:cantSplit/>
          <w:trHeight w:val="240"/>
        </w:trPr>
        <w:tc>
          <w:tcPr>
            <w:tcW w:w="2160"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Нефтепродукты  </w:t>
            </w: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r>
      <w:tr w:rsidR="00CA1F36" w:rsidRPr="00CD4C5B">
        <w:trPr>
          <w:cantSplit/>
          <w:trHeight w:val="240"/>
        </w:trPr>
        <w:tc>
          <w:tcPr>
            <w:tcW w:w="2160"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Сухой остаток  </w:t>
            </w: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r>
      <w:tr w:rsidR="00CA1F36" w:rsidRPr="00CD4C5B">
        <w:trPr>
          <w:cantSplit/>
          <w:trHeight w:val="240"/>
        </w:trPr>
        <w:tc>
          <w:tcPr>
            <w:tcW w:w="2160" w:type="dxa"/>
            <w:tcBorders>
              <w:top w:val="single" w:sz="6" w:space="0" w:color="auto"/>
              <w:left w:val="single" w:sz="6" w:space="0" w:color="auto"/>
              <w:bottom w:val="single" w:sz="6" w:space="0" w:color="auto"/>
              <w:right w:val="single" w:sz="6" w:space="0" w:color="auto"/>
            </w:tcBorders>
          </w:tcPr>
          <w:p w:rsidR="00CA1F36" w:rsidRPr="00CD4C5B" w:rsidRDefault="00CA1F36" w:rsidP="00CD4C5B">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БПК пол  </w:t>
            </w: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r>
      <w:tr w:rsidR="00CA1F36" w:rsidRPr="00CD4C5B">
        <w:trPr>
          <w:cantSplit/>
          <w:trHeight w:val="240"/>
        </w:trPr>
        <w:tc>
          <w:tcPr>
            <w:tcW w:w="2160" w:type="dxa"/>
            <w:tcBorders>
              <w:top w:val="single" w:sz="6" w:space="0" w:color="auto"/>
              <w:left w:val="single" w:sz="6" w:space="0" w:color="auto"/>
              <w:bottom w:val="single" w:sz="6" w:space="0" w:color="auto"/>
              <w:right w:val="single" w:sz="6" w:space="0" w:color="auto"/>
            </w:tcBorders>
          </w:tcPr>
          <w:p w:rsidR="00CA1F36" w:rsidRPr="00CD4C5B" w:rsidRDefault="00CA1F36" w:rsidP="00CD4C5B">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СПАВ </w:t>
            </w: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r>
      <w:tr w:rsidR="00CA1F36" w:rsidRPr="00CD4C5B">
        <w:trPr>
          <w:cantSplit/>
          <w:trHeight w:val="240"/>
        </w:trPr>
        <w:tc>
          <w:tcPr>
            <w:tcW w:w="2160" w:type="dxa"/>
            <w:tcBorders>
              <w:top w:val="single" w:sz="6" w:space="0" w:color="auto"/>
              <w:left w:val="single" w:sz="6" w:space="0" w:color="auto"/>
              <w:bottom w:val="single" w:sz="6" w:space="0" w:color="auto"/>
              <w:right w:val="single" w:sz="6" w:space="0" w:color="auto"/>
            </w:tcBorders>
          </w:tcPr>
          <w:p w:rsidR="00CA1F36" w:rsidRPr="00CD4C5B" w:rsidRDefault="00CA1F36" w:rsidP="00CD4C5B">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Хлориды </w:t>
            </w: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CA1F36" w:rsidRPr="00CD4C5B" w:rsidRDefault="00CA1F36">
            <w:pPr>
              <w:pStyle w:val="ConsPlusCell"/>
              <w:widowControl/>
              <w:rPr>
                <w:rFonts w:ascii="Times New Roman" w:hAnsi="Times New Roman" w:cs="Times New Roman"/>
                <w:sz w:val="24"/>
                <w:szCs w:val="24"/>
              </w:rPr>
            </w:pPr>
          </w:p>
        </w:tc>
      </w:tr>
    </w:tbl>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По некоторым показателям очищенная вода превышает предельно допустимый сброс:</w:t>
      </w:r>
    </w:p>
    <w:p w:rsidR="00CA1F36" w:rsidRPr="002233F0" w:rsidRDefault="00CA1F36" w:rsidP="00CD4C5B">
      <w:pPr>
        <w:autoSpaceDE w:val="0"/>
        <w:autoSpaceDN w:val="0"/>
        <w:adjustRightInd w:val="0"/>
        <w:spacing w:after="0" w:line="240" w:lineRule="auto"/>
        <w:ind w:left="540" w:firstLine="709"/>
        <w:jc w:val="both"/>
        <w:rPr>
          <w:rFonts w:ascii="Times New Roman" w:hAnsi="Times New Roman"/>
          <w:sz w:val="26"/>
          <w:szCs w:val="26"/>
        </w:rPr>
      </w:pPr>
      <w:r w:rsidRPr="002233F0">
        <w:rPr>
          <w:rFonts w:ascii="Times New Roman" w:hAnsi="Times New Roman"/>
          <w:sz w:val="26"/>
          <w:szCs w:val="26"/>
        </w:rPr>
        <w:t>биогенные (фосфаты) ПДК - в ____ раза (____/____);</w:t>
      </w:r>
    </w:p>
    <w:p w:rsidR="00CA1F36" w:rsidRPr="002233F0" w:rsidRDefault="00CA1F36" w:rsidP="00CD4C5B">
      <w:pPr>
        <w:autoSpaceDE w:val="0"/>
        <w:autoSpaceDN w:val="0"/>
        <w:adjustRightInd w:val="0"/>
        <w:spacing w:after="0" w:line="240" w:lineRule="auto"/>
        <w:ind w:left="540" w:firstLine="709"/>
        <w:jc w:val="both"/>
        <w:rPr>
          <w:rFonts w:ascii="Times New Roman" w:hAnsi="Times New Roman"/>
          <w:sz w:val="26"/>
          <w:szCs w:val="26"/>
        </w:rPr>
      </w:pPr>
      <w:r w:rsidRPr="002233F0">
        <w:rPr>
          <w:rFonts w:ascii="Times New Roman" w:hAnsi="Times New Roman"/>
          <w:sz w:val="26"/>
          <w:szCs w:val="26"/>
        </w:rPr>
        <w:t>биогенные (азот аммонийный) - в _____ раза (____/____).</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Анализ текущего состояния системы водоотведения выявил основные проблемы в системе водоотведения, которые оказывают существенное влияние на качество и надежность обслуживания и требуют решения:</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низкая надежность сетей и сооружений;</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загрязнение окружающей среды некачественно очищенными бытовыми сточными водами (недостаточный уровень очистки);</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низкая ресурсная эффективность производства услуг.</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Канализационн</w:t>
      </w:r>
      <w:r>
        <w:rPr>
          <w:rFonts w:ascii="Times New Roman" w:hAnsi="Times New Roman"/>
          <w:sz w:val="26"/>
          <w:szCs w:val="26"/>
        </w:rPr>
        <w:t xml:space="preserve">ые очистные сооружения МО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w:t>
      </w:r>
      <w:r w:rsidRPr="002233F0">
        <w:rPr>
          <w:rFonts w:ascii="Times New Roman" w:hAnsi="Times New Roman"/>
          <w:sz w:val="26"/>
          <w:szCs w:val="26"/>
        </w:rPr>
        <w:t xml:space="preserve"> в значительной степени отстают от темпов развития градостроительства, качество сбрасываемых сточных вод не соответствует требованиям по предельно допустимому сбросу по содержанию биогенных веществ. Это обстоятельство определяет один из приоритетов развития кан</w:t>
      </w:r>
      <w:r>
        <w:rPr>
          <w:rFonts w:ascii="Times New Roman" w:hAnsi="Times New Roman"/>
          <w:sz w:val="26"/>
          <w:szCs w:val="26"/>
        </w:rPr>
        <w:t xml:space="preserve">ализационного хозяйства МО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w:t>
      </w:r>
      <w:r w:rsidRPr="002233F0">
        <w:rPr>
          <w:rFonts w:ascii="Times New Roman" w:hAnsi="Times New Roman"/>
          <w:sz w:val="26"/>
          <w:szCs w:val="26"/>
        </w:rPr>
        <w:t xml:space="preserve"> - повышение качества очистки стоков и приведение содержания загрязнений в сбрасываемой в р. Лена воде к нормативным показателям путем реконструкции существующей системы очистки стоков, подразумевающей строительство новых КОС с современной технологической схемой очистки сточных вод.</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Проблема утилизации активного ила и снижения негативного воздействия на экологию может быть решена путем внедрения в технологическую цепочку передела по обезвоживанию осадка.</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lastRenderedPageBreak/>
        <w:t>Обезвоживание осадка позволяет существенно сократить площади иловых площадок и сроки осушения осадка, уменьшает затраты на транспортировку осадка в 2 - 2,5 раза, а также продлевает сроки использования иловых площадок (или позволяет совсем отказаться от них при внедрении дополнительных этапов обработки).</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Контроль за эффективностью работы канализационных очистных сооружений, качеством сбрасываемых вод, влиянием выпуска на водоем выполняется в полном объеме в соответствии с согласованными графиками и объемами исследований.</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Схема очистки</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Существующая технология очистки сточных вод включает:</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процеживание в ступенчатых решетках;</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задержание песка в радиальных песколовках;</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биологическую очистку в аэротенках;</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биофлокуляционное осветление во вторичных отстойниках;</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обеззараживание очищенных сточных вод гипохлоритом натрия в контактных резервуарах.</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Сточные воды перекачиваются г</w:t>
      </w:r>
      <w:r>
        <w:rPr>
          <w:rFonts w:ascii="Times New Roman" w:hAnsi="Times New Roman"/>
          <w:sz w:val="26"/>
          <w:szCs w:val="26"/>
        </w:rPr>
        <w:t xml:space="preserve">лавной насосной станцией МО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w:t>
      </w:r>
      <w:r w:rsidRPr="002233F0">
        <w:rPr>
          <w:rFonts w:ascii="Times New Roman" w:hAnsi="Times New Roman"/>
          <w:sz w:val="26"/>
          <w:szCs w:val="26"/>
        </w:rPr>
        <w:t xml:space="preserve"> в резервуар-усреднитель, совмещенный с песколовкой. Далее стоки попадают в аэротенки, совмещенные со вторичными отстойниками, откуда осветленная вода течет на фильтры доочистки с пенополистирольной загрузкой. Образующийся осадок - избыточный активный ил после биологической очистки поступает на иловые площадки без стабилизации, что вызывает загнивание осадка, ухудшение качества иловой воды (которая после иловых площадок возвращается вновь на очистку), увеличение нагрузки на иловые площадки в связи с подачей на них неуплотненного ила, затруднения в части дальнейшей утилизации.</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На очистных сооружениях песок с песколовок складируется на песковых полях и используется на благоустройстве объектов промзоны. Песковые площадки - ____ шт. по _____ кв. м (____х______ м).</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Шлам от зачистки резервуаров-накопителей сточных вод и избыточный активный ил по результатам анализов откачиваются на иловые поля. Иловые поля состоят из восьми площадок размером _____ кв. м (____х______ м).</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 xml:space="preserve">В качестве защитного покрытия на иловых и песковых полях используются пленка полиэтиленовая согласно ТУ 63.178-93-84 толщиной </w:t>
      </w:r>
      <w:smartTag w:uri="urn:schemas-microsoft-com:office:smarttags" w:element="metricconverter">
        <w:smartTagPr>
          <w:attr w:name="ProductID" w:val="0,15 мм"/>
        </w:smartTagPr>
        <w:r w:rsidRPr="002233F0">
          <w:rPr>
            <w:rFonts w:ascii="Times New Roman" w:hAnsi="Times New Roman"/>
            <w:sz w:val="26"/>
            <w:szCs w:val="26"/>
          </w:rPr>
          <w:t>0,15 мм</w:t>
        </w:r>
      </w:smartTag>
      <w:r w:rsidRPr="002233F0">
        <w:rPr>
          <w:rFonts w:ascii="Times New Roman" w:hAnsi="Times New Roman"/>
          <w:sz w:val="26"/>
          <w:szCs w:val="26"/>
        </w:rPr>
        <w:t xml:space="preserve"> в два слоя и уплотненный песок слоем </w:t>
      </w:r>
      <w:smartTag w:uri="urn:schemas-microsoft-com:office:smarttags" w:element="metricconverter">
        <w:smartTagPr>
          <w:attr w:name="ProductID" w:val="40 см"/>
        </w:smartTagPr>
        <w:r w:rsidRPr="002233F0">
          <w:rPr>
            <w:rFonts w:ascii="Times New Roman" w:hAnsi="Times New Roman"/>
            <w:sz w:val="26"/>
            <w:szCs w:val="26"/>
          </w:rPr>
          <w:t>40 см</w:t>
        </w:r>
      </w:smartTag>
      <w:r w:rsidRPr="002233F0">
        <w:rPr>
          <w:rFonts w:ascii="Times New Roman" w:hAnsi="Times New Roman"/>
          <w:sz w:val="26"/>
          <w:szCs w:val="26"/>
        </w:rPr>
        <w:t>. После вымораживания в течение одного года ил используется для благоустройства территории канализационных очистных сооружений и других объектов промзоны МО, а шлам вывозится на муниципальную свалку для создания изолирующего слоя.</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На очистных сооружениях требуется проведение реконструкции для снижения в сбрасываемых сточных водах концентрации взвешенных веществ, азота аммонийного, азота нитратов, азота нитритов, фосфатов, БПК, изменения значения рН (подщелачивание сточных вод).</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Требуемые мероприятия:</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строительство узла обработки осадка сточных вод;</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переход на ультрафиолетовое обеззараживание сточных вод;</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lastRenderedPageBreak/>
        <w:t>реконструкция существующих КНС с заменой насосного оборудования на менее энергоемкое и соответствующее оптимальному использованию характеристик насосов;</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поэтапная реконструкция сетей водоотведения, имеющих большой процент износа, с целью стабилизации уровня износа и аварийности сетей;</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проведение исследования технического состояния канализационных сетей с целью выявления наиболее аварийно опасных участков;</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реконструкция канализационных очистных сооружений.</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 то же время оценка существующих мощностей системы водоотведения, а также масштабов строительства многоквартирных и индивидуальных жилых домов показала, что увеличение производительности очистных сооружений в целях</w:t>
      </w:r>
      <w:r>
        <w:rPr>
          <w:rFonts w:ascii="Times New Roman" w:hAnsi="Times New Roman"/>
          <w:sz w:val="26"/>
          <w:szCs w:val="26"/>
        </w:rPr>
        <w:t xml:space="preserve"> нового строительства в МО</w:t>
      </w:r>
      <w:r w:rsidRPr="00E32F5C">
        <w:rPr>
          <w:rFonts w:ascii="Times New Roman" w:hAnsi="Times New Roman"/>
          <w:sz w:val="26"/>
          <w:szCs w:val="26"/>
          <w:u w:val="single"/>
        </w:rPr>
        <w:t xml:space="preserve">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w:t>
      </w:r>
      <w:r w:rsidRPr="002233F0">
        <w:rPr>
          <w:rFonts w:ascii="Times New Roman" w:hAnsi="Times New Roman"/>
          <w:sz w:val="26"/>
          <w:szCs w:val="26"/>
        </w:rPr>
        <w:t xml:space="preserve"> не требуется (требуется).</w:t>
      </w:r>
    </w:p>
    <w:p w:rsidR="00CA1F36" w:rsidRPr="002233F0" w:rsidRDefault="00CA1F36">
      <w:pPr>
        <w:autoSpaceDE w:val="0"/>
        <w:autoSpaceDN w:val="0"/>
        <w:adjustRightInd w:val="0"/>
        <w:spacing w:after="0" w:line="240" w:lineRule="auto"/>
        <w:jc w:val="center"/>
        <w:rPr>
          <w:rFonts w:ascii="Times New Roman" w:hAnsi="Times New Roman"/>
          <w:sz w:val="26"/>
          <w:szCs w:val="26"/>
        </w:rPr>
      </w:pPr>
    </w:p>
    <w:p w:rsidR="00CA1F36" w:rsidRPr="00CD4C5B" w:rsidRDefault="00CA1F36" w:rsidP="00244860">
      <w:pPr>
        <w:pStyle w:val="ConsPlusTitle"/>
        <w:widowControl/>
        <w:jc w:val="center"/>
        <w:outlineLvl w:val="5"/>
        <w:rPr>
          <w:rFonts w:ascii="Times New Roman" w:hAnsi="Times New Roman" w:cs="Times New Roman"/>
          <w:b w:val="0"/>
          <w:sz w:val="26"/>
          <w:szCs w:val="26"/>
        </w:rPr>
      </w:pPr>
      <w:r w:rsidRPr="00CD4C5B">
        <w:rPr>
          <w:rFonts w:ascii="Times New Roman" w:hAnsi="Times New Roman" w:cs="Times New Roman"/>
          <w:b w:val="0"/>
          <w:sz w:val="26"/>
          <w:szCs w:val="26"/>
        </w:rPr>
        <w:t>Самотечные и напорные коллекторы,</w:t>
      </w:r>
      <w:r>
        <w:rPr>
          <w:rFonts w:ascii="Times New Roman" w:hAnsi="Times New Roman" w:cs="Times New Roman"/>
          <w:b w:val="0"/>
          <w:sz w:val="26"/>
          <w:szCs w:val="26"/>
        </w:rPr>
        <w:t xml:space="preserve"> </w:t>
      </w:r>
      <w:r w:rsidRPr="00CD4C5B">
        <w:rPr>
          <w:rFonts w:ascii="Times New Roman" w:hAnsi="Times New Roman" w:cs="Times New Roman"/>
          <w:b w:val="0"/>
          <w:sz w:val="26"/>
          <w:szCs w:val="26"/>
        </w:rPr>
        <w:t>очистные сооружения. Характеристика технологического</w:t>
      </w:r>
      <w:r>
        <w:rPr>
          <w:rFonts w:ascii="Times New Roman" w:hAnsi="Times New Roman" w:cs="Times New Roman"/>
          <w:b w:val="0"/>
          <w:sz w:val="26"/>
          <w:szCs w:val="26"/>
        </w:rPr>
        <w:t xml:space="preserve"> </w:t>
      </w:r>
      <w:r w:rsidRPr="00CD4C5B">
        <w:rPr>
          <w:rFonts w:ascii="Times New Roman" w:hAnsi="Times New Roman" w:cs="Times New Roman"/>
          <w:b w:val="0"/>
          <w:sz w:val="26"/>
          <w:szCs w:val="26"/>
        </w:rPr>
        <w:t>процесса обработки стоков, техническое состояние</w:t>
      </w:r>
    </w:p>
    <w:p w:rsidR="00CA1F36" w:rsidRPr="00CD4C5B" w:rsidRDefault="00CA1F36">
      <w:pPr>
        <w:pStyle w:val="ConsPlusTitle"/>
        <w:widowControl/>
        <w:jc w:val="center"/>
        <w:rPr>
          <w:rFonts w:ascii="Times New Roman" w:hAnsi="Times New Roman" w:cs="Times New Roman"/>
          <w:b w:val="0"/>
          <w:sz w:val="26"/>
          <w:szCs w:val="26"/>
        </w:rPr>
      </w:pPr>
      <w:r w:rsidRPr="00CD4C5B">
        <w:rPr>
          <w:rFonts w:ascii="Times New Roman" w:hAnsi="Times New Roman" w:cs="Times New Roman"/>
          <w:b w:val="0"/>
          <w:sz w:val="26"/>
          <w:szCs w:val="26"/>
        </w:rPr>
        <w:t>оборудования</w:t>
      </w: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 МО</w:t>
      </w:r>
      <w:r>
        <w:rPr>
          <w:rFonts w:ascii="Times New Roman" w:hAnsi="Times New Roman"/>
          <w:sz w:val="26"/>
          <w:szCs w:val="26"/>
        </w:rPr>
        <w:t xml:space="preserve"> </w:t>
      </w:r>
      <w:r>
        <w:rPr>
          <w:rFonts w:ascii="Times New Roman" w:hAnsi="Times New Roman"/>
          <w:sz w:val="26"/>
          <w:szCs w:val="26"/>
          <w:u w:val="single"/>
        </w:rPr>
        <w:t>Вершино-Биджинский сельсовет</w:t>
      </w:r>
      <w:r w:rsidRPr="002233F0">
        <w:rPr>
          <w:rFonts w:ascii="Times New Roman" w:hAnsi="Times New Roman"/>
          <w:sz w:val="26"/>
          <w:szCs w:val="26"/>
        </w:rPr>
        <w:t xml:space="preserve"> существует полная раздельная система канализации. Отведение производственно-бытовых сточных вод осуществляется самотечными сетями на канализационные насосные станции (КНС), расположенные в пониженных местах рельефа, от которых напорными трубопроводами подаются на ГКНС и далее на очистные сооружения КОС.</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Основные технологические стадии:</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сбор сточных вод;</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механическая очистка;</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транспортировка сточных вод на очистные сооружения.</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Отведение производственно-бытовых сточных вод осуществляется самотечными сетями на КНС, от которых напорными трубопроводами сточные воды подаются на очистные сооружения. В настоящее время канализационные очистные сооружения эксплуатируются ОКК ___________, которая выполняет муниципал</w:t>
      </w:r>
      <w:r>
        <w:rPr>
          <w:rFonts w:ascii="Times New Roman" w:hAnsi="Times New Roman"/>
          <w:sz w:val="26"/>
          <w:szCs w:val="26"/>
        </w:rPr>
        <w:t>ьный заказ администрации МО</w:t>
      </w:r>
      <w:r w:rsidRPr="00E32F5C">
        <w:rPr>
          <w:rFonts w:ascii="Times New Roman" w:hAnsi="Times New Roman"/>
          <w:sz w:val="26"/>
          <w:szCs w:val="26"/>
          <w:u w:val="single"/>
        </w:rPr>
        <w:t xml:space="preserve">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w:t>
      </w:r>
      <w:r w:rsidRPr="002233F0">
        <w:rPr>
          <w:rFonts w:ascii="Times New Roman" w:hAnsi="Times New Roman"/>
          <w:sz w:val="26"/>
          <w:szCs w:val="26"/>
        </w:rPr>
        <w:t xml:space="preserve"> по очистке сточных вод.</w:t>
      </w:r>
    </w:p>
    <w:p w:rsidR="00CA1F36" w:rsidRPr="002233F0" w:rsidRDefault="00CA1F36" w:rsidP="00CD4C5B">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Протяженность канализационных сетей, числящихся на балансе ОКК ________, составляет _____ км, в т.ч. уличная канализация _____ км.</w:t>
      </w:r>
    </w:p>
    <w:p w:rsidR="00CA1F36" w:rsidRPr="002233F0" w:rsidRDefault="00CA1F36" w:rsidP="0067086A">
      <w:pPr>
        <w:autoSpaceDE w:val="0"/>
        <w:autoSpaceDN w:val="0"/>
        <w:adjustRightInd w:val="0"/>
        <w:spacing w:after="0" w:line="240" w:lineRule="auto"/>
        <w:jc w:val="right"/>
        <w:outlineLvl w:val="6"/>
        <w:rPr>
          <w:rFonts w:ascii="Times New Roman" w:hAnsi="Times New Roman"/>
          <w:sz w:val="26"/>
          <w:szCs w:val="26"/>
        </w:rPr>
      </w:pPr>
      <w:r w:rsidRPr="002233F0">
        <w:rPr>
          <w:rFonts w:ascii="Times New Roman" w:hAnsi="Times New Roman"/>
          <w:sz w:val="26"/>
          <w:szCs w:val="26"/>
        </w:rPr>
        <w:t xml:space="preserve">Таблица </w:t>
      </w:r>
      <w:r>
        <w:rPr>
          <w:rFonts w:ascii="Times New Roman" w:hAnsi="Times New Roman"/>
          <w:sz w:val="26"/>
          <w:szCs w:val="26"/>
        </w:rPr>
        <w:t>41</w:t>
      </w:r>
    </w:p>
    <w:p w:rsidR="00CA1F36" w:rsidRPr="002233F0" w:rsidRDefault="00CA1F36" w:rsidP="0067086A">
      <w:pPr>
        <w:autoSpaceDE w:val="0"/>
        <w:autoSpaceDN w:val="0"/>
        <w:adjustRightInd w:val="0"/>
        <w:spacing w:after="0" w:line="240" w:lineRule="auto"/>
        <w:jc w:val="right"/>
        <w:outlineLvl w:val="6"/>
        <w:rPr>
          <w:rFonts w:ascii="Times New Roman" w:hAnsi="Times New Roman"/>
          <w:sz w:val="26"/>
          <w:szCs w:val="26"/>
        </w:rPr>
      </w:pPr>
    </w:p>
    <w:p w:rsidR="00CA1F36" w:rsidRPr="00CD4C5B" w:rsidRDefault="00CA1F36">
      <w:pPr>
        <w:pStyle w:val="ConsPlusTitle"/>
        <w:widowControl/>
        <w:jc w:val="center"/>
        <w:rPr>
          <w:rFonts w:ascii="Times New Roman" w:hAnsi="Times New Roman" w:cs="Times New Roman"/>
          <w:b w:val="0"/>
          <w:sz w:val="26"/>
          <w:szCs w:val="26"/>
        </w:rPr>
      </w:pPr>
      <w:r w:rsidRPr="00CD4C5B">
        <w:rPr>
          <w:rFonts w:ascii="Times New Roman" w:hAnsi="Times New Roman" w:cs="Times New Roman"/>
          <w:b w:val="0"/>
          <w:sz w:val="26"/>
          <w:szCs w:val="26"/>
        </w:rPr>
        <w:t>Характеристика</w:t>
      </w:r>
      <w:r>
        <w:rPr>
          <w:rFonts w:ascii="Times New Roman" w:hAnsi="Times New Roman" w:cs="Times New Roman"/>
          <w:b w:val="0"/>
          <w:sz w:val="26"/>
          <w:szCs w:val="26"/>
        </w:rPr>
        <w:t xml:space="preserve"> сети водоотведения МО </w:t>
      </w:r>
      <w:r>
        <w:rPr>
          <w:rFonts w:ascii="Times New Roman" w:hAnsi="Times New Roman"/>
          <w:sz w:val="26"/>
          <w:szCs w:val="26"/>
          <w:u w:val="single"/>
        </w:rPr>
        <w:t>Вершино-Биджинский сельсовет</w:t>
      </w: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tbl>
      <w:tblPr>
        <w:tblW w:w="9403" w:type="dxa"/>
        <w:tblInd w:w="70" w:type="dxa"/>
        <w:tblLayout w:type="fixed"/>
        <w:tblCellMar>
          <w:left w:w="70" w:type="dxa"/>
          <w:right w:w="70" w:type="dxa"/>
        </w:tblCellMar>
        <w:tblLook w:val="0000" w:firstRow="0" w:lastRow="0" w:firstColumn="0" w:lastColumn="0" w:noHBand="0" w:noVBand="0"/>
      </w:tblPr>
      <w:tblGrid>
        <w:gridCol w:w="540"/>
        <w:gridCol w:w="5697"/>
        <w:gridCol w:w="1215"/>
        <w:gridCol w:w="959"/>
        <w:gridCol w:w="992"/>
      </w:tblGrid>
      <w:tr w:rsidR="00CA1F36" w:rsidRPr="00B604A6">
        <w:trPr>
          <w:cantSplit/>
          <w:trHeight w:val="151"/>
        </w:trPr>
        <w:tc>
          <w:tcPr>
            <w:tcW w:w="540" w:type="dxa"/>
            <w:tcBorders>
              <w:top w:val="single" w:sz="6" w:space="0" w:color="auto"/>
              <w:left w:val="single" w:sz="6" w:space="0" w:color="auto"/>
              <w:bottom w:val="single" w:sz="6" w:space="0" w:color="auto"/>
              <w:right w:val="single" w:sz="6" w:space="0" w:color="auto"/>
            </w:tcBorders>
          </w:tcPr>
          <w:p w:rsidR="00CA1F36" w:rsidRPr="00B604A6" w:rsidRDefault="00CA1F36" w:rsidP="00B604A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N </w:t>
            </w:r>
          </w:p>
        </w:tc>
        <w:tc>
          <w:tcPr>
            <w:tcW w:w="5697"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Показатели                 </w:t>
            </w:r>
          </w:p>
        </w:tc>
        <w:tc>
          <w:tcPr>
            <w:tcW w:w="121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Ед. изм.</w:t>
            </w:r>
          </w:p>
        </w:tc>
        <w:tc>
          <w:tcPr>
            <w:tcW w:w="959" w:type="dxa"/>
            <w:tcBorders>
              <w:top w:val="single" w:sz="6" w:space="0" w:color="auto"/>
              <w:left w:val="single" w:sz="6" w:space="0" w:color="auto"/>
              <w:bottom w:val="single" w:sz="6" w:space="0" w:color="auto"/>
              <w:right w:val="single" w:sz="6" w:space="0" w:color="auto"/>
            </w:tcBorders>
          </w:tcPr>
          <w:p w:rsidR="00CA1F36" w:rsidRPr="00244860" w:rsidRDefault="00CA1F36">
            <w:pPr>
              <w:pStyle w:val="ConsPlusCell"/>
              <w:widowControl/>
              <w:rPr>
                <w:rFonts w:ascii="Times New Roman" w:hAnsi="Times New Roman" w:cs="Times New Roman"/>
                <w:sz w:val="24"/>
                <w:szCs w:val="24"/>
                <w:highlight w:val="yellow"/>
              </w:rPr>
            </w:pPr>
            <w:smartTag w:uri="urn:schemas-microsoft-com:office:smarttags" w:element="metricconverter">
              <w:smartTagPr>
                <w:attr w:name="ProductID" w:val="2009 г"/>
              </w:smartTagPr>
              <w:r w:rsidRPr="00244860">
                <w:rPr>
                  <w:rFonts w:ascii="Times New Roman" w:hAnsi="Times New Roman" w:cs="Times New Roman"/>
                  <w:sz w:val="24"/>
                  <w:szCs w:val="24"/>
                  <w:highlight w:val="yellow"/>
                </w:rPr>
                <w:t>200</w:t>
              </w:r>
              <w:r>
                <w:rPr>
                  <w:rFonts w:ascii="Times New Roman" w:hAnsi="Times New Roman" w:cs="Times New Roman"/>
                  <w:sz w:val="24"/>
                  <w:szCs w:val="24"/>
                  <w:highlight w:val="yellow"/>
                </w:rPr>
                <w:t>9</w:t>
              </w:r>
              <w:r w:rsidRPr="00244860">
                <w:rPr>
                  <w:rFonts w:ascii="Times New Roman" w:hAnsi="Times New Roman" w:cs="Times New Roman"/>
                  <w:sz w:val="24"/>
                  <w:szCs w:val="24"/>
                  <w:highlight w:val="yellow"/>
                </w:rPr>
                <w:t xml:space="preserve"> г</w:t>
              </w:r>
            </w:smartTag>
            <w:r w:rsidRPr="00244860">
              <w:rPr>
                <w:rFonts w:ascii="Times New Roman" w:hAnsi="Times New Roman" w:cs="Times New Roman"/>
                <w:sz w:val="24"/>
                <w:szCs w:val="24"/>
                <w:highlight w:val="yellow"/>
              </w:rPr>
              <w:t>.</w:t>
            </w:r>
          </w:p>
        </w:tc>
        <w:tc>
          <w:tcPr>
            <w:tcW w:w="992" w:type="dxa"/>
            <w:tcBorders>
              <w:top w:val="single" w:sz="6" w:space="0" w:color="auto"/>
              <w:left w:val="single" w:sz="6" w:space="0" w:color="auto"/>
              <w:bottom w:val="single" w:sz="6" w:space="0" w:color="auto"/>
              <w:right w:val="single" w:sz="6" w:space="0" w:color="auto"/>
            </w:tcBorders>
          </w:tcPr>
          <w:p w:rsidR="00CA1F36" w:rsidRPr="00244860" w:rsidRDefault="00CA1F36">
            <w:pPr>
              <w:pStyle w:val="ConsPlusCell"/>
              <w:widowControl/>
              <w:rPr>
                <w:rFonts w:ascii="Times New Roman" w:hAnsi="Times New Roman" w:cs="Times New Roman"/>
                <w:sz w:val="24"/>
                <w:szCs w:val="24"/>
                <w:highlight w:val="yellow"/>
              </w:rPr>
            </w:pPr>
            <w:smartTag w:uri="urn:schemas-microsoft-com:office:smarttags" w:element="metricconverter">
              <w:smartTagPr>
                <w:attr w:name="ProductID" w:val="2010 г"/>
              </w:smartTagPr>
              <w:r w:rsidRPr="00244860">
                <w:rPr>
                  <w:rFonts w:ascii="Times New Roman" w:hAnsi="Times New Roman" w:cs="Times New Roman"/>
                  <w:sz w:val="24"/>
                  <w:szCs w:val="24"/>
                  <w:highlight w:val="yellow"/>
                </w:rPr>
                <w:t>20</w:t>
              </w:r>
              <w:r>
                <w:rPr>
                  <w:rFonts w:ascii="Times New Roman" w:hAnsi="Times New Roman" w:cs="Times New Roman"/>
                  <w:sz w:val="24"/>
                  <w:szCs w:val="24"/>
                  <w:highlight w:val="yellow"/>
                </w:rPr>
                <w:t>10</w:t>
              </w:r>
              <w:r w:rsidRPr="00244860">
                <w:rPr>
                  <w:rFonts w:ascii="Times New Roman" w:hAnsi="Times New Roman" w:cs="Times New Roman"/>
                  <w:sz w:val="24"/>
                  <w:szCs w:val="24"/>
                  <w:highlight w:val="yellow"/>
                </w:rPr>
                <w:t xml:space="preserve"> г</w:t>
              </w:r>
            </w:smartTag>
            <w:r w:rsidRPr="00244860">
              <w:rPr>
                <w:rFonts w:ascii="Times New Roman" w:hAnsi="Times New Roman" w:cs="Times New Roman"/>
                <w:sz w:val="24"/>
                <w:szCs w:val="24"/>
                <w:highlight w:val="yellow"/>
              </w:rPr>
              <w:t>.</w:t>
            </w:r>
          </w:p>
        </w:tc>
      </w:tr>
      <w:tr w:rsidR="00CA1F36" w:rsidRPr="00B604A6">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1 </w:t>
            </w:r>
          </w:p>
        </w:tc>
        <w:tc>
          <w:tcPr>
            <w:tcW w:w="5697"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Одиночное протяжение главных коллекторов    </w:t>
            </w:r>
          </w:p>
        </w:tc>
        <w:tc>
          <w:tcPr>
            <w:tcW w:w="121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км   </w:t>
            </w:r>
          </w:p>
        </w:tc>
        <w:tc>
          <w:tcPr>
            <w:tcW w:w="959"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r w:rsidR="00CA1F36" w:rsidRPr="00B604A6">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2 </w:t>
            </w:r>
          </w:p>
        </w:tc>
        <w:tc>
          <w:tcPr>
            <w:tcW w:w="5697"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в т.ч. нуждающихся в замене                 </w:t>
            </w:r>
          </w:p>
        </w:tc>
        <w:tc>
          <w:tcPr>
            <w:tcW w:w="121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км   </w:t>
            </w:r>
          </w:p>
        </w:tc>
        <w:tc>
          <w:tcPr>
            <w:tcW w:w="959"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r w:rsidR="00CA1F36" w:rsidRPr="00B604A6">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3 </w:t>
            </w:r>
          </w:p>
        </w:tc>
        <w:tc>
          <w:tcPr>
            <w:tcW w:w="5697" w:type="dxa"/>
            <w:tcBorders>
              <w:top w:val="single" w:sz="6" w:space="0" w:color="auto"/>
              <w:left w:val="single" w:sz="6" w:space="0" w:color="auto"/>
              <w:bottom w:val="single" w:sz="6" w:space="0" w:color="auto"/>
              <w:right w:val="single" w:sz="6" w:space="0" w:color="auto"/>
            </w:tcBorders>
          </w:tcPr>
          <w:p w:rsidR="00CA1F36" w:rsidRPr="00B604A6" w:rsidRDefault="00CA1F36" w:rsidP="00B604A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Доля сетей, нуждающихся в замене, в  одиночном протяжении главных коллекторов    </w:t>
            </w:r>
          </w:p>
        </w:tc>
        <w:tc>
          <w:tcPr>
            <w:tcW w:w="121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    </w:t>
            </w:r>
          </w:p>
        </w:tc>
        <w:tc>
          <w:tcPr>
            <w:tcW w:w="959"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r w:rsidR="00CA1F36" w:rsidRPr="00B604A6">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4 </w:t>
            </w:r>
          </w:p>
        </w:tc>
        <w:tc>
          <w:tcPr>
            <w:tcW w:w="5697" w:type="dxa"/>
            <w:tcBorders>
              <w:top w:val="single" w:sz="6" w:space="0" w:color="auto"/>
              <w:left w:val="single" w:sz="6" w:space="0" w:color="auto"/>
              <w:bottom w:val="single" w:sz="6" w:space="0" w:color="auto"/>
              <w:right w:val="single" w:sz="6" w:space="0" w:color="auto"/>
            </w:tcBorders>
          </w:tcPr>
          <w:p w:rsidR="00CA1F36" w:rsidRPr="00B604A6" w:rsidRDefault="00CA1F36" w:rsidP="00B604A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Одиночное протяжение уличной канализационной</w:t>
            </w:r>
            <w:r w:rsidRPr="00B604A6">
              <w:rPr>
                <w:rFonts w:ascii="Times New Roman" w:hAnsi="Times New Roman" w:cs="Times New Roman"/>
                <w:sz w:val="24"/>
                <w:szCs w:val="24"/>
              </w:rPr>
              <w:br/>
              <w:t xml:space="preserve">сети </w:t>
            </w:r>
          </w:p>
        </w:tc>
        <w:tc>
          <w:tcPr>
            <w:tcW w:w="121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км   </w:t>
            </w:r>
          </w:p>
        </w:tc>
        <w:tc>
          <w:tcPr>
            <w:tcW w:w="959"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r w:rsidR="00CA1F36" w:rsidRPr="00B604A6">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5 </w:t>
            </w:r>
          </w:p>
        </w:tc>
        <w:tc>
          <w:tcPr>
            <w:tcW w:w="5697" w:type="dxa"/>
            <w:tcBorders>
              <w:top w:val="single" w:sz="6" w:space="0" w:color="auto"/>
              <w:left w:val="single" w:sz="6" w:space="0" w:color="auto"/>
              <w:bottom w:val="single" w:sz="6" w:space="0" w:color="auto"/>
              <w:right w:val="single" w:sz="6" w:space="0" w:color="auto"/>
            </w:tcBorders>
          </w:tcPr>
          <w:p w:rsidR="00CA1F36" w:rsidRPr="00B604A6" w:rsidRDefault="00CA1F36" w:rsidP="00B604A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в т.ч. нуждающейся в замене  </w:t>
            </w:r>
          </w:p>
        </w:tc>
        <w:tc>
          <w:tcPr>
            <w:tcW w:w="121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км   </w:t>
            </w:r>
          </w:p>
        </w:tc>
        <w:tc>
          <w:tcPr>
            <w:tcW w:w="959"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r w:rsidR="00CA1F36" w:rsidRPr="00B604A6">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lastRenderedPageBreak/>
              <w:t xml:space="preserve">6 </w:t>
            </w:r>
          </w:p>
        </w:tc>
        <w:tc>
          <w:tcPr>
            <w:tcW w:w="5697" w:type="dxa"/>
            <w:tcBorders>
              <w:top w:val="single" w:sz="6" w:space="0" w:color="auto"/>
              <w:left w:val="single" w:sz="6" w:space="0" w:color="auto"/>
              <w:bottom w:val="single" w:sz="6" w:space="0" w:color="auto"/>
              <w:right w:val="single" w:sz="6" w:space="0" w:color="auto"/>
            </w:tcBorders>
          </w:tcPr>
          <w:p w:rsidR="00CA1F36" w:rsidRPr="00B604A6" w:rsidRDefault="00CA1F36" w:rsidP="00B604A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Доля сетей, нуждающихся в замене, в</w:t>
            </w:r>
            <w:r>
              <w:rPr>
                <w:rFonts w:ascii="Times New Roman" w:hAnsi="Times New Roman" w:cs="Times New Roman"/>
                <w:sz w:val="24"/>
                <w:szCs w:val="24"/>
              </w:rPr>
              <w:t xml:space="preserve"> </w:t>
            </w:r>
            <w:r w:rsidRPr="00B604A6">
              <w:rPr>
                <w:rFonts w:ascii="Times New Roman" w:hAnsi="Times New Roman" w:cs="Times New Roman"/>
                <w:sz w:val="24"/>
                <w:szCs w:val="24"/>
              </w:rPr>
              <w:t>одиночном протяжении уличной канализационной</w:t>
            </w:r>
            <w:r>
              <w:rPr>
                <w:rFonts w:ascii="Times New Roman" w:hAnsi="Times New Roman" w:cs="Times New Roman"/>
                <w:sz w:val="24"/>
                <w:szCs w:val="24"/>
              </w:rPr>
              <w:t xml:space="preserve"> </w:t>
            </w:r>
            <w:r w:rsidRPr="00B604A6">
              <w:rPr>
                <w:rFonts w:ascii="Times New Roman" w:hAnsi="Times New Roman" w:cs="Times New Roman"/>
                <w:sz w:val="24"/>
                <w:szCs w:val="24"/>
              </w:rPr>
              <w:t xml:space="preserve">сети                                        </w:t>
            </w:r>
          </w:p>
        </w:tc>
        <w:tc>
          <w:tcPr>
            <w:tcW w:w="121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    </w:t>
            </w:r>
          </w:p>
        </w:tc>
        <w:tc>
          <w:tcPr>
            <w:tcW w:w="959"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r w:rsidR="00CA1F36" w:rsidRPr="00B604A6">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7 </w:t>
            </w:r>
          </w:p>
        </w:tc>
        <w:tc>
          <w:tcPr>
            <w:tcW w:w="5697"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Одиночное протяжение внутриквартальной и    </w:t>
            </w:r>
            <w:r w:rsidRPr="00B604A6">
              <w:rPr>
                <w:rFonts w:ascii="Times New Roman" w:hAnsi="Times New Roman" w:cs="Times New Roman"/>
                <w:sz w:val="24"/>
                <w:szCs w:val="24"/>
              </w:rPr>
              <w:br/>
              <w:t xml:space="preserve">внутридворовой канализационной сети         </w:t>
            </w:r>
          </w:p>
        </w:tc>
        <w:tc>
          <w:tcPr>
            <w:tcW w:w="121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км   </w:t>
            </w:r>
          </w:p>
        </w:tc>
        <w:tc>
          <w:tcPr>
            <w:tcW w:w="959"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r w:rsidR="00CA1F36" w:rsidRPr="00B604A6">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8 </w:t>
            </w:r>
          </w:p>
        </w:tc>
        <w:tc>
          <w:tcPr>
            <w:tcW w:w="5697"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в т.ч. нуждающейся в замене                 </w:t>
            </w:r>
          </w:p>
        </w:tc>
        <w:tc>
          <w:tcPr>
            <w:tcW w:w="121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км   </w:t>
            </w:r>
          </w:p>
        </w:tc>
        <w:tc>
          <w:tcPr>
            <w:tcW w:w="959"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r w:rsidR="00CA1F36" w:rsidRPr="00B604A6">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9 </w:t>
            </w:r>
          </w:p>
        </w:tc>
        <w:tc>
          <w:tcPr>
            <w:tcW w:w="5697" w:type="dxa"/>
            <w:tcBorders>
              <w:top w:val="single" w:sz="6" w:space="0" w:color="auto"/>
              <w:left w:val="single" w:sz="6" w:space="0" w:color="auto"/>
              <w:bottom w:val="single" w:sz="6" w:space="0" w:color="auto"/>
              <w:right w:val="single" w:sz="6" w:space="0" w:color="auto"/>
            </w:tcBorders>
          </w:tcPr>
          <w:p w:rsidR="00CA1F36" w:rsidRPr="00B604A6" w:rsidRDefault="00CA1F36" w:rsidP="00B604A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Доля сетей, нуждающихся в замене, внутриквартальной и внутридворовой канализационной сети                        </w:t>
            </w:r>
          </w:p>
        </w:tc>
        <w:tc>
          <w:tcPr>
            <w:tcW w:w="121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    </w:t>
            </w:r>
          </w:p>
        </w:tc>
        <w:tc>
          <w:tcPr>
            <w:tcW w:w="959"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r w:rsidR="00CA1F36" w:rsidRPr="00B604A6">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10 </w:t>
            </w:r>
          </w:p>
        </w:tc>
        <w:tc>
          <w:tcPr>
            <w:tcW w:w="5697"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Общая протяженность канализационной сети    </w:t>
            </w:r>
          </w:p>
        </w:tc>
        <w:tc>
          <w:tcPr>
            <w:tcW w:w="121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км   </w:t>
            </w:r>
          </w:p>
        </w:tc>
        <w:tc>
          <w:tcPr>
            <w:tcW w:w="959"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r w:rsidR="00CA1F36" w:rsidRPr="00B604A6">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11 </w:t>
            </w:r>
          </w:p>
        </w:tc>
        <w:tc>
          <w:tcPr>
            <w:tcW w:w="5697"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в т.ч. нуждающиеся в замене                 </w:t>
            </w:r>
          </w:p>
        </w:tc>
        <w:tc>
          <w:tcPr>
            <w:tcW w:w="121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км   </w:t>
            </w:r>
          </w:p>
        </w:tc>
        <w:tc>
          <w:tcPr>
            <w:tcW w:w="959"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r w:rsidR="00CA1F36" w:rsidRPr="00B604A6">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12 </w:t>
            </w:r>
          </w:p>
        </w:tc>
        <w:tc>
          <w:tcPr>
            <w:tcW w:w="5697" w:type="dxa"/>
            <w:tcBorders>
              <w:top w:val="single" w:sz="6" w:space="0" w:color="auto"/>
              <w:left w:val="single" w:sz="6" w:space="0" w:color="auto"/>
              <w:bottom w:val="single" w:sz="6" w:space="0" w:color="auto"/>
              <w:right w:val="single" w:sz="6" w:space="0" w:color="auto"/>
            </w:tcBorders>
          </w:tcPr>
          <w:p w:rsidR="00CA1F36" w:rsidRPr="00B604A6" w:rsidRDefault="00CA1F36" w:rsidP="00B604A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Доля сетей, нуждающихся в замене, в общей протяженности канализационной сети          </w:t>
            </w:r>
          </w:p>
        </w:tc>
        <w:tc>
          <w:tcPr>
            <w:tcW w:w="121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    </w:t>
            </w:r>
          </w:p>
        </w:tc>
        <w:tc>
          <w:tcPr>
            <w:tcW w:w="959"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bl>
    <w:p w:rsidR="00CA1F36" w:rsidRPr="002233F0" w:rsidRDefault="00CA1F36" w:rsidP="00B604A6">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 xml:space="preserve">В </w:t>
      </w:r>
      <w:r w:rsidRPr="00244860">
        <w:rPr>
          <w:rFonts w:ascii="Times New Roman" w:hAnsi="Times New Roman"/>
          <w:sz w:val="26"/>
          <w:szCs w:val="26"/>
          <w:highlight w:val="yellow"/>
        </w:rPr>
        <w:t>200</w:t>
      </w:r>
      <w:r>
        <w:rPr>
          <w:rFonts w:ascii="Times New Roman" w:hAnsi="Times New Roman"/>
          <w:sz w:val="26"/>
          <w:szCs w:val="26"/>
          <w:highlight w:val="yellow"/>
        </w:rPr>
        <w:t>9</w:t>
      </w:r>
      <w:r w:rsidRPr="00244860">
        <w:rPr>
          <w:rFonts w:ascii="Times New Roman" w:hAnsi="Times New Roman"/>
          <w:sz w:val="26"/>
          <w:szCs w:val="26"/>
          <w:highlight w:val="yellow"/>
        </w:rPr>
        <w:t xml:space="preserve"> - </w:t>
      </w:r>
      <w:smartTag w:uri="urn:schemas-microsoft-com:office:smarttags" w:element="metricconverter">
        <w:smartTagPr>
          <w:attr w:name="ProductID" w:val="2010 г"/>
        </w:smartTagPr>
        <w:r w:rsidRPr="00244860">
          <w:rPr>
            <w:rFonts w:ascii="Times New Roman" w:hAnsi="Times New Roman"/>
            <w:sz w:val="26"/>
            <w:szCs w:val="26"/>
            <w:highlight w:val="yellow"/>
          </w:rPr>
          <w:t>20</w:t>
        </w:r>
        <w:r>
          <w:rPr>
            <w:rFonts w:ascii="Times New Roman" w:hAnsi="Times New Roman"/>
            <w:sz w:val="26"/>
            <w:szCs w:val="26"/>
          </w:rPr>
          <w:t>10</w:t>
        </w:r>
        <w:r w:rsidRPr="002233F0">
          <w:rPr>
            <w:rFonts w:ascii="Times New Roman" w:hAnsi="Times New Roman"/>
            <w:sz w:val="26"/>
            <w:szCs w:val="26"/>
          </w:rPr>
          <w:t xml:space="preserve"> г</w:t>
        </w:r>
      </w:smartTag>
      <w:r w:rsidRPr="002233F0">
        <w:rPr>
          <w:rFonts w:ascii="Times New Roman" w:hAnsi="Times New Roman"/>
          <w:sz w:val="26"/>
          <w:szCs w:val="26"/>
        </w:rPr>
        <w:t>.г. протяжение уличной канализационной сети, нуждающейся в замене, к общему протяжению составила ____%.</w:t>
      </w:r>
    </w:p>
    <w:p w:rsidR="00CA1F36" w:rsidRPr="002233F0" w:rsidRDefault="00CA1F36" w:rsidP="00244860">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 xml:space="preserve">Проектная характеристика производительности насосного оборудования КНС приведена в </w:t>
      </w:r>
      <w:hyperlink r:id="rId25" w:history="1">
        <w:r w:rsidRPr="002233F0">
          <w:rPr>
            <w:rFonts w:ascii="Times New Roman" w:hAnsi="Times New Roman"/>
            <w:color w:val="0000FF"/>
            <w:sz w:val="26"/>
            <w:szCs w:val="26"/>
          </w:rPr>
          <w:t xml:space="preserve">табл. </w:t>
        </w:r>
      </w:hyperlink>
    </w:p>
    <w:p w:rsidR="00CA1F36" w:rsidRPr="002233F0" w:rsidRDefault="00CA1F36">
      <w:pPr>
        <w:autoSpaceDE w:val="0"/>
        <w:autoSpaceDN w:val="0"/>
        <w:adjustRightInd w:val="0"/>
        <w:spacing w:after="0" w:line="240" w:lineRule="auto"/>
        <w:jc w:val="right"/>
        <w:outlineLvl w:val="6"/>
        <w:rPr>
          <w:rFonts w:ascii="Times New Roman" w:hAnsi="Times New Roman"/>
          <w:sz w:val="26"/>
          <w:szCs w:val="26"/>
        </w:rPr>
      </w:pPr>
      <w:r w:rsidRPr="002233F0">
        <w:rPr>
          <w:rFonts w:ascii="Times New Roman" w:hAnsi="Times New Roman"/>
          <w:sz w:val="26"/>
          <w:szCs w:val="26"/>
        </w:rPr>
        <w:t xml:space="preserve">Таблица </w:t>
      </w:r>
      <w:r>
        <w:rPr>
          <w:rFonts w:ascii="Times New Roman" w:hAnsi="Times New Roman"/>
          <w:sz w:val="26"/>
          <w:szCs w:val="26"/>
        </w:rPr>
        <w:t>42</w:t>
      </w:r>
    </w:p>
    <w:p w:rsidR="00CA1F36" w:rsidRPr="002233F0" w:rsidRDefault="00CA1F36">
      <w:pPr>
        <w:autoSpaceDE w:val="0"/>
        <w:autoSpaceDN w:val="0"/>
        <w:adjustRightInd w:val="0"/>
        <w:spacing w:after="0" w:line="240" w:lineRule="auto"/>
        <w:rPr>
          <w:rFonts w:ascii="Times New Roman" w:hAnsi="Times New Roman"/>
          <w:sz w:val="26"/>
          <w:szCs w:val="26"/>
        </w:rPr>
      </w:pPr>
    </w:p>
    <w:p w:rsidR="00CA1F36" w:rsidRPr="00244860" w:rsidRDefault="00CA1F36">
      <w:pPr>
        <w:pStyle w:val="ConsPlusTitle"/>
        <w:widowControl/>
        <w:jc w:val="center"/>
        <w:rPr>
          <w:rFonts w:ascii="Times New Roman" w:hAnsi="Times New Roman" w:cs="Times New Roman"/>
          <w:b w:val="0"/>
          <w:sz w:val="26"/>
          <w:szCs w:val="26"/>
        </w:rPr>
      </w:pPr>
      <w:r w:rsidRPr="00244860">
        <w:rPr>
          <w:rFonts w:ascii="Times New Roman" w:hAnsi="Times New Roman" w:cs="Times New Roman"/>
          <w:b w:val="0"/>
          <w:sz w:val="26"/>
          <w:szCs w:val="26"/>
        </w:rPr>
        <w:t>Характеристика оборудования канализационных насосных станций</w:t>
      </w:r>
    </w:p>
    <w:p w:rsidR="00CA1F36" w:rsidRPr="002233F0" w:rsidRDefault="00CA1F36">
      <w:pPr>
        <w:autoSpaceDE w:val="0"/>
        <w:autoSpaceDN w:val="0"/>
        <w:adjustRightInd w:val="0"/>
        <w:spacing w:after="0" w:line="240" w:lineRule="auto"/>
        <w:jc w:val="center"/>
        <w:rPr>
          <w:rFonts w:ascii="Times New Roman" w:hAnsi="Times New Roman"/>
          <w:sz w:val="26"/>
          <w:szCs w:val="26"/>
        </w:rPr>
      </w:pPr>
    </w:p>
    <w:tbl>
      <w:tblPr>
        <w:tblW w:w="9410" w:type="dxa"/>
        <w:tblInd w:w="70" w:type="dxa"/>
        <w:tblLayout w:type="fixed"/>
        <w:tblCellMar>
          <w:left w:w="70" w:type="dxa"/>
          <w:right w:w="70" w:type="dxa"/>
        </w:tblCellMar>
        <w:tblLook w:val="0000" w:firstRow="0" w:lastRow="0" w:firstColumn="0" w:lastColumn="0" w:noHBand="0" w:noVBand="0"/>
      </w:tblPr>
      <w:tblGrid>
        <w:gridCol w:w="540"/>
        <w:gridCol w:w="2295"/>
        <w:gridCol w:w="1843"/>
        <w:gridCol w:w="1755"/>
        <w:gridCol w:w="1222"/>
        <w:gridCol w:w="1080"/>
        <w:gridCol w:w="675"/>
      </w:tblGrid>
      <w:tr w:rsidR="00CA1F36" w:rsidRPr="00B604A6">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N </w:t>
            </w:r>
            <w:r w:rsidRPr="00B604A6">
              <w:rPr>
                <w:rFonts w:ascii="Times New Roman" w:hAnsi="Times New Roman" w:cs="Times New Roman"/>
                <w:sz w:val="24"/>
                <w:szCs w:val="24"/>
              </w:rPr>
              <w:br/>
              <w:t>п/п</w:t>
            </w:r>
          </w:p>
        </w:tc>
        <w:tc>
          <w:tcPr>
            <w:tcW w:w="229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Наименование  </w:t>
            </w:r>
          </w:p>
        </w:tc>
        <w:tc>
          <w:tcPr>
            <w:tcW w:w="1843"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Марка насоса  </w:t>
            </w:r>
          </w:p>
        </w:tc>
        <w:tc>
          <w:tcPr>
            <w:tcW w:w="175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Место    </w:t>
            </w:r>
            <w:r w:rsidRPr="00B604A6">
              <w:rPr>
                <w:rFonts w:ascii="Times New Roman" w:hAnsi="Times New Roman" w:cs="Times New Roman"/>
                <w:sz w:val="24"/>
                <w:szCs w:val="24"/>
              </w:rPr>
              <w:br/>
              <w:t>расположения</w:t>
            </w:r>
          </w:p>
        </w:tc>
        <w:tc>
          <w:tcPr>
            <w:tcW w:w="1222"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Подача, </w:t>
            </w:r>
            <w:r w:rsidRPr="00B604A6">
              <w:rPr>
                <w:rFonts w:ascii="Times New Roman" w:hAnsi="Times New Roman" w:cs="Times New Roman"/>
                <w:sz w:val="24"/>
                <w:szCs w:val="24"/>
              </w:rPr>
              <w:br/>
              <w:t xml:space="preserve">куб. м/ч </w:t>
            </w:r>
          </w:p>
        </w:tc>
        <w:tc>
          <w:tcPr>
            <w:tcW w:w="108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Напор, </w:t>
            </w:r>
            <w:r w:rsidRPr="00B604A6">
              <w:rPr>
                <w:rFonts w:ascii="Times New Roman" w:hAnsi="Times New Roman" w:cs="Times New Roman"/>
                <w:sz w:val="24"/>
                <w:szCs w:val="24"/>
              </w:rPr>
              <w:br/>
              <w:t xml:space="preserve">м   </w:t>
            </w: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КПД,</w:t>
            </w:r>
            <w:r w:rsidRPr="00B604A6">
              <w:rPr>
                <w:rFonts w:ascii="Times New Roman" w:hAnsi="Times New Roman" w:cs="Times New Roman"/>
                <w:sz w:val="24"/>
                <w:szCs w:val="24"/>
              </w:rPr>
              <w:br/>
              <w:t xml:space="preserve">%  </w:t>
            </w:r>
          </w:p>
        </w:tc>
      </w:tr>
      <w:tr w:rsidR="00CA1F36" w:rsidRPr="00B604A6">
        <w:trPr>
          <w:cantSplit/>
          <w:trHeight w:val="360"/>
        </w:trPr>
        <w:tc>
          <w:tcPr>
            <w:tcW w:w="540" w:type="dxa"/>
            <w:vMerge w:val="restart"/>
            <w:tcBorders>
              <w:top w:val="single" w:sz="6" w:space="0" w:color="auto"/>
              <w:left w:val="single" w:sz="6" w:space="0" w:color="auto"/>
              <w:bottom w:val="nil"/>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1  </w:t>
            </w:r>
          </w:p>
        </w:tc>
        <w:tc>
          <w:tcPr>
            <w:tcW w:w="229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Насос N 1       </w:t>
            </w:r>
          </w:p>
        </w:tc>
        <w:tc>
          <w:tcPr>
            <w:tcW w:w="1843"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br/>
            </w:r>
            <w:r w:rsidRPr="00B604A6">
              <w:rPr>
                <w:rFonts w:ascii="Times New Roman" w:hAnsi="Times New Roman" w:cs="Times New Roman"/>
                <w:sz w:val="24"/>
                <w:szCs w:val="24"/>
              </w:rPr>
              <w:br/>
            </w:r>
            <w:r w:rsidRPr="00B604A6">
              <w:rPr>
                <w:rFonts w:ascii="Times New Roman" w:hAnsi="Times New Roman" w:cs="Times New Roman"/>
                <w:sz w:val="24"/>
                <w:szCs w:val="24"/>
              </w:rPr>
              <w:br/>
            </w:r>
            <w:r w:rsidRPr="00B604A6">
              <w:rPr>
                <w:rFonts w:ascii="Times New Roman" w:hAnsi="Times New Roman" w:cs="Times New Roman"/>
                <w:sz w:val="24"/>
                <w:szCs w:val="24"/>
              </w:rPr>
              <w:br/>
            </w:r>
          </w:p>
        </w:tc>
        <w:tc>
          <w:tcPr>
            <w:tcW w:w="1222"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r w:rsidR="00CA1F36" w:rsidRPr="00B604A6">
        <w:trPr>
          <w:cantSplit/>
          <w:trHeight w:val="360"/>
        </w:trPr>
        <w:tc>
          <w:tcPr>
            <w:tcW w:w="540" w:type="dxa"/>
            <w:vMerge/>
            <w:tcBorders>
              <w:top w:val="nil"/>
              <w:left w:val="single" w:sz="6" w:space="0" w:color="auto"/>
              <w:bottom w:val="nil"/>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Дренажный насос </w:t>
            </w:r>
            <w:r w:rsidRPr="00B604A6">
              <w:rPr>
                <w:rFonts w:ascii="Times New Roman" w:hAnsi="Times New Roman" w:cs="Times New Roman"/>
                <w:sz w:val="24"/>
                <w:szCs w:val="24"/>
              </w:rPr>
              <w:br/>
              <w:t xml:space="preserve">N 1             </w:t>
            </w:r>
          </w:p>
        </w:tc>
        <w:tc>
          <w:tcPr>
            <w:tcW w:w="1843"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r w:rsidR="00CA1F36" w:rsidRPr="00B604A6">
        <w:trPr>
          <w:cantSplit/>
          <w:trHeight w:val="360"/>
        </w:trPr>
        <w:tc>
          <w:tcPr>
            <w:tcW w:w="540" w:type="dxa"/>
            <w:vMerge/>
            <w:tcBorders>
              <w:top w:val="nil"/>
              <w:left w:val="single" w:sz="6" w:space="0" w:color="auto"/>
              <w:bottom w:val="nil"/>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Решетка-дробилка</w:t>
            </w:r>
            <w:r w:rsidRPr="00B604A6">
              <w:rPr>
                <w:rFonts w:ascii="Times New Roman" w:hAnsi="Times New Roman" w:cs="Times New Roman"/>
                <w:sz w:val="24"/>
                <w:szCs w:val="24"/>
              </w:rPr>
              <w:br/>
              <w:t xml:space="preserve">N 1             </w:t>
            </w:r>
          </w:p>
        </w:tc>
        <w:tc>
          <w:tcPr>
            <w:tcW w:w="1843"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r w:rsidR="00CA1F36" w:rsidRPr="00B604A6">
        <w:trPr>
          <w:cantSplit/>
          <w:trHeight w:val="240"/>
        </w:trPr>
        <w:tc>
          <w:tcPr>
            <w:tcW w:w="540" w:type="dxa"/>
            <w:vMerge/>
            <w:tcBorders>
              <w:top w:val="nil"/>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Вентилятор N 1  </w:t>
            </w:r>
          </w:p>
        </w:tc>
        <w:tc>
          <w:tcPr>
            <w:tcW w:w="1843"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bl>
    <w:p w:rsidR="00CA1F36" w:rsidRPr="002233F0" w:rsidRDefault="00CA1F36">
      <w:pPr>
        <w:autoSpaceDE w:val="0"/>
        <w:autoSpaceDN w:val="0"/>
        <w:adjustRightInd w:val="0"/>
        <w:spacing w:after="0" w:line="240" w:lineRule="auto"/>
        <w:jc w:val="both"/>
        <w:rPr>
          <w:rFonts w:ascii="Times New Roman" w:hAnsi="Times New Roman"/>
          <w:sz w:val="26"/>
          <w:szCs w:val="26"/>
        </w:rPr>
      </w:pPr>
    </w:p>
    <w:p w:rsidR="00CA1F36" w:rsidRPr="002233F0" w:rsidRDefault="00CA1F36" w:rsidP="00B604A6">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 xml:space="preserve">В </w:t>
      </w:r>
      <w:r w:rsidRPr="00244860">
        <w:rPr>
          <w:rFonts w:ascii="Times New Roman" w:hAnsi="Times New Roman"/>
          <w:sz w:val="26"/>
          <w:szCs w:val="26"/>
          <w:highlight w:val="yellow"/>
        </w:rPr>
        <w:t>20</w:t>
      </w:r>
      <w:r>
        <w:rPr>
          <w:rFonts w:ascii="Times New Roman" w:hAnsi="Times New Roman"/>
          <w:sz w:val="26"/>
          <w:szCs w:val="26"/>
        </w:rPr>
        <w:t>10</w:t>
      </w:r>
      <w:r w:rsidRPr="002233F0">
        <w:rPr>
          <w:rFonts w:ascii="Times New Roman" w:hAnsi="Times New Roman"/>
          <w:sz w:val="26"/>
          <w:szCs w:val="26"/>
        </w:rPr>
        <w:t xml:space="preserve"> году проектная производительность КНС составила ____ тыс. куб. м/сут., а фактическая составила _____ тыс. куб. м/сут., запас резерва производительности составил ______%.</w:t>
      </w:r>
    </w:p>
    <w:p w:rsidR="00CA1F36" w:rsidRPr="002233F0" w:rsidRDefault="00CA1F36" w:rsidP="00B604A6">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 xml:space="preserve">Снижение удельного расхода электроэнергии на перекачку сточных вод по КНС с </w:t>
      </w:r>
      <w:r w:rsidRPr="00244860">
        <w:rPr>
          <w:rFonts w:ascii="Times New Roman" w:hAnsi="Times New Roman"/>
          <w:sz w:val="26"/>
          <w:szCs w:val="26"/>
          <w:highlight w:val="yellow"/>
        </w:rPr>
        <w:t>200</w:t>
      </w:r>
      <w:r>
        <w:rPr>
          <w:rFonts w:ascii="Times New Roman" w:hAnsi="Times New Roman"/>
          <w:sz w:val="26"/>
          <w:szCs w:val="26"/>
          <w:highlight w:val="yellow"/>
        </w:rPr>
        <w:t>9</w:t>
      </w:r>
      <w:r w:rsidRPr="00244860">
        <w:rPr>
          <w:rFonts w:ascii="Times New Roman" w:hAnsi="Times New Roman"/>
          <w:sz w:val="26"/>
          <w:szCs w:val="26"/>
          <w:highlight w:val="yellow"/>
        </w:rPr>
        <w:t xml:space="preserve"> по </w:t>
      </w:r>
      <w:smartTag w:uri="urn:schemas-microsoft-com:office:smarttags" w:element="metricconverter">
        <w:smartTagPr>
          <w:attr w:name="ProductID" w:val="2010 г"/>
        </w:smartTagPr>
        <w:r w:rsidRPr="00244860">
          <w:rPr>
            <w:rFonts w:ascii="Times New Roman" w:hAnsi="Times New Roman"/>
            <w:sz w:val="26"/>
            <w:szCs w:val="26"/>
            <w:highlight w:val="yellow"/>
          </w:rPr>
          <w:t>20</w:t>
        </w:r>
        <w:r>
          <w:rPr>
            <w:rFonts w:ascii="Times New Roman" w:hAnsi="Times New Roman"/>
            <w:sz w:val="26"/>
            <w:szCs w:val="26"/>
          </w:rPr>
          <w:t>10</w:t>
        </w:r>
        <w:r w:rsidRPr="002233F0">
          <w:rPr>
            <w:rFonts w:ascii="Times New Roman" w:hAnsi="Times New Roman"/>
            <w:sz w:val="26"/>
            <w:szCs w:val="26"/>
          </w:rPr>
          <w:t xml:space="preserve"> г</w:t>
        </w:r>
      </w:smartTag>
      <w:r w:rsidRPr="002233F0">
        <w:rPr>
          <w:rFonts w:ascii="Times New Roman" w:hAnsi="Times New Roman"/>
          <w:sz w:val="26"/>
          <w:szCs w:val="26"/>
        </w:rPr>
        <w:t>.г. составил _____%. Удельный расход электроэнергии на транспортировку сточных вод составил ______ кВт.ч/куб. м.</w:t>
      </w:r>
    </w:p>
    <w:p w:rsidR="00CA1F36" w:rsidRPr="00244860" w:rsidRDefault="00CA1F36" w:rsidP="00B604A6">
      <w:pPr>
        <w:autoSpaceDE w:val="0"/>
        <w:autoSpaceDN w:val="0"/>
        <w:adjustRightInd w:val="0"/>
        <w:spacing w:after="0" w:line="240" w:lineRule="auto"/>
        <w:ind w:firstLine="709"/>
        <w:jc w:val="both"/>
        <w:rPr>
          <w:rFonts w:ascii="Times New Roman" w:hAnsi="Times New Roman"/>
          <w:sz w:val="26"/>
          <w:szCs w:val="26"/>
          <w:u w:val="single"/>
        </w:rPr>
      </w:pPr>
      <w:r w:rsidRPr="00244860">
        <w:rPr>
          <w:rFonts w:ascii="Times New Roman" w:hAnsi="Times New Roman"/>
          <w:sz w:val="26"/>
          <w:szCs w:val="26"/>
          <w:u w:val="single"/>
        </w:rPr>
        <w:t>Проблемы</w:t>
      </w:r>
    </w:p>
    <w:p w:rsidR="00CA1F36" w:rsidRPr="002233F0" w:rsidRDefault="00CA1F36" w:rsidP="00B604A6">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Увеличение протяженности сетей с нара</w:t>
      </w:r>
      <w:r>
        <w:rPr>
          <w:rFonts w:ascii="Times New Roman" w:hAnsi="Times New Roman"/>
          <w:sz w:val="26"/>
          <w:szCs w:val="26"/>
        </w:rPr>
        <w:t>стающим процентом износа до __</w:t>
      </w:r>
      <w:r w:rsidRPr="002233F0">
        <w:rPr>
          <w:rFonts w:ascii="Times New Roman" w:hAnsi="Times New Roman"/>
          <w:sz w:val="26"/>
          <w:szCs w:val="26"/>
        </w:rPr>
        <w:t>%.</w:t>
      </w:r>
    </w:p>
    <w:p w:rsidR="00CA1F36" w:rsidRPr="002233F0" w:rsidRDefault="00CA1F36" w:rsidP="00B604A6">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Износ и несоответствие технологического оборудования современным требованиям.</w:t>
      </w:r>
    </w:p>
    <w:p w:rsidR="00CA1F36" w:rsidRPr="00244860" w:rsidRDefault="00CA1F36" w:rsidP="00B604A6">
      <w:pPr>
        <w:autoSpaceDE w:val="0"/>
        <w:autoSpaceDN w:val="0"/>
        <w:adjustRightInd w:val="0"/>
        <w:spacing w:after="0" w:line="240" w:lineRule="auto"/>
        <w:ind w:firstLine="709"/>
        <w:jc w:val="both"/>
        <w:rPr>
          <w:rFonts w:ascii="Times New Roman" w:hAnsi="Times New Roman"/>
          <w:sz w:val="26"/>
          <w:szCs w:val="26"/>
          <w:u w:val="single"/>
        </w:rPr>
      </w:pPr>
      <w:r w:rsidRPr="00244860">
        <w:rPr>
          <w:rFonts w:ascii="Times New Roman" w:hAnsi="Times New Roman"/>
          <w:sz w:val="26"/>
          <w:szCs w:val="26"/>
          <w:u w:val="single"/>
        </w:rPr>
        <w:t>Требуемые мероприятия</w:t>
      </w:r>
    </w:p>
    <w:p w:rsidR="00CA1F36" w:rsidRPr="002233F0" w:rsidRDefault="00CA1F36" w:rsidP="00B604A6">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Поэтапная реконструкция изношенных сетей водоотведения, имеющих большой износ (_%), с использованием современных бестраншейных технологий:</w:t>
      </w:r>
    </w:p>
    <w:p w:rsidR="00CA1F36" w:rsidRPr="002233F0" w:rsidRDefault="00CA1F36" w:rsidP="00B604A6">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санация трубопроводов с нанесением внутреннего неметаллического покрытия;</w:t>
      </w:r>
    </w:p>
    <w:p w:rsidR="00CA1F36" w:rsidRPr="002233F0" w:rsidRDefault="00CA1F36" w:rsidP="00B604A6">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реновация (замена) с применением неметаллических трубопроводов.</w:t>
      </w:r>
    </w:p>
    <w:p w:rsidR="00CA1F36" w:rsidRPr="002233F0" w:rsidRDefault="00CA1F36" w:rsidP="00B604A6">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Реконструкция существующих КНС с заменой насосного оборудования на более эффективное энергосберегающее, технологическое и внедрение АСУ с передачей данных в АСДКУ.</w:t>
      </w:r>
    </w:p>
    <w:p w:rsidR="00CA1F36" w:rsidRPr="002233F0" w:rsidRDefault="00CA1F36" w:rsidP="00B604A6">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lastRenderedPageBreak/>
        <w:t xml:space="preserve">Проектная характеристика очистных сооружений канализации приведена в </w:t>
      </w:r>
      <w:hyperlink r:id="rId26" w:history="1">
        <w:r w:rsidRPr="002233F0">
          <w:rPr>
            <w:rFonts w:ascii="Times New Roman" w:hAnsi="Times New Roman"/>
            <w:color w:val="0000FF"/>
            <w:sz w:val="26"/>
            <w:szCs w:val="26"/>
          </w:rPr>
          <w:t>табл.</w:t>
        </w:r>
        <w:r>
          <w:rPr>
            <w:rFonts w:ascii="Times New Roman" w:hAnsi="Times New Roman"/>
            <w:color w:val="0000FF"/>
            <w:sz w:val="26"/>
            <w:szCs w:val="26"/>
          </w:rPr>
          <w:t>43</w:t>
        </w:r>
        <w:r w:rsidRPr="002233F0">
          <w:rPr>
            <w:rFonts w:ascii="Times New Roman" w:hAnsi="Times New Roman"/>
            <w:color w:val="0000FF"/>
            <w:sz w:val="26"/>
            <w:szCs w:val="26"/>
          </w:rPr>
          <w:t xml:space="preserve"> </w:t>
        </w:r>
      </w:hyperlink>
    </w:p>
    <w:p w:rsidR="00CA1F36" w:rsidRPr="002233F0" w:rsidRDefault="00CA1F36">
      <w:pPr>
        <w:autoSpaceDE w:val="0"/>
        <w:autoSpaceDN w:val="0"/>
        <w:adjustRightInd w:val="0"/>
        <w:spacing w:after="0" w:line="240" w:lineRule="auto"/>
        <w:jc w:val="right"/>
        <w:outlineLvl w:val="6"/>
        <w:rPr>
          <w:rFonts w:ascii="Times New Roman" w:hAnsi="Times New Roman"/>
          <w:sz w:val="26"/>
          <w:szCs w:val="26"/>
        </w:rPr>
      </w:pPr>
      <w:r w:rsidRPr="002233F0">
        <w:rPr>
          <w:rFonts w:ascii="Times New Roman" w:hAnsi="Times New Roman"/>
          <w:sz w:val="26"/>
          <w:szCs w:val="26"/>
        </w:rPr>
        <w:t xml:space="preserve">Таблица </w:t>
      </w:r>
      <w:r>
        <w:rPr>
          <w:rFonts w:ascii="Times New Roman" w:hAnsi="Times New Roman"/>
          <w:sz w:val="26"/>
          <w:szCs w:val="26"/>
        </w:rPr>
        <w:t>43</w:t>
      </w:r>
    </w:p>
    <w:p w:rsidR="00CA1F36" w:rsidRPr="002233F0" w:rsidRDefault="00CA1F36">
      <w:pPr>
        <w:autoSpaceDE w:val="0"/>
        <w:autoSpaceDN w:val="0"/>
        <w:adjustRightInd w:val="0"/>
        <w:spacing w:after="0" w:line="240" w:lineRule="auto"/>
        <w:jc w:val="both"/>
        <w:rPr>
          <w:rFonts w:ascii="Times New Roman" w:hAnsi="Times New Roman"/>
          <w:sz w:val="26"/>
          <w:szCs w:val="26"/>
        </w:rPr>
      </w:pPr>
    </w:p>
    <w:p w:rsidR="00CA1F36" w:rsidRPr="00B604A6" w:rsidRDefault="00CA1F36">
      <w:pPr>
        <w:pStyle w:val="ConsPlusTitle"/>
        <w:widowControl/>
        <w:jc w:val="center"/>
        <w:rPr>
          <w:rFonts w:ascii="Times New Roman" w:hAnsi="Times New Roman" w:cs="Times New Roman"/>
          <w:b w:val="0"/>
          <w:sz w:val="26"/>
          <w:szCs w:val="26"/>
        </w:rPr>
      </w:pPr>
      <w:r w:rsidRPr="00B604A6">
        <w:rPr>
          <w:rFonts w:ascii="Times New Roman" w:hAnsi="Times New Roman" w:cs="Times New Roman"/>
          <w:b w:val="0"/>
          <w:sz w:val="26"/>
          <w:szCs w:val="26"/>
        </w:rPr>
        <w:t>Характеристика оборудования очистных сооружений</w:t>
      </w:r>
    </w:p>
    <w:p w:rsidR="00CA1F36" w:rsidRPr="002233F0" w:rsidRDefault="00CA1F36">
      <w:pPr>
        <w:autoSpaceDE w:val="0"/>
        <w:autoSpaceDN w:val="0"/>
        <w:adjustRightInd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1215"/>
        <w:gridCol w:w="1938"/>
        <w:gridCol w:w="540"/>
        <w:gridCol w:w="2565"/>
        <w:gridCol w:w="1485"/>
        <w:gridCol w:w="945"/>
      </w:tblGrid>
      <w:tr w:rsidR="00CA1F36" w:rsidRPr="002233F0">
        <w:trPr>
          <w:cantSplit/>
          <w:trHeight w:val="240"/>
        </w:trPr>
        <w:tc>
          <w:tcPr>
            <w:tcW w:w="675" w:type="dxa"/>
            <w:vMerge w:val="restart"/>
            <w:tcBorders>
              <w:top w:val="single" w:sz="6" w:space="0" w:color="auto"/>
              <w:left w:val="single" w:sz="6" w:space="0" w:color="auto"/>
              <w:bottom w:val="nil"/>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N  </w:t>
            </w:r>
            <w:r w:rsidRPr="002233F0">
              <w:rPr>
                <w:rFonts w:ascii="Times New Roman" w:hAnsi="Times New Roman" w:cs="Times New Roman"/>
                <w:sz w:val="26"/>
                <w:szCs w:val="26"/>
              </w:rPr>
              <w:br/>
              <w:t xml:space="preserve">п/п </w:t>
            </w:r>
          </w:p>
        </w:tc>
        <w:tc>
          <w:tcPr>
            <w:tcW w:w="1215" w:type="dxa"/>
            <w:vMerge w:val="restart"/>
            <w:tcBorders>
              <w:top w:val="single" w:sz="6" w:space="0" w:color="auto"/>
              <w:left w:val="single" w:sz="6" w:space="0" w:color="auto"/>
              <w:bottom w:val="nil"/>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Место  </w:t>
            </w:r>
            <w:r w:rsidRPr="002233F0">
              <w:rPr>
                <w:rFonts w:ascii="Times New Roman" w:hAnsi="Times New Roman" w:cs="Times New Roman"/>
                <w:sz w:val="26"/>
                <w:szCs w:val="26"/>
              </w:rPr>
              <w:br/>
              <w:t>располо-</w:t>
            </w:r>
            <w:r w:rsidRPr="002233F0">
              <w:rPr>
                <w:rFonts w:ascii="Times New Roman" w:hAnsi="Times New Roman" w:cs="Times New Roman"/>
                <w:sz w:val="26"/>
                <w:szCs w:val="26"/>
              </w:rPr>
              <w:br/>
              <w:t xml:space="preserve">жения  </w:t>
            </w:r>
          </w:p>
        </w:tc>
        <w:tc>
          <w:tcPr>
            <w:tcW w:w="1938" w:type="dxa"/>
            <w:vMerge w:val="restart"/>
            <w:tcBorders>
              <w:top w:val="single" w:sz="6" w:space="0" w:color="auto"/>
              <w:left w:val="single" w:sz="6" w:space="0" w:color="auto"/>
              <w:bottom w:val="nil"/>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Наименование</w:t>
            </w:r>
            <w:r w:rsidRPr="002233F0">
              <w:rPr>
                <w:rFonts w:ascii="Times New Roman" w:hAnsi="Times New Roman" w:cs="Times New Roman"/>
                <w:sz w:val="26"/>
                <w:szCs w:val="26"/>
              </w:rPr>
              <w:br/>
              <w:t xml:space="preserve">сооружений </w:t>
            </w:r>
          </w:p>
        </w:tc>
        <w:tc>
          <w:tcPr>
            <w:tcW w:w="540" w:type="dxa"/>
            <w:vMerge w:val="restart"/>
            <w:tcBorders>
              <w:top w:val="single" w:sz="6" w:space="0" w:color="auto"/>
              <w:left w:val="single" w:sz="6" w:space="0" w:color="auto"/>
              <w:bottom w:val="nil"/>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Тип</w:t>
            </w:r>
          </w:p>
        </w:tc>
        <w:tc>
          <w:tcPr>
            <w:tcW w:w="4995" w:type="dxa"/>
            <w:gridSpan w:val="3"/>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Характеристика оборудования     </w:t>
            </w:r>
          </w:p>
        </w:tc>
      </w:tr>
      <w:tr w:rsidR="00CA1F36" w:rsidRPr="002233F0">
        <w:trPr>
          <w:cantSplit/>
          <w:trHeight w:val="480"/>
        </w:trPr>
        <w:tc>
          <w:tcPr>
            <w:tcW w:w="675" w:type="dxa"/>
            <w:vMerge/>
            <w:tcBorders>
              <w:top w:val="nil"/>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1215" w:type="dxa"/>
            <w:vMerge/>
            <w:tcBorders>
              <w:top w:val="nil"/>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1938" w:type="dxa"/>
            <w:vMerge/>
            <w:tcBorders>
              <w:top w:val="nil"/>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540" w:type="dxa"/>
            <w:vMerge/>
            <w:tcBorders>
              <w:top w:val="nil"/>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256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напор, м вод. ст. </w:t>
            </w:r>
            <w:r w:rsidRPr="002233F0">
              <w:rPr>
                <w:rFonts w:ascii="Times New Roman" w:hAnsi="Times New Roman" w:cs="Times New Roman"/>
                <w:sz w:val="26"/>
                <w:szCs w:val="26"/>
              </w:rPr>
              <w:br/>
              <w:t>(*стат. давл., Па)</w:t>
            </w:r>
          </w:p>
        </w:tc>
        <w:tc>
          <w:tcPr>
            <w:tcW w:w="148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Производи-</w:t>
            </w:r>
            <w:r w:rsidRPr="002233F0">
              <w:rPr>
                <w:rFonts w:ascii="Times New Roman" w:hAnsi="Times New Roman" w:cs="Times New Roman"/>
                <w:sz w:val="26"/>
                <w:szCs w:val="26"/>
              </w:rPr>
              <w:br/>
              <w:t>тельность,</w:t>
            </w:r>
            <w:r w:rsidRPr="002233F0">
              <w:rPr>
                <w:rFonts w:ascii="Times New Roman" w:hAnsi="Times New Roman" w:cs="Times New Roman"/>
                <w:sz w:val="26"/>
                <w:szCs w:val="26"/>
              </w:rPr>
              <w:br/>
              <w:t xml:space="preserve">куб. м/ч </w:t>
            </w:r>
          </w:p>
        </w:tc>
        <w:tc>
          <w:tcPr>
            <w:tcW w:w="94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br/>
              <w:t>КПД, %</w:t>
            </w:r>
          </w:p>
        </w:tc>
      </w:tr>
      <w:tr w:rsidR="00CA1F36" w:rsidRPr="002233F0">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1  </w:t>
            </w:r>
          </w:p>
        </w:tc>
        <w:tc>
          <w:tcPr>
            <w:tcW w:w="121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2    </w:t>
            </w:r>
          </w:p>
        </w:tc>
        <w:tc>
          <w:tcPr>
            <w:tcW w:w="1938"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3      </w:t>
            </w:r>
          </w:p>
        </w:tc>
        <w:tc>
          <w:tcPr>
            <w:tcW w:w="54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4 </w:t>
            </w:r>
          </w:p>
        </w:tc>
        <w:tc>
          <w:tcPr>
            <w:tcW w:w="256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5         </w:t>
            </w:r>
          </w:p>
        </w:tc>
        <w:tc>
          <w:tcPr>
            <w:tcW w:w="148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6     </w:t>
            </w:r>
          </w:p>
        </w:tc>
        <w:tc>
          <w:tcPr>
            <w:tcW w:w="945"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7   </w:t>
            </w:r>
          </w:p>
        </w:tc>
      </w:tr>
    </w:tbl>
    <w:p w:rsidR="00CA1F36" w:rsidRPr="002233F0" w:rsidRDefault="00CA1F36" w:rsidP="00B604A6">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 20</w:t>
      </w:r>
      <w:r>
        <w:rPr>
          <w:rFonts w:ascii="Times New Roman" w:hAnsi="Times New Roman"/>
          <w:sz w:val="26"/>
          <w:szCs w:val="26"/>
        </w:rPr>
        <w:t>10</w:t>
      </w:r>
      <w:r w:rsidRPr="002233F0">
        <w:rPr>
          <w:rFonts w:ascii="Times New Roman" w:hAnsi="Times New Roman"/>
          <w:sz w:val="26"/>
          <w:szCs w:val="26"/>
        </w:rPr>
        <w:t xml:space="preserve"> году проектная производительность КОС составила ____ тыс. куб. м/сут., фактическая - ______ тыс. куб. м/сут. Запас резерва производительности составил ______%.</w:t>
      </w:r>
    </w:p>
    <w:p w:rsidR="00CA1F36" w:rsidRPr="002233F0" w:rsidRDefault="00CA1F36" w:rsidP="00B604A6">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Удельный расход электроэнергии на очистку сточных вод составил ______ кВт.ч/куб. м.</w:t>
      </w:r>
    </w:p>
    <w:p w:rsidR="00CA1F36" w:rsidRPr="002233F0" w:rsidRDefault="00CA1F36" w:rsidP="00B604A6">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Состояние основных фондов систем ВКХ определяется высоким уровнем износа. Особенно это относится к передаточным устройствам (система трубопроводов) - ____% и канализационным очистным сооружениям - ____%.</w:t>
      </w: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2233F0" w:rsidRDefault="00CA1F36">
      <w:pPr>
        <w:autoSpaceDE w:val="0"/>
        <w:autoSpaceDN w:val="0"/>
        <w:adjustRightInd w:val="0"/>
        <w:spacing w:after="0" w:line="240" w:lineRule="auto"/>
        <w:jc w:val="right"/>
        <w:outlineLvl w:val="6"/>
        <w:rPr>
          <w:rFonts w:ascii="Times New Roman" w:hAnsi="Times New Roman"/>
          <w:sz w:val="26"/>
          <w:szCs w:val="26"/>
        </w:rPr>
      </w:pPr>
      <w:r w:rsidRPr="002233F0">
        <w:rPr>
          <w:rFonts w:ascii="Times New Roman" w:hAnsi="Times New Roman"/>
          <w:sz w:val="26"/>
          <w:szCs w:val="26"/>
        </w:rPr>
        <w:t xml:space="preserve">Таблица </w:t>
      </w:r>
      <w:r>
        <w:rPr>
          <w:rFonts w:ascii="Times New Roman" w:hAnsi="Times New Roman"/>
          <w:sz w:val="26"/>
          <w:szCs w:val="26"/>
        </w:rPr>
        <w:t>44</w:t>
      </w:r>
    </w:p>
    <w:p w:rsidR="00CA1F36" w:rsidRPr="002233F0" w:rsidRDefault="00CA1F36">
      <w:pPr>
        <w:autoSpaceDE w:val="0"/>
        <w:autoSpaceDN w:val="0"/>
        <w:adjustRightInd w:val="0"/>
        <w:spacing w:after="0" w:line="240" w:lineRule="auto"/>
        <w:rPr>
          <w:rFonts w:ascii="Times New Roman" w:hAnsi="Times New Roman"/>
          <w:sz w:val="26"/>
          <w:szCs w:val="26"/>
        </w:rPr>
      </w:pPr>
    </w:p>
    <w:p w:rsidR="00CA1F36" w:rsidRPr="00B604A6" w:rsidRDefault="00CA1F36">
      <w:pPr>
        <w:pStyle w:val="ConsPlusTitle"/>
        <w:widowControl/>
        <w:jc w:val="center"/>
        <w:rPr>
          <w:rFonts w:ascii="Times New Roman" w:hAnsi="Times New Roman" w:cs="Times New Roman"/>
          <w:b w:val="0"/>
          <w:sz w:val="26"/>
          <w:szCs w:val="26"/>
        </w:rPr>
      </w:pPr>
      <w:r w:rsidRPr="00B604A6">
        <w:rPr>
          <w:rFonts w:ascii="Times New Roman" w:hAnsi="Times New Roman" w:cs="Times New Roman"/>
          <w:b w:val="0"/>
          <w:sz w:val="26"/>
          <w:szCs w:val="26"/>
        </w:rPr>
        <w:t>Состояние основных фондов ОКК__________</w:t>
      </w: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tbl>
      <w:tblPr>
        <w:tblW w:w="9660" w:type="dxa"/>
        <w:tblInd w:w="70" w:type="dxa"/>
        <w:tblLayout w:type="fixed"/>
        <w:tblCellMar>
          <w:left w:w="70" w:type="dxa"/>
          <w:right w:w="70" w:type="dxa"/>
        </w:tblCellMar>
        <w:tblLook w:val="0000" w:firstRow="0" w:lastRow="0" w:firstColumn="0" w:lastColumn="0" w:noHBand="0" w:noVBand="0"/>
      </w:tblPr>
      <w:tblGrid>
        <w:gridCol w:w="1701"/>
        <w:gridCol w:w="1485"/>
        <w:gridCol w:w="675"/>
        <w:gridCol w:w="675"/>
        <w:gridCol w:w="270"/>
        <w:gridCol w:w="1485"/>
        <w:gridCol w:w="1884"/>
        <w:gridCol w:w="1485"/>
      </w:tblGrid>
      <w:tr w:rsidR="00CA1F36" w:rsidRPr="00B604A6">
        <w:trPr>
          <w:cantSplit/>
          <w:trHeight w:val="240"/>
        </w:trPr>
        <w:tc>
          <w:tcPr>
            <w:tcW w:w="1701" w:type="dxa"/>
            <w:vMerge w:val="restart"/>
            <w:tcBorders>
              <w:top w:val="single" w:sz="6" w:space="0" w:color="auto"/>
              <w:left w:val="single" w:sz="6" w:space="0" w:color="auto"/>
              <w:bottom w:val="nil"/>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Группы    </w:t>
            </w:r>
            <w:r w:rsidRPr="00B604A6">
              <w:rPr>
                <w:rFonts w:ascii="Times New Roman" w:hAnsi="Times New Roman" w:cs="Times New Roman"/>
                <w:sz w:val="24"/>
                <w:szCs w:val="24"/>
              </w:rPr>
              <w:br/>
              <w:t xml:space="preserve">основных   </w:t>
            </w:r>
            <w:r w:rsidRPr="00B604A6">
              <w:rPr>
                <w:rFonts w:ascii="Times New Roman" w:hAnsi="Times New Roman" w:cs="Times New Roman"/>
                <w:sz w:val="24"/>
                <w:szCs w:val="24"/>
              </w:rPr>
              <w:br/>
              <w:t xml:space="preserve">средств   </w:t>
            </w:r>
          </w:p>
        </w:tc>
        <w:tc>
          <w:tcPr>
            <w:tcW w:w="1485" w:type="dxa"/>
            <w:vMerge w:val="restart"/>
            <w:tcBorders>
              <w:top w:val="single" w:sz="6" w:space="0" w:color="auto"/>
              <w:left w:val="single" w:sz="6" w:space="0" w:color="auto"/>
              <w:bottom w:val="nil"/>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Балансовая</w:t>
            </w:r>
            <w:r w:rsidRPr="00B604A6">
              <w:rPr>
                <w:rFonts w:ascii="Times New Roman" w:hAnsi="Times New Roman" w:cs="Times New Roman"/>
                <w:sz w:val="24"/>
                <w:szCs w:val="24"/>
              </w:rPr>
              <w:br/>
              <w:t>стоимость,</w:t>
            </w:r>
            <w:r w:rsidRPr="00B604A6">
              <w:rPr>
                <w:rFonts w:ascii="Times New Roman" w:hAnsi="Times New Roman" w:cs="Times New Roman"/>
                <w:sz w:val="24"/>
                <w:szCs w:val="24"/>
              </w:rPr>
              <w:br/>
              <w:t xml:space="preserve">тыс. руб. </w:t>
            </w:r>
          </w:p>
        </w:tc>
        <w:tc>
          <w:tcPr>
            <w:tcW w:w="675" w:type="dxa"/>
            <w:vMerge w:val="restart"/>
            <w:tcBorders>
              <w:top w:val="single" w:sz="6" w:space="0" w:color="auto"/>
              <w:left w:val="single" w:sz="6" w:space="0" w:color="auto"/>
              <w:bottom w:val="nil"/>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Уд. </w:t>
            </w:r>
            <w:r w:rsidRPr="00B604A6">
              <w:rPr>
                <w:rFonts w:ascii="Times New Roman" w:hAnsi="Times New Roman" w:cs="Times New Roman"/>
                <w:sz w:val="24"/>
                <w:szCs w:val="24"/>
              </w:rPr>
              <w:br/>
              <w:t>вес,</w:t>
            </w:r>
            <w:r w:rsidRPr="00B604A6">
              <w:rPr>
                <w:rFonts w:ascii="Times New Roman" w:hAnsi="Times New Roman" w:cs="Times New Roman"/>
                <w:sz w:val="24"/>
                <w:szCs w:val="24"/>
              </w:rPr>
              <w:br/>
              <w:t xml:space="preserve">%  </w:t>
            </w:r>
          </w:p>
        </w:tc>
        <w:tc>
          <w:tcPr>
            <w:tcW w:w="945" w:type="dxa"/>
            <w:gridSpan w:val="2"/>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Износ </w:t>
            </w:r>
          </w:p>
        </w:tc>
        <w:tc>
          <w:tcPr>
            <w:tcW w:w="1485" w:type="dxa"/>
            <w:vMerge w:val="restart"/>
            <w:tcBorders>
              <w:top w:val="single" w:sz="6" w:space="0" w:color="auto"/>
              <w:left w:val="single" w:sz="6" w:space="0" w:color="auto"/>
              <w:bottom w:val="nil"/>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Остаточная</w:t>
            </w:r>
            <w:r w:rsidRPr="00B604A6">
              <w:rPr>
                <w:rFonts w:ascii="Times New Roman" w:hAnsi="Times New Roman" w:cs="Times New Roman"/>
                <w:sz w:val="24"/>
                <w:szCs w:val="24"/>
              </w:rPr>
              <w:br/>
              <w:t>стоимость,</w:t>
            </w:r>
            <w:r w:rsidRPr="00B604A6">
              <w:rPr>
                <w:rFonts w:ascii="Times New Roman" w:hAnsi="Times New Roman" w:cs="Times New Roman"/>
                <w:sz w:val="24"/>
                <w:szCs w:val="24"/>
              </w:rPr>
              <w:br/>
              <w:t xml:space="preserve">тыс. руб. </w:t>
            </w:r>
          </w:p>
        </w:tc>
        <w:tc>
          <w:tcPr>
            <w:tcW w:w="1884" w:type="dxa"/>
            <w:vMerge w:val="restart"/>
            <w:tcBorders>
              <w:top w:val="single" w:sz="6" w:space="0" w:color="auto"/>
              <w:left w:val="single" w:sz="6" w:space="0" w:color="auto"/>
              <w:bottom w:val="nil"/>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Полностью   </w:t>
            </w:r>
            <w:r w:rsidRPr="00B604A6">
              <w:rPr>
                <w:rFonts w:ascii="Times New Roman" w:hAnsi="Times New Roman" w:cs="Times New Roman"/>
                <w:sz w:val="24"/>
                <w:szCs w:val="24"/>
              </w:rPr>
              <w:br/>
              <w:t>амортизировано</w:t>
            </w:r>
            <w:r w:rsidRPr="00B604A6">
              <w:rPr>
                <w:rFonts w:ascii="Times New Roman" w:hAnsi="Times New Roman" w:cs="Times New Roman"/>
                <w:sz w:val="24"/>
                <w:szCs w:val="24"/>
              </w:rPr>
              <w:br/>
              <w:t xml:space="preserve">(изношено),  </w:t>
            </w:r>
            <w:r w:rsidRPr="00B604A6">
              <w:rPr>
                <w:rFonts w:ascii="Times New Roman" w:hAnsi="Times New Roman" w:cs="Times New Roman"/>
                <w:sz w:val="24"/>
                <w:szCs w:val="24"/>
              </w:rPr>
              <w:br/>
              <w:t xml:space="preserve">тыс. руб.   </w:t>
            </w:r>
          </w:p>
        </w:tc>
        <w:tc>
          <w:tcPr>
            <w:tcW w:w="1485" w:type="dxa"/>
            <w:vMerge w:val="restart"/>
            <w:tcBorders>
              <w:top w:val="single" w:sz="6" w:space="0" w:color="auto"/>
              <w:left w:val="single" w:sz="6" w:space="0" w:color="auto"/>
              <w:bottom w:val="nil"/>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 к    </w:t>
            </w:r>
            <w:r w:rsidRPr="00B604A6">
              <w:rPr>
                <w:rFonts w:ascii="Times New Roman" w:hAnsi="Times New Roman" w:cs="Times New Roman"/>
                <w:sz w:val="24"/>
                <w:szCs w:val="24"/>
              </w:rPr>
              <w:br/>
              <w:t>балансовой</w:t>
            </w:r>
            <w:r w:rsidRPr="00B604A6">
              <w:rPr>
                <w:rFonts w:ascii="Times New Roman" w:hAnsi="Times New Roman" w:cs="Times New Roman"/>
                <w:sz w:val="24"/>
                <w:szCs w:val="24"/>
              </w:rPr>
              <w:br/>
              <w:t xml:space="preserve">стоимости </w:t>
            </w:r>
          </w:p>
        </w:tc>
      </w:tr>
      <w:tr w:rsidR="00CA1F36" w:rsidRPr="00B604A6">
        <w:trPr>
          <w:cantSplit/>
          <w:trHeight w:val="360"/>
        </w:trPr>
        <w:tc>
          <w:tcPr>
            <w:tcW w:w="1701" w:type="dxa"/>
            <w:vMerge/>
            <w:tcBorders>
              <w:top w:val="nil"/>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vMerge/>
            <w:tcBorders>
              <w:top w:val="nil"/>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тыс.</w:t>
            </w:r>
            <w:r w:rsidRPr="00B604A6">
              <w:rPr>
                <w:rFonts w:ascii="Times New Roman" w:hAnsi="Times New Roman" w:cs="Times New Roman"/>
                <w:sz w:val="24"/>
                <w:szCs w:val="24"/>
              </w:rPr>
              <w:br/>
              <w:t>руб.</w:t>
            </w:r>
          </w:p>
        </w:tc>
        <w:tc>
          <w:tcPr>
            <w:tcW w:w="27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w:t>
            </w:r>
          </w:p>
        </w:tc>
        <w:tc>
          <w:tcPr>
            <w:tcW w:w="1485" w:type="dxa"/>
            <w:vMerge/>
            <w:tcBorders>
              <w:top w:val="nil"/>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884" w:type="dxa"/>
            <w:vMerge/>
            <w:tcBorders>
              <w:top w:val="nil"/>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r w:rsidR="00CA1F36" w:rsidRPr="00B604A6">
        <w:trPr>
          <w:cantSplit/>
          <w:trHeight w:val="240"/>
        </w:trPr>
        <w:tc>
          <w:tcPr>
            <w:tcW w:w="9660" w:type="dxa"/>
            <w:gridSpan w:val="8"/>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20</w:t>
            </w:r>
            <w:r>
              <w:rPr>
                <w:rFonts w:ascii="Times New Roman" w:hAnsi="Times New Roman" w:cs="Times New Roman"/>
                <w:sz w:val="24"/>
                <w:szCs w:val="24"/>
              </w:rPr>
              <w:t>10</w:t>
            </w:r>
            <w:r w:rsidRPr="00B604A6">
              <w:rPr>
                <w:rFonts w:ascii="Times New Roman" w:hAnsi="Times New Roman" w:cs="Times New Roman"/>
                <w:sz w:val="24"/>
                <w:szCs w:val="24"/>
              </w:rPr>
              <w:t xml:space="preserve"> год                                                                 </w:t>
            </w:r>
          </w:p>
        </w:tc>
      </w:tr>
      <w:tr w:rsidR="00CA1F36" w:rsidRPr="00B604A6">
        <w:trPr>
          <w:cantSplit/>
          <w:trHeight w:val="240"/>
        </w:trPr>
        <w:tc>
          <w:tcPr>
            <w:tcW w:w="1701"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Водоотведение</w:t>
            </w: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884"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r w:rsidR="00CA1F36" w:rsidRPr="00B604A6">
        <w:trPr>
          <w:cantSplit/>
          <w:trHeight w:val="240"/>
        </w:trPr>
        <w:tc>
          <w:tcPr>
            <w:tcW w:w="1701"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Здания       </w:t>
            </w: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884"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r w:rsidR="00CA1F36" w:rsidRPr="00B604A6">
        <w:trPr>
          <w:cantSplit/>
          <w:trHeight w:val="360"/>
        </w:trPr>
        <w:tc>
          <w:tcPr>
            <w:tcW w:w="1701"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Сооружения   </w:t>
            </w:r>
            <w:r w:rsidRPr="00B604A6">
              <w:rPr>
                <w:rFonts w:ascii="Times New Roman" w:hAnsi="Times New Roman" w:cs="Times New Roman"/>
                <w:sz w:val="24"/>
                <w:szCs w:val="24"/>
              </w:rPr>
              <w:br/>
              <w:t xml:space="preserve">(КНС)        </w:t>
            </w: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884"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r w:rsidR="00CA1F36" w:rsidRPr="00B604A6">
        <w:trPr>
          <w:cantSplit/>
          <w:trHeight w:val="360"/>
        </w:trPr>
        <w:tc>
          <w:tcPr>
            <w:tcW w:w="1701"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Передаточные </w:t>
            </w:r>
            <w:r w:rsidRPr="00B604A6">
              <w:rPr>
                <w:rFonts w:ascii="Times New Roman" w:hAnsi="Times New Roman" w:cs="Times New Roman"/>
                <w:sz w:val="24"/>
                <w:szCs w:val="24"/>
              </w:rPr>
              <w:br/>
              <w:t xml:space="preserve">устройства   </w:t>
            </w: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884"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r w:rsidR="00CA1F36" w:rsidRPr="00B604A6">
        <w:trPr>
          <w:cantSplit/>
          <w:trHeight w:val="240"/>
        </w:trPr>
        <w:tc>
          <w:tcPr>
            <w:tcW w:w="1701"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КОС          </w:t>
            </w: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884"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r w:rsidR="00CA1F36" w:rsidRPr="00B604A6">
        <w:trPr>
          <w:cantSplit/>
          <w:trHeight w:val="360"/>
        </w:trPr>
        <w:tc>
          <w:tcPr>
            <w:tcW w:w="1701"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Машины и     </w:t>
            </w:r>
            <w:r w:rsidRPr="00B604A6">
              <w:rPr>
                <w:rFonts w:ascii="Times New Roman" w:hAnsi="Times New Roman" w:cs="Times New Roman"/>
                <w:sz w:val="24"/>
                <w:szCs w:val="24"/>
              </w:rPr>
              <w:br/>
              <w:t xml:space="preserve">оборудование </w:t>
            </w: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884"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r w:rsidR="00CA1F36" w:rsidRPr="00B604A6">
        <w:trPr>
          <w:cantSplit/>
          <w:trHeight w:val="240"/>
        </w:trPr>
        <w:tc>
          <w:tcPr>
            <w:tcW w:w="9660" w:type="dxa"/>
            <w:gridSpan w:val="8"/>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201</w:t>
            </w:r>
            <w:r>
              <w:rPr>
                <w:rFonts w:ascii="Times New Roman" w:hAnsi="Times New Roman" w:cs="Times New Roman"/>
                <w:sz w:val="24"/>
                <w:szCs w:val="24"/>
              </w:rPr>
              <w:t>1</w:t>
            </w:r>
            <w:r w:rsidRPr="00B604A6">
              <w:rPr>
                <w:rFonts w:ascii="Times New Roman" w:hAnsi="Times New Roman" w:cs="Times New Roman"/>
                <w:sz w:val="24"/>
                <w:szCs w:val="24"/>
              </w:rPr>
              <w:t xml:space="preserve"> год                                                                 </w:t>
            </w:r>
          </w:p>
        </w:tc>
      </w:tr>
      <w:tr w:rsidR="00CA1F36" w:rsidRPr="00B604A6">
        <w:trPr>
          <w:cantSplit/>
          <w:trHeight w:val="240"/>
        </w:trPr>
        <w:tc>
          <w:tcPr>
            <w:tcW w:w="1701"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Водоотведение</w:t>
            </w: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884"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r w:rsidR="00CA1F36" w:rsidRPr="00B604A6">
        <w:trPr>
          <w:cantSplit/>
          <w:trHeight w:val="240"/>
        </w:trPr>
        <w:tc>
          <w:tcPr>
            <w:tcW w:w="1701"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Здания       </w:t>
            </w: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884"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r w:rsidR="00CA1F36" w:rsidRPr="00B604A6">
        <w:trPr>
          <w:cantSplit/>
          <w:trHeight w:val="360"/>
        </w:trPr>
        <w:tc>
          <w:tcPr>
            <w:tcW w:w="1701"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Сооружения   </w:t>
            </w:r>
            <w:r w:rsidRPr="00B604A6">
              <w:rPr>
                <w:rFonts w:ascii="Times New Roman" w:hAnsi="Times New Roman" w:cs="Times New Roman"/>
                <w:sz w:val="24"/>
                <w:szCs w:val="24"/>
              </w:rPr>
              <w:br/>
              <w:t xml:space="preserve">(КНС)        </w:t>
            </w: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884"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r w:rsidR="00CA1F36" w:rsidRPr="00B604A6">
        <w:trPr>
          <w:cantSplit/>
          <w:trHeight w:val="360"/>
        </w:trPr>
        <w:tc>
          <w:tcPr>
            <w:tcW w:w="1701"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Передаточные </w:t>
            </w:r>
            <w:r w:rsidRPr="00B604A6">
              <w:rPr>
                <w:rFonts w:ascii="Times New Roman" w:hAnsi="Times New Roman" w:cs="Times New Roman"/>
                <w:sz w:val="24"/>
                <w:szCs w:val="24"/>
              </w:rPr>
              <w:br/>
              <w:t xml:space="preserve">устройства   </w:t>
            </w: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884"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r w:rsidR="00CA1F36" w:rsidRPr="00B604A6">
        <w:trPr>
          <w:cantSplit/>
          <w:trHeight w:val="240"/>
        </w:trPr>
        <w:tc>
          <w:tcPr>
            <w:tcW w:w="1701"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КОС          </w:t>
            </w: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884"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r w:rsidR="00CA1F36" w:rsidRPr="00B604A6">
        <w:trPr>
          <w:cantSplit/>
          <w:trHeight w:val="360"/>
        </w:trPr>
        <w:tc>
          <w:tcPr>
            <w:tcW w:w="1701"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r w:rsidRPr="00B604A6">
              <w:rPr>
                <w:rFonts w:ascii="Times New Roman" w:hAnsi="Times New Roman" w:cs="Times New Roman"/>
                <w:sz w:val="24"/>
                <w:szCs w:val="24"/>
              </w:rPr>
              <w:t xml:space="preserve">Машины и     </w:t>
            </w:r>
            <w:r w:rsidRPr="00B604A6">
              <w:rPr>
                <w:rFonts w:ascii="Times New Roman" w:hAnsi="Times New Roman" w:cs="Times New Roman"/>
                <w:sz w:val="24"/>
                <w:szCs w:val="24"/>
              </w:rPr>
              <w:br/>
              <w:t xml:space="preserve">оборудование </w:t>
            </w: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884"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B604A6" w:rsidRDefault="00CA1F36">
            <w:pPr>
              <w:pStyle w:val="ConsPlusCell"/>
              <w:widowControl/>
              <w:rPr>
                <w:rFonts w:ascii="Times New Roman" w:hAnsi="Times New Roman" w:cs="Times New Roman"/>
                <w:sz w:val="24"/>
                <w:szCs w:val="24"/>
              </w:rPr>
            </w:pPr>
          </w:p>
        </w:tc>
      </w:tr>
    </w:tbl>
    <w:p w:rsidR="00CA1F36" w:rsidRPr="00244860" w:rsidRDefault="00CA1F36">
      <w:pPr>
        <w:autoSpaceDE w:val="0"/>
        <w:autoSpaceDN w:val="0"/>
        <w:adjustRightInd w:val="0"/>
        <w:spacing w:after="0" w:line="240" w:lineRule="auto"/>
        <w:jc w:val="both"/>
        <w:rPr>
          <w:rFonts w:ascii="Times New Roman" w:hAnsi="Times New Roman"/>
          <w:sz w:val="26"/>
          <w:szCs w:val="26"/>
          <w:u w:val="single"/>
        </w:rPr>
      </w:pPr>
    </w:p>
    <w:p w:rsidR="00CA1F36" w:rsidRPr="00244860" w:rsidRDefault="00CA1F36" w:rsidP="00B604A6">
      <w:pPr>
        <w:autoSpaceDE w:val="0"/>
        <w:autoSpaceDN w:val="0"/>
        <w:adjustRightInd w:val="0"/>
        <w:spacing w:after="0" w:line="240" w:lineRule="auto"/>
        <w:ind w:firstLine="709"/>
        <w:jc w:val="both"/>
        <w:rPr>
          <w:rFonts w:ascii="Times New Roman" w:hAnsi="Times New Roman"/>
          <w:sz w:val="26"/>
          <w:szCs w:val="26"/>
          <w:u w:val="single"/>
        </w:rPr>
      </w:pPr>
      <w:r w:rsidRPr="00244860">
        <w:rPr>
          <w:rFonts w:ascii="Times New Roman" w:hAnsi="Times New Roman"/>
          <w:sz w:val="26"/>
          <w:szCs w:val="26"/>
          <w:u w:val="single"/>
        </w:rPr>
        <w:lastRenderedPageBreak/>
        <w:t>Проблемы</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Надежност</w:t>
      </w:r>
      <w:r>
        <w:rPr>
          <w:rFonts w:ascii="Times New Roman" w:hAnsi="Times New Roman"/>
          <w:sz w:val="26"/>
          <w:szCs w:val="26"/>
        </w:rPr>
        <w:t xml:space="preserve">ь системы водоотведения МО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w:t>
      </w:r>
      <w:r w:rsidRPr="00B604A6">
        <w:rPr>
          <w:rFonts w:ascii="Times New Roman" w:hAnsi="Times New Roman"/>
          <w:sz w:val="26"/>
          <w:szCs w:val="26"/>
        </w:rPr>
        <w:t xml:space="preserve"> характеризуется как неудовлетворительная (удовлетворительная), так как фактическое значение показателей составило:</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аварийность на трубопроводах - ___ ед./км при норме ____ ед./км;</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индекс реконструируемых сетей - 0% при норме 4 - 5%;</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удельный расход электроэнергии - _____ кВт.ч/куб. м, в среднем по России - _____ кВт.ч/куб. м.</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Использование в технологии обеззараживания опасного вещества - хлора. Технологически существенным недостатком хлорирования являются:</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высокая токсичность хлора;</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недостаточная эффективность хлора в отношении вирусов. После хлорирования при дозах остаточного хлора 1,5 мг/л в пробах остается очень высокое содержание вирусных частиц, обладающих высокой токсичностью, мутагенностью и канцерогенностью.</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Недостаточная эффективность по снятию биогенных загрязнений.</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Отсутствие АСУ ТП на предприятии.</w:t>
      </w:r>
    </w:p>
    <w:p w:rsidR="00CA1F36" w:rsidRPr="00244860" w:rsidRDefault="00CA1F36" w:rsidP="00B604A6">
      <w:pPr>
        <w:autoSpaceDE w:val="0"/>
        <w:autoSpaceDN w:val="0"/>
        <w:adjustRightInd w:val="0"/>
        <w:spacing w:after="0" w:line="240" w:lineRule="auto"/>
        <w:ind w:firstLine="709"/>
        <w:jc w:val="both"/>
        <w:rPr>
          <w:rFonts w:ascii="Times New Roman" w:hAnsi="Times New Roman"/>
          <w:sz w:val="26"/>
          <w:szCs w:val="26"/>
          <w:u w:val="single"/>
        </w:rPr>
      </w:pPr>
      <w:r w:rsidRPr="00244860">
        <w:rPr>
          <w:rFonts w:ascii="Times New Roman" w:hAnsi="Times New Roman"/>
          <w:sz w:val="26"/>
          <w:szCs w:val="26"/>
          <w:u w:val="single"/>
        </w:rPr>
        <w:t>Требуемые мероприятия</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Реконструкция изношенных технологических сетей очистных сооружений.</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Установка эффективного энергосберегающего насосного оборудования.</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Реконструкция и модернизация КОС.</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Использование технологии ультрафиолетового обеззараживания.</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Внедрение АСУ ТП с передачей данных в АСКДУ.</w:t>
      </w:r>
    </w:p>
    <w:p w:rsidR="00CA1F36" w:rsidRPr="00B604A6" w:rsidRDefault="00CA1F36" w:rsidP="00B604A6">
      <w:pPr>
        <w:autoSpaceDE w:val="0"/>
        <w:autoSpaceDN w:val="0"/>
        <w:adjustRightInd w:val="0"/>
        <w:spacing w:after="0" w:line="240" w:lineRule="auto"/>
        <w:ind w:firstLine="709"/>
        <w:jc w:val="center"/>
        <w:rPr>
          <w:rFonts w:ascii="Times New Roman" w:hAnsi="Times New Roman"/>
          <w:sz w:val="26"/>
          <w:szCs w:val="26"/>
        </w:rPr>
      </w:pPr>
    </w:p>
    <w:p w:rsidR="00CA1F36" w:rsidRPr="00B604A6" w:rsidRDefault="00CA1F36" w:rsidP="00B604A6">
      <w:pPr>
        <w:pStyle w:val="ConsPlusTitle"/>
        <w:widowControl/>
        <w:ind w:firstLine="709"/>
        <w:jc w:val="center"/>
        <w:outlineLvl w:val="5"/>
        <w:rPr>
          <w:rFonts w:ascii="Times New Roman" w:hAnsi="Times New Roman" w:cs="Times New Roman"/>
          <w:b w:val="0"/>
          <w:sz w:val="26"/>
          <w:szCs w:val="26"/>
        </w:rPr>
      </w:pPr>
      <w:r w:rsidRPr="00B604A6">
        <w:rPr>
          <w:rFonts w:ascii="Times New Roman" w:hAnsi="Times New Roman" w:cs="Times New Roman"/>
          <w:b w:val="0"/>
          <w:sz w:val="26"/>
          <w:szCs w:val="26"/>
        </w:rPr>
        <w:t>Материальный баланс системы (фактический)</w:t>
      </w:r>
    </w:p>
    <w:p w:rsidR="00CA1F36" w:rsidRPr="00B604A6" w:rsidRDefault="00CA1F36" w:rsidP="00B604A6">
      <w:pPr>
        <w:autoSpaceDE w:val="0"/>
        <w:autoSpaceDN w:val="0"/>
        <w:adjustRightInd w:val="0"/>
        <w:spacing w:after="0" w:line="240" w:lineRule="auto"/>
        <w:ind w:firstLine="709"/>
        <w:jc w:val="center"/>
        <w:rPr>
          <w:rFonts w:ascii="Times New Roman" w:hAnsi="Times New Roman"/>
          <w:sz w:val="26"/>
          <w:szCs w:val="26"/>
        </w:rPr>
      </w:pP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Материальный баланс позволяет оценить фактическую нагрузку, приходящуюся на систему водоотведения и очистные сооружения.</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 xml:space="preserve">Структура материального баланса системы водоотведения по факту </w:t>
      </w:r>
      <w:smartTag w:uri="urn:schemas-microsoft-com:office:smarttags" w:element="metricconverter">
        <w:smartTagPr>
          <w:attr w:name="ProductID" w:val="2010 г"/>
        </w:smartTagPr>
        <w:r w:rsidRPr="00244860">
          <w:rPr>
            <w:rFonts w:ascii="Times New Roman" w:hAnsi="Times New Roman"/>
            <w:sz w:val="26"/>
            <w:szCs w:val="26"/>
            <w:highlight w:val="yellow"/>
          </w:rPr>
          <w:t>2010 г</w:t>
        </w:r>
      </w:smartTag>
      <w:r w:rsidRPr="00B604A6">
        <w:rPr>
          <w:rFonts w:ascii="Times New Roman" w:hAnsi="Times New Roman"/>
          <w:sz w:val="26"/>
          <w:szCs w:val="26"/>
        </w:rPr>
        <w:t>. оценивается следующим образом:</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1. Пропущено через очистные сооружения - Q = _____ куб. м/сут.</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2. Объем реализации составил Q = ______ куб. м/сут.</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3. Внутрицеховой оборот составил Q = ______ куб. м/сут.</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4. Дисбаланс составил Q = ______ куб. м/сут., что в процентном соотношении составило _______%.</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При этом основным лимитирующим фактором системы водоотведения являются сети с прогрессирующим процентом износа.</w:t>
      </w:r>
    </w:p>
    <w:p w:rsidR="00CA1F36" w:rsidRPr="00B604A6" w:rsidRDefault="00CA1F36" w:rsidP="00B604A6">
      <w:pPr>
        <w:autoSpaceDE w:val="0"/>
        <w:autoSpaceDN w:val="0"/>
        <w:adjustRightInd w:val="0"/>
        <w:spacing w:after="0" w:line="240" w:lineRule="auto"/>
        <w:ind w:firstLine="709"/>
        <w:rPr>
          <w:rFonts w:ascii="Times New Roman" w:hAnsi="Times New Roman"/>
          <w:sz w:val="26"/>
          <w:szCs w:val="26"/>
        </w:rPr>
      </w:pPr>
    </w:p>
    <w:p w:rsidR="00CA1F36" w:rsidRPr="00244860" w:rsidRDefault="00CA1F36" w:rsidP="00B604A6">
      <w:pPr>
        <w:autoSpaceDE w:val="0"/>
        <w:autoSpaceDN w:val="0"/>
        <w:adjustRightInd w:val="0"/>
        <w:spacing w:after="0" w:line="240" w:lineRule="auto"/>
        <w:ind w:firstLine="709"/>
        <w:jc w:val="center"/>
        <w:outlineLvl w:val="4"/>
        <w:rPr>
          <w:rFonts w:ascii="Times New Roman" w:hAnsi="Times New Roman"/>
          <w:sz w:val="26"/>
          <w:szCs w:val="26"/>
          <w:u w:val="single"/>
        </w:rPr>
      </w:pPr>
      <w:r w:rsidRPr="00244860">
        <w:rPr>
          <w:rFonts w:ascii="Times New Roman" w:hAnsi="Times New Roman"/>
          <w:sz w:val="26"/>
          <w:szCs w:val="26"/>
          <w:u w:val="single"/>
        </w:rPr>
        <w:t>Основные показатели работы системы водоотведения</w:t>
      </w:r>
    </w:p>
    <w:p w:rsidR="00CA1F36" w:rsidRPr="00244860" w:rsidRDefault="00CA1F36" w:rsidP="00B604A6">
      <w:pPr>
        <w:autoSpaceDE w:val="0"/>
        <w:autoSpaceDN w:val="0"/>
        <w:adjustRightInd w:val="0"/>
        <w:spacing w:after="0" w:line="240" w:lineRule="auto"/>
        <w:ind w:firstLine="709"/>
        <w:jc w:val="center"/>
        <w:rPr>
          <w:rFonts w:ascii="Times New Roman" w:hAnsi="Times New Roman"/>
          <w:sz w:val="26"/>
          <w:szCs w:val="26"/>
          <w:u w:val="single"/>
        </w:rPr>
      </w:pP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 xml:space="preserve">В 20___ году прогнозный объем сточных вод, пропущенных через очистные сооружения, составит _____ тыс. куб. м/год, что на _____% меньше (больше) факта </w:t>
      </w:r>
      <w:smartTag w:uri="urn:schemas-microsoft-com:office:smarttags" w:element="metricconverter">
        <w:smartTagPr>
          <w:attr w:name="ProductID" w:val="2010 г"/>
        </w:smartTagPr>
        <w:r w:rsidRPr="00B604A6">
          <w:rPr>
            <w:rFonts w:ascii="Times New Roman" w:hAnsi="Times New Roman"/>
            <w:sz w:val="26"/>
            <w:szCs w:val="26"/>
          </w:rPr>
          <w:t>2010 г</w:t>
        </w:r>
      </w:smartTag>
      <w:r w:rsidRPr="00B604A6">
        <w:rPr>
          <w:rFonts w:ascii="Times New Roman" w:hAnsi="Times New Roman"/>
          <w:sz w:val="26"/>
          <w:szCs w:val="26"/>
        </w:rPr>
        <w:t xml:space="preserve">. Дисбаланс между реализацией и очисткой составит ____ тыс. куб. м/год, что на ____% меньше (больше) факта </w:t>
      </w:r>
      <w:smartTag w:uri="urn:schemas-microsoft-com:office:smarttags" w:element="metricconverter">
        <w:smartTagPr>
          <w:attr w:name="ProductID" w:val="2010 г"/>
        </w:smartTagPr>
        <w:r w:rsidRPr="00B604A6">
          <w:rPr>
            <w:rFonts w:ascii="Times New Roman" w:hAnsi="Times New Roman"/>
            <w:sz w:val="26"/>
            <w:szCs w:val="26"/>
          </w:rPr>
          <w:t>2010 г</w:t>
        </w:r>
      </w:smartTag>
      <w:r w:rsidRPr="00B604A6">
        <w:rPr>
          <w:rFonts w:ascii="Times New Roman" w:hAnsi="Times New Roman"/>
          <w:sz w:val="26"/>
          <w:szCs w:val="26"/>
        </w:rPr>
        <w:t>.</w:t>
      </w:r>
    </w:p>
    <w:p w:rsidR="00CA1F36" w:rsidRPr="002233F0" w:rsidRDefault="00CA1F36" w:rsidP="00E32F5C">
      <w:pPr>
        <w:autoSpaceDE w:val="0"/>
        <w:autoSpaceDN w:val="0"/>
        <w:adjustRightInd w:val="0"/>
        <w:spacing w:after="0" w:line="240" w:lineRule="auto"/>
        <w:ind w:firstLine="709"/>
        <w:jc w:val="both"/>
        <w:rPr>
          <w:rFonts w:ascii="Times New Roman" w:hAnsi="Times New Roman"/>
          <w:sz w:val="26"/>
          <w:szCs w:val="26"/>
        </w:rPr>
        <w:sectPr w:rsidR="00CA1F36" w:rsidRPr="002233F0">
          <w:pgSz w:w="11905" w:h="16838" w:code="9"/>
          <w:pgMar w:top="1134" w:right="850" w:bottom="1134" w:left="1701" w:header="720" w:footer="720" w:gutter="0"/>
          <w:cols w:space="720"/>
        </w:sectPr>
      </w:pPr>
      <w:r w:rsidRPr="00B604A6">
        <w:rPr>
          <w:rFonts w:ascii="Times New Roman" w:hAnsi="Times New Roman"/>
          <w:sz w:val="26"/>
          <w:szCs w:val="26"/>
        </w:rPr>
        <w:t>Прогнозируемый объем снижения (увеличения) сточных вод произойдет за счет реализации мероприятий Программы, а также при условии нормативной реконструкции сетей - 4 - 5% в год, в результате чего снизится объем инфильтрационных и прочих условно чистых вод в системе водоотведения</w:t>
      </w:r>
      <w:r w:rsidRPr="002233F0">
        <w:rPr>
          <w:rFonts w:ascii="Times New Roman" w:hAnsi="Times New Roman"/>
          <w:sz w:val="26"/>
          <w:szCs w:val="26"/>
        </w:rPr>
        <w:t>.</w:t>
      </w:r>
    </w:p>
    <w:p w:rsidR="00CA1F36" w:rsidRPr="002233F0" w:rsidRDefault="00CA1F36" w:rsidP="00B604A6">
      <w:pPr>
        <w:autoSpaceDE w:val="0"/>
        <w:autoSpaceDN w:val="0"/>
        <w:adjustRightInd w:val="0"/>
        <w:spacing w:after="0" w:line="240" w:lineRule="auto"/>
        <w:jc w:val="right"/>
        <w:outlineLvl w:val="5"/>
        <w:rPr>
          <w:rFonts w:ascii="Times New Roman" w:hAnsi="Times New Roman"/>
          <w:sz w:val="26"/>
          <w:szCs w:val="26"/>
        </w:rPr>
      </w:pPr>
      <w:r w:rsidRPr="002233F0">
        <w:rPr>
          <w:rFonts w:ascii="Times New Roman" w:hAnsi="Times New Roman"/>
          <w:sz w:val="26"/>
          <w:szCs w:val="26"/>
        </w:rPr>
        <w:lastRenderedPageBreak/>
        <w:t>Таблица 45</w:t>
      </w:r>
    </w:p>
    <w:p w:rsidR="00CA1F36" w:rsidRPr="002233F0" w:rsidRDefault="00CA1F36">
      <w:pPr>
        <w:autoSpaceDE w:val="0"/>
        <w:autoSpaceDN w:val="0"/>
        <w:adjustRightInd w:val="0"/>
        <w:spacing w:after="0" w:line="240" w:lineRule="auto"/>
        <w:jc w:val="both"/>
        <w:rPr>
          <w:rFonts w:ascii="Times New Roman" w:hAnsi="Times New Roman"/>
          <w:sz w:val="26"/>
          <w:szCs w:val="26"/>
        </w:rPr>
      </w:pPr>
    </w:p>
    <w:p w:rsidR="00CA1F36" w:rsidRPr="002233F0" w:rsidRDefault="00CA1F36">
      <w:pPr>
        <w:pStyle w:val="ConsPlusTitle"/>
        <w:widowControl/>
        <w:jc w:val="center"/>
        <w:rPr>
          <w:rFonts w:ascii="Times New Roman" w:hAnsi="Times New Roman" w:cs="Times New Roman"/>
          <w:sz w:val="26"/>
          <w:szCs w:val="26"/>
        </w:rPr>
      </w:pPr>
      <w:r w:rsidRPr="002233F0">
        <w:rPr>
          <w:rFonts w:ascii="Times New Roman" w:hAnsi="Times New Roman" w:cs="Times New Roman"/>
          <w:sz w:val="26"/>
          <w:szCs w:val="26"/>
        </w:rPr>
        <w:t>Основные показатели системы водоотведения</w:t>
      </w:r>
    </w:p>
    <w:p w:rsidR="00CA1F36" w:rsidRPr="002233F0" w:rsidRDefault="00CA1F36">
      <w:pPr>
        <w:autoSpaceDE w:val="0"/>
        <w:autoSpaceDN w:val="0"/>
        <w:adjustRightInd w:val="0"/>
        <w:spacing w:after="0" w:line="240" w:lineRule="auto"/>
        <w:jc w:val="center"/>
        <w:rPr>
          <w:rFonts w:ascii="Times New Roman" w:hAnsi="Times New Roman"/>
          <w:sz w:val="26"/>
          <w:szCs w:val="26"/>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2721"/>
        <w:gridCol w:w="1984"/>
        <w:gridCol w:w="851"/>
        <w:gridCol w:w="850"/>
        <w:gridCol w:w="851"/>
        <w:gridCol w:w="850"/>
        <w:gridCol w:w="851"/>
        <w:gridCol w:w="850"/>
        <w:gridCol w:w="851"/>
        <w:gridCol w:w="850"/>
        <w:gridCol w:w="851"/>
        <w:gridCol w:w="992"/>
        <w:gridCol w:w="850"/>
      </w:tblGrid>
      <w:tr w:rsidR="00CA1F36" w:rsidRPr="002233F0">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N </w:t>
            </w:r>
            <w:r w:rsidRPr="002233F0">
              <w:rPr>
                <w:rFonts w:ascii="Times New Roman" w:hAnsi="Times New Roman" w:cs="Times New Roman"/>
                <w:sz w:val="26"/>
                <w:szCs w:val="26"/>
              </w:rPr>
              <w:br/>
              <w:t>п/п</w:t>
            </w:r>
          </w:p>
        </w:tc>
        <w:tc>
          <w:tcPr>
            <w:tcW w:w="272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Наименование </w:t>
            </w:r>
            <w:r w:rsidRPr="002233F0">
              <w:rPr>
                <w:rFonts w:ascii="Times New Roman" w:hAnsi="Times New Roman" w:cs="Times New Roman"/>
                <w:sz w:val="26"/>
                <w:szCs w:val="26"/>
              </w:rPr>
              <w:br/>
              <w:t xml:space="preserve">показателей </w:t>
            </w:r>
          </w:p>
        </w:tc>
        <w:tc>
          <w:tcPr>
            <w:tcW w:w="1984"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Единица </w:t>
            </w:r>
            <w:r w:rsidRPr="002233F0">
              <w:rPr>
                <w:rFonts w:ascii="Times New Roman" w:hAnsi="Times New Roman" w:cs="Times New Roman"/>
                <w:sz w:val="26"/>
                <w:szCs w:val="26"/>
              </w:rPr>
              <w:br/>
              <w:t>измерения</w:t>
            </w: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rsidP="00B604A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2007г. </w:t>
            </w: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rsidP="00B604A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2008г. </w:t>
            </w: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rsidP="00B604A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2009г. </w:t>
            </w: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rsidP="00B604A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2010г. </w:t>
            </w: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rsidP="00B604A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2011г. </w:t>
            </w: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rsidP="00B604A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2012г. </w:t>
            </w: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rsidP="00B604A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2013г. </w:t>
            </w: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rsidP="00B604A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2014г. </w:t>
            </w: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Pr>
                <w:rFonts w:ascii="Times New Roman" w:hAnsi="Times New Roman" w:cs="Times New Roman"/>
                <w:sz w:val="26"/>
                <w:szCs w:val="26"/>
              </w:rPr>
              <w:t>2015</w:t>
            </w:r>
            <w:r w:rsidRPr="002233F0">
              <w:rPr>
                <w:rFonts w:ascii="Times New Roman" w:hAnsi="Times New Roman" w:cs="Times New Roman"/>
                <w:sz w:val="26"/>
                <w:szCs w:val="26"/>
              </w:rPr>
              <w:t xml:space="preserve">г. </w:t>
            </w:r>
          </w:p>
        </w:tc>
        <w:tc>
          <w:tcPr>
            <w:tcW w:w="992" w:type="dxa"/>
            <w:tcBorders>
              <w:top w:val="single" w:sz="6" w:space="0" w:color="auto"/>
              <w:left w:val="single" w:sz="6" w:space="0" w:color="auto"/>
              <w:bottom w:val="single" w:sz="6" w:space="0" w:color="auto"/>
              <w:right w:val="single" w:sz="6" w:space="0" w:color="auto"/>
            </w:tcBorders>
          </w:tcPr>
          <w:p w:rsidR="00CA1F36" w:rsidRPr="002233F0" w:rsidRDefault="00CA1F36" w:rsidP="00B604A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2016г. </w:t>
            </w: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rsidP="00B604A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2025г. </w:t>
            </w:r>
          </w:p>
        </w:tc>
      </w:tr>
      <w:tr w:rsidR="00CA1F36" w:rsidRPr="002233F0">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1 </w:t>
            </w:r>
          </w:p>
        </w:tc>
        <w:tc>
          <w:tcPr>
            <w:tcW w:w="2721" w:type="dxa"/>
            <w:tcBorders>
              <w:top w:val="single" w:sz="6" w:space="0" w:color="auto"/>
              <w:left w:val="single" w:sz="6" w:space="0" w:color="auto"/>
              <w:bottom w:val="single" w:sz="6" w:space="0" w:color="auto"/>
              <w:right w:val="single" w:sz="6" w:space="0" w:color="auto"/>
            </w:tcBorders>
          </w:tcPr>
          <w:p w:rsidR="00CA1F36" w:rsidRPr="002233F0" w:rsidRDefault="00CA1F36" w:rsidP="00B604A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Пропущено</w:t>
            </w:r>
            <w:r>
              <w:rPr>
                <w:rFonts w:ascii="Times New Roman" w:hAnsi="Times New Roman" w:cs="Times New Roman"/>
                <w:sz w:val="26"/>
                <w:szCs w:val="26"/>
              </w:rPr>
              <w:t xml:space="preserve"> </w:t>
            </w:r>
            <w:r w:rsidRPr="002233F0">
              <w:rPr>
                <w:rFonts w:ascii="Times New Roman" w:hAnsi="Times New Roman" w:cs="Times New Roman"/>
                <w:sz w:val="26"/>
                <w:szCs w:val="26"/>
              </w:rPr>
              <w:t xml:space="preserve">сточных вод  </w:t>
            </w:r>
          </w:p>
        </w:tc>
        <w:tc>
          <w:tcPr>
            <w:tcW w:w="1984" w:type="dxa"/>
            <w:tcBorders>
              <w:top w:val="single" w:sz="6" w:space="0" w:color="auto"/>
              <w:left w:val="single" w:sz="6" w:space="0" w:color="auto"/>
              <w:bottom w:val="single" w:sz="6" w:space="0" w:color="auto"/>
              <w:right w:val="single" w:sz="6" w:space="0" w:color="auto"/>
            </w:tcBorders>
          </w:tcPr>
          <w:p w:rsidR="00CA1F36" w:rsidRPr="002233F0" w:rsidRDefault="00CA1F36" w:rsidP="00B604A6">
            <w:pPr>
              <w:pStyle w:val="ConsPlusCell"/>
              <w:widowControl/>
              <w:rPr>
                <w:rFonts w:ascii="Times New Roman" w:hAnsi="Times New Roman" w:cs="Times New Roman"/>
                <w:sz w:val="26"/>
                <w:szCs w:val="26"/>
              </w:rPr>
            </w:pPr>
            <w:r>
              <w:rPr>
                <w:rFonts w:ascii="Times New Roman" w:hAnsi="Times New Roman" w:cs="Times New Roman"/>
                <w:sz w:val="26"/>
                <w:szCs w:val="26"/>
              </w:rPr>
              <w:t>тыс. куб.</w:t>
            </w:r>
            <w:r w:rsidRPr="002233F0">
              <w:rPr>
                <w:rFonts w:ascii="Times New Roman" w:hAnsi="Times New Roman" w:cs="Times New Roman"/>
                <w:sz w:val="26"/>
                <w:szCs w:val="26"/>
              </w:rPr>
              <w:t>м</w:t>
            </w:r>
            <w:r>
              <w:rPr>
                <w:rFonts w:ascii="Times New Roman" w:hAnsi="Times New Roman" w:cs="Times New Roman"/>
                <w:sz w:val="26"/>
                <w:szCs w:val="26"/>
              </w:rPr>
              <w:t>.</w:t>
            </w:r>
            <w:r w:rsidRPr="002233F0">
              <w:rPr>
                <w:rFonts w:ascii="Times New Roman" w:hAnsi="Times New Roman" w:cs="Times New Roman"/>
                <w:sz w:val="26"/>
                <w:szCs w:val="26"/>
              </w:rPr>
              <w:t>/ год</w:t>
            </w: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r>
      <w:tr w:rsidR="00CA1F36" w:rsidRPr="002233F0">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2 </w:t>
            </w:r>
          </w:p>
        </w:tc>
        <w:tc>
          <w:tcPr>
            <w:tcW w:w="272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Внутрицеховой</w:t>
            </w:r>
            <w:r w:rsidRPr="002233F0">
              <w:rPr>
                <w:rFonts w:ascii="Times New Roman" w:hAnsi="Times New Roman" w:cs="Times New Roman"/>
                <w:sz w:val="26"/>
                <w:szCs w:val="26"/>
              </w:rPr>
              <w:br/>
              <w:t xml:space="preserve">оборот       </w:t>
            </w:r>
          </w:p>
        </w:tc>
        <w:tc>
          <w:tcPr>
            <w:tcW w:w="1984" w:type="dxa"/>
            <w:tcBorders>
              <w:top w:val="single" w:sz="6" w:space="0" w:color="auto"/>
              <w:left w:val="single" w:sz="6" w:space="0" w:color="auto"/>
              <w:bottom w:val="single" w:sz="6" w:space="0" w:color="auto"/>
              <w:right w:val="single" w:sz="6" w:space="0" w:color="auto"/>
            </w:tcBorders>
          </w:tcPr>
          <w:p w:rsidR="00CA1F36" w:rsidRDefault="00CA1F36">
            <w:r w:rsidRPr="00C3262A">
              <w:rPr>
                <w:rFonts w:ascii="Times New Roman" w:hAnsi="Times New Roman"/>
                <w:sz w:val="26"/>
                <w:szCs w:val="26"/>
              </w:rPr>
              <w:t>тыс. куб.м./ год</w:t>
            </w: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r>
      <w:tr w:rsidR="00CA1F36" w:rsidRPr="002233F0">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3 </w:t>
            </w:r>
          </w:p>
        </w:tc>
        <w:tc>
          <w:tcPr>
            <w:tcW w:w="2721" w:type="dxa"/>
            <w:tcBorders>
              <w:top w:val="single" w:sz="6" w:space="0" w:color="auto"/>
              <w:left w:val="single" w:sz="6" w:space="0" w:color="auto"/>
              <w:bottom w:val="single" w:sz="6" w:space="0" w:color="auto"/>
              <w:right w:val="single" w:sz="6" w:space="0" w:color="auto"/>
            </w:tcBorders>
          </w:tcPr>
          <w:p w:rsidR="00CA1F36" w:rsidRPr="002233F0" w:rsidRDefault="00CA1F36" w:rsidP="00B604A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Объем реализации   </w:t>
            </w:r>
          </w:p>
        </w:tc>
        <w:tc>
          <w:tcPr>
            <w:tcW w:w="1984" w:type="dxa"/>
            <w:tcBorders>
              <w:top w:val="single" w:sz="6" w:space="0" w:color="auto"/>
              <w:left w:val="single" w:sz="6" w:space="0" w:color="auto"/>
              <w:bottom w:val="single" w:sz="6" w:space="0" w:color="auto"/>
              <w:right w:val="single" w:sz="6" w:space="0" w:color="auto"/>
            </w:tcBorders>
          </w:tcPr>
          <w:p w:rsidR="00CA1F36" w:rsidRDefault="00CA1F36">
            <w:r w:rsidRPr="00C3262A">
              <w:rPr>
                <w:rFonts w:ascii="Times New Roman" w:hAnsi="Times New Roman"/>
                <w:sz w:val="26"/>
                <w:szCs w:val="26"/>
              </w:rPr>
              <w:t>тыс. куб.м./ год</w:t>
            </w: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r>
      <w:tr w:rsidR="00CA1F36" w:rsidRPr="002233F0">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3.1</w:t>
            </w:r>
          </w:p>
        </w:tc>
        <w:tc>
          <w:tcPr>
            <w:tcW w:w="272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Население    </w:t>
            </w:r>
          </w:p>
        </w:tc>
        <w:tc>
          <w:tcPr>
            <w:tcW w:w="1984" w:type="dxa"/>
            <w:tcBorders>
              <w:top w:val="single" w:sz="6" w:space="0" w:color="auto"/>
              <w:left w:val="single" w:sz="6" w:space="0" w:color="auto"/>
              <w:bottom w:val="single" w:sz="6" w:space="0" w:color="auto"/>
              <w:right w:val="single" w:sz="6" w:space="0" w:color="auto"/>
            </w:tcBorders>
          </w:tcPr>
          <w:p w:rsidR="00CA1F36" w:rsidRDefault="00CA1F36">
            <w:r w:rsidRPr="00C3262A">
              <w:rPr>
                <w:rFonts w:ascii="Times New Roman" w:hAnsi="Times New Roman"/>
                <w:sz w:val="26"/>
                <w:szCs w:val="26"/>
              </w:rPr>
              <w:t>тыс. куб.м./ год</w:t>
            </w: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r>
      <w:tr w:rsidR="00CA1F36" w:rsidRPr="002233F0">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3.2</w:t>
            </w:r>
          </w:p>
        </w:tc>
        <w:tc>
          <w:tcPr>
            <w:tcW w:w="272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Бюджетные    </w:t>
            </w:r>
            <w:r w:rsidRPr="002233F0">
              <w:rPr>
                <w:rFonts w:ascii="Times New Roman" w:hAnsi="Times New Roman" w:cs="Times New Roman"/>
                <w:sz w:val="26"/>
                <w:szCs w:val="26"/>
              </w:rPr>
              <w:br/>
              <w:t xml:space="preserve">организации  </w:t>
            </w:r>
          </w:p>
        </w:tc>
        <w:tc>
          <w:tcPr>
            <w:tcW w:w="1984" w:type="dxa"/>
            <w:tcBorders>
              <w:top w:val="single" w:sz="6" w:space="0" w:color="auto"/>
              <w:left w:val="single" w:sz="6" w:space="0" w:color="auto"/>
              <w:bottom w:val="single" w:sz="6" w:space="0" w:color="auto"/>
              <w:right w:val="single" w:sz="6" w:space="0" w:color="auto"/>
            </w:tcBorders>
          </w:tcPr>
          <w:p w:rsidR="00CA1F36" w:rsidRDefault="00CA1F36">
            <w:r w:rsidRPr="00C3262A">
              <w:rPr>
                <w:rFonts w:ascii="Times New Roman" w:hAnsi="Times New Roman"/>
                <w:sz w:val="26"/>
                <w:szCs w:val="26"/>
              </w:rPr>
              <w:t>тыс. куб.м./ год</w:t>
            </w: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r>
      <w:tr w:rsidR="00CA1F36" w:rsidRPr="002233F0">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3.3</w:t>
            </w:r>
          </w:p>
        </w:tc>
        <w:tc>
          <w:tcPr>
            <w:tcW w:w="272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Прочие </w:t>
            </w:r>
            <w:r w:rsidRPr="002233F0">
              <w:rPr>
                <w:rFonts w:ascii="Times New Roman" w:hAnsi="Times New Roman" w:cs="Times New Roman"/>
                <w:sz w:val="26"/>
                <w:szCs w:val="26"/>
              </w:rPr>
              <w:t xml:space="preserve">потребители  </w:t>
            </w:r>
          </w:p>
        </w:tc>
        <w:tc>
          <w:tcPr>
            <w:tcW w:w="1984" w:type="dxa"/>
            <w:tcBorders>
              <w:top w:val="single" w:sz="6" w:space="0" w:color="auto"/>
              <w:left w:val="single" w:sz="6" w:space="0" w:color="auto"/>
              <w:bottom w:val="single" w:sz="6" w:space="0" w:color="auto"/>
              <w:right w:val="single" w:sz="6" w:space="0" w:color="auto"/>
            </w:tcBorders>
          </w:tcPr>
          <w:p w:rsidR="00CA1F36" w:rsidRDefault="00CA1F36">
            <w:r w:rsidRPr="00C3262A">
              <w:rPr>
                <w:rFonts w:ascii="Times New Roman" w:hAnsi="Times New Roman"/>
                <w:sz w:val="26"/>
                <w:szCs w:val="26"/>
              </w:rPr>
              <w:t>тыс. куб.м./ год</w:t>
            </w: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r>
      <w:tr w:rsidR="00CA1F36" w:rsidRPr="002233F0">
        <w:trPr>
          <w:cantSplit/>
          <w:trHeight w:val="600"/>
        </w:trPr>
        <w:tc>
          <w:tcPr>
            <w:tcW w:w="54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4 </w:t>
            </w:r>
          </w:p>
        </w:tc>
        <w:tc>
          <w:tcPr>
            <w:tcW w:w="2721" w:type="dxa"/>
            <w:tcBorders>
              <w:top w:val="single" w:sz="6" w:space="0" w:color="auto"/>
              <w:left w:val="single" w:sz="6" w:space="0" w:color="auto"/>
              <w:bottom w:val="single" w:sz="6" w:space="0" w:color="auto"/>
              <w:right w:val="single" w:sz="6" w:space="0" w:color="auto"/>
            </w:tcBorders>
          </w:tcPr>
          <w:p w:rsidR="00CA1F36" w:rsidRPr="002233F0" w:rsidRDefault="00CA1F36" w:rsidP="00B604A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Дисбаланс между        </w:t>
            </w:r>
            <w:r w:rsidRPr="002233F0">
              <w:rPr>
                <w:rFonts w:ascii="Times New Roman" w:hAnsi="Times New Roman" w:cs="Times New Roman"/>
                <w:sz w:val="26"/>
                <w:szCs w:val="26"/>
              </w:rPr>
              <w:br/>
              <w:t>реализацией и</w:t>
            </w:r>
            <w:r w:rsidRPr="002233F0">
              <w:rPr>
                <w:rFonts w:ascii="Times New Roman" w:hAnsi="Times New Roman" w:cs="Times New Roman"/>
                <w:sz w:val="26"/>
                <w:szCs w:val="26"/>
              </w:rPr>
              <w:br/>
              <w:t xml:space="preserve">очисткой     </w:t>
            </w:r>
          </w:p>
        </w:tc>
        <w:tc>
          <w:tcPr>
            <w:tcW w:w="1984" w:type="dxa"/>
            <w:tcBorders>
              <w:top w:val="single" w:sz="6" w:space="0" w:color="auto"/>
              <w:left w:val="single" w:sz="6" w:space="0" w:color="auto"/>
              <w:bottom w:val="single" w:sz="6" w:space="0" w:color="auto"/>
              <w:right w:val="single" w:sz="6" w:space="0" w:color="auto"/>
            </w:tcBorders>
          </w:tcPr>
          <w:p w:rsidR="00CA1F36" w:rsidRDefault="00CA1F36">
            <w:r w:rsidRPr="00C3262A">
              <w:rPr>
                <w:rFonts w:ascii="Times New Roman" w:hAnsi="Times New Roman"/>
                <w:sz w:val="26"/>
                <w:szCs w:val="26"/>
              </w:rPr>
              <w:t>тыс. куб.м./ год</w:t>
            </w: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p>
        </w:tc>
      </w:tr>
    </w:tbl>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sectPr w:rsidR="00CA1F36" w:rsidRPr="002233F0">
          <w:pgSz w:w="16838" w:h="11905" w:orient="landscape" w:code="9"/>
          <w:pgMar w:top="850" w:right="1134" w:bottom="1701" w:left="1134" w:header="720" w:footer="720" w:gutter="0"/>
          <w:cols w:space="720"/>
        </w:sectPr>
      </w:pP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244860" w:rsidRDefault="00CA1F36" w:rsidP="00B604A6">
      <w:pPr>
        <w:autoSpaceDE w:val="0"/>
        <w:autoSpaceDN w:val="0"/>
        <w:adjustRightInd w:val="0"/>
        <w:spacing w:after="0" w:line="240" w:lineRule="auto"/>
        <w:ind w:firstLine="709"/>
        <w:jc w:val="center"/>
        <w:outlineLvl w:val="4"/>
        <w:rPr>
          <w:rFonts w:ascii="Times New Roman" w:hAnsi="Times New Roman"/>
          <w:sz w:val="26"/>
          <w:szCs w:val="26"/>
          <w:u w:val="single"/>
        </w:rPr>
      </w:pPr>
      <w:r w:rsidRPr="00244860">
        <w:rPr>
          <w:rFonts w:ascii="Times New Roman" w:hAnsi="Times New Roman"/>
          <w:sz w:val="26"/>
          <w:szCs w:val="26"/>
          <w:u w:val="single"/>
        </w:rPr>
        <w:t>Экономический анализ</w:t>
      </w:r>
    </w:p>
    <w:p w:rsidR="00CA1F36" w:rsidRPr="00B604A6" w:rsidRDefault="00CA1F36" w:rsidP="00B604A6">
      <w:pPr>
        <w:autoSpaceDE w:val="0"/>
        <w:autoSpaceDN w:val="0"/>
        <w:adjustRightInd w:val="0"/>
        <w:spacing w:after="0" w:line="240" w:lineRule="auto"/>
        <w:ind w:firstLine="709"/>
        <w:jc w:val="center"/>
        <w:rPr>
          <w:rFonts w:ascii="Times New Roman" w:hAnsi="Times New Roman"/>
          <w:sz w:val="26"/>
          <w:szCs w:val="26"/>
        </w:rPr>
      </w:pPr>
    </w:p>
    <w:p w:rsidR="00CA1F36" w:rsidRPr="00B604A6" w:rsidRDefault="00CA1F36" w:rsidP="00244860">
      <w:pPr>
        <w:pStyle w:val="ConsPlusTitle"/>
        <w:widowControl/>
        <w:ind w:firstLine="709"/>
        <w:jc w:val="center"/>
        <w:outlineLvl w:val="5"/>
        <w:rPr>
          <w:rFonts w:ascii="Times New Roman" w:hAnsi="Times New Roman" w:cs="Times New Roman"/>
          <w:b w:val="0"/>
          <w:sz w:val="26"/>
          <w:szCs w:val="26"/>
        </w:rPr>
      </w:pPr>
      <w:r w:rsidRPr="00B604A6">
        <w:rPr>
          <w:rFonts w:ascii="Times New Roman" w:hAnsi="Times New Roman" w:cs="Times New Roman"/>
          <w:b w:val="0"/>
          <w:sz w:val="26"/>
          <w:szCs w:val="26"/>
        </w:rPr>
        <w:t>Анализ структуры издержек,</w:t>
      </w:r>
      <w:r>
        <w:rPr>
          <w:rFonts w:ascii="Times New Roman" w:hAnsi="Times New Roman" w:cs="Times New Roman"/>
          <w:b w:val="0"/>
          <w:sz w:val="26"/>
          <w:szCs w:val="26"/>
        </w:rPr>
        <w:t xml:space="preserve"> </w:t>
      </w:r>
      <w:r w:rsidRPr="00B604A6">
        <w:rPr>
          <w:rFonts w:ascii="Times New Roman" w:hAnsi="Times New Roman" w:cs="Times New Roman"/>
          <w:b w:val="0"/>
          <w:sz w:val="26"/>
          <w:szCs w:val="26"/>
        </w:rPr>
        <w:t>выявление основных статей затрат</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В ходе анализа использованы данные о фактических затратах ОКК __________ за 2010 год, сметы расходов на 2011 год, а также плановый расчет затрат на водоотведение на 2012 год.</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Для анализа структуры издержек и основных статей себестоимости использовалась группировка по стадиям технологического процесса (перекачка, очистка, транспортировка) и по статьям калькуляции на основании Методических рекомендаций по финансовому обоснованию цен на воду и отведению стоков, утвержденных приказом Госстроя России от 28.12.2000 N 302:</w:t>
      </w:r>
    </w:p>
    <w:p w:rsidR="00CA1F36" w:rsidRPr="00244860" w:rsidRDefault="00CA1F36" w:rsidP="00B604A6">
      <w:pPr>
        <w:autoSpaceDE w:val="0"/>
        <w:autoSpaceDN w:val="0"/>
        <w:adjustRightInd w:val="0"/>
        <w:spacing w:after="0" w:line="240" w:lineRule="auto"/>
        <w:ind w:firstLine="709"/>
        <w:jc w:val="both"/>
        <w:rPr>
          <w:rFonts w:ascii="Times New Roman" w:hAnsi="Times New Roman"/>
          <w:sz w:val="26"/>
          <w:szCs w:val="26"/>
          <w:u w:val="single"/>
        </w:rPr>
      </w:pPr>
      <w:r w:rsidRPr="00244860">
        <w:rPr>
          <w:rFonts w:ascii="Times New Roman" w:hAnsi="Times New Roman"/>
          <w:sz w:val="26"/>
          <w:szCs w:val="26"/>
          <w:u w:val="single"/>
        </w:rPr>
        <w:t>Расходы на перекачку сточной жидкости:</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электроэнергия;</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амортизация;</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ремонт и техническое обслуживание;</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затраты на оплату труда;</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отчисления на социальные нужды;</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цеховые расходы.</w:t>
      </w:r>
    </w:p>
    <w:p w:rsidR="00CA1F36" w:rsidRPr="00244860" w:rsidRDefault="00CA1F36" w:rsidP="00B604A6">
      <w:pPr>
        <w:autoSpaceDE w:val="0"/>
        <w:autoSpaceDN w:val="0"/>
        <w:adjustRightInd w:val="0"/>
        <w:spacing w:after="0" w:line="240" w:lineRule="auto"/>
        <w:ind w:firstLine="709"/>
        <w:jc w:val="both"/>
        <w:rPr>
          <w:rFonts w:ascii="Times New Roman" w:hAnsi="Times New Roman"/>
          <w:sz w:val="26"/>
          <w:szCs w:val="26"/>
          <w:u w:val="single"/>
        </w:rPr>
      </w:pPr>
      <w:r w:rsidRPr="00244860">
        <w:rPr>
          <w:rFonts w:ascii="Times New Roman" w:hAnsi="Times New Roman"/>
          <w:sz w:val="26"/>
          <w:szCs w:val="26"/>
          <w:u w:val="single"/>
        </w:rPr>
        <w:t>Расходы по очистке сточной жидкости:</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материалы;</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электроэнергия;</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амортизация;</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ремонт и техническое обслуживание, в т.ч. капитальный ремонт;</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затраты на оплату труда;</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отчисления на социальные нужды;</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цеховые расходы.</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Расходы по транспортировке сточной жидкости:</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электроэнергия;</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амортизация;</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ремонт и техническое обслуживание, в т.ч. капитальный ремонт;</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затраты на оплату труда;</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отчисления на социальные нужды;</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цеховые расходы.</w:t>
      </w:r>
    </w:p>
    <w:p w:rsidR="00CA1F36" w:rsidRPr="00244860" w:rsidRDefault="00CA1F36" w:rsidP="00B604A6">
      <w:pPr>
        <w:autoSpaceDE w:val="0"/>
        <w:autoSpaceDN w:val="0"/>
        <w:adjustRightInd w:val="0"/>
        <w:spacing w:after="0" w:line="240" w:lineRule="auto"/>
        <w:ind w:firstLine="709"/>
        <w:jc w:val="both"/>
        <w:rPr>
          <w:rFonts w:ascii="Times New Roman" w:hAnsi="Times New Roman"/>
          <w:sz w:val="26"/>
          <w:szCs w:val="26"/>
          <w:u w:val="single"/>
        </w:rPr>
      </w:pPr>
      <w:r w:rsidRPr="00244860">
        <w:rPr>
          <w:rFonts w:ascii="Times New Roman" w:hAnsi="Times New Roman"/>
          <w:sz w:val="26"/>
          <w:szCs w:val="26"/>
          <w:u w:val="single"/>
        </w:rPr>
        <w:t>Прочие прямые расходы</w:t>
      </w:r>
    </w:p>
    <w:p w:rsidR="00CA1F36" w:rsidRPr="00244860" w:rsidRDefault="00CA1F36" w:rsidP="00B604A6">
      <w:pPr>
        <w:autoSpaceDE w:val="0"/>
        <w:autoSpaceDN w:val="0"/>
        <w:adjustRightInd w:val="0"/>
        <w:spacing w:after="0" w:line="240" w:lineRule="auto"/>
        <w:ind w:firstLine="709"/>
        <w:jc w:val="both"/>
        <w:rPr>
          <w:rFonts w:ascii="Times New Roman" w:hAnsi="Times New Roman"/>
          <w:sz w:val="26"/>
          <w:szCs w:val="26"/>
          <w:u w:val="single"/>
        </w:rPr>
      </w:pPr>
      <w:r w:rsidRPr="00244860">
        <w:rPr>
          <w:rFonts w:ascii="Times New Roman" w:hAnsi="Times New Roman"/>
          <w:sz w:val="26"/>
          <w:szCs w:val="26"/>
          <w:u w:val="single"/>
        </w:rPr>
        <w:t>Общеэксплуатационные расходы</w:t>
      </w:r>
    </w:p>
    <w:p w:rsidR="00CA1F36" w:rsidRPr="00244860" w:rsidRDefault="00CA1F36" w:rsidP="00B604A6">
      <w:pPr>
        <w:autoSpaceDE w:val="0"/>
        <w:autoSpaceDN w:val="0"/>
        <w:adjustRightInd w:val="0"/>
        <w:spacing w:after="0" w:line="240" w:lineRule="auto"/>
        <w:ind w:firstLine="709"/>
        <w:jc w:val="both"/>
        <w:rPr>
          <w:rFonts w:ascii="Times New Roman" w:hAnsi="Times New Roman"/>
          <w:sz w:val="26"/>
          <w:szCs w:val="26"/>
          <w:u w:val="single"/>
        </w:rPr>
      </w:pPr>
      <w:r w:rsidRPr="00244860">
        <w:rPr>
          <w:rFonts w:ascii="Times New Roman" w:hAnsi="Times New Roman"/>
          <w:sz w:val="26"/>
          <w:szCs w:val="26"/>
          <w:u w:val="single"/>
        </w:rPr>
        <w:t>Прибыль</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В 201</w:t>
      </w:r>
      <w:r>
        <w:rPr>
          <w:rFonts w:ascii="Times New Roman" w:hAnsi="Times New Roman"/>
          <w:sz w:val="26"/>
          <w:szCs w:val="26"/>
        </w:rPr>
        <w:t>1</w:t>
      </w:r>
      <w:r w:rsidRPr="00B604A6">
        <w:rPr>
          <w:rFonts w:ascii="Times New Roman" w:hAnsi="Times New Roman"/>
          <w:sz w:val="26"/>
          <w:szCs w:val="26"/>
        </w:rPr>
        <w:t xml:space="preserve"> году установлен</w:t>
      </w:r>
      <w:r>
        <w:rPr>
          <w:rFonts w:ascii="Times New Roman" w:hAnsi="Times New Roman"/>
          <w:sz w:val="26"/>
          <w:szCs w:val="26"/>
        </w:rPr>
        <w:t xml:space="preserve">ный тариф потребителям МО </w:t>
      </w:r>
      <w:r>
        <w:rPr>
          <w:rFonts w:ascii="Times New Roman" w:hAnsi="Times New Roman"/>
          <w:sz w:val="26"/>
          <w:szCs w:val="26"/>
          <w:u w:val="single"/>
        </w:rPr>
        <w:t>Вершино-Биджинский сельсовет</w:t>
      </w:r>
      <w:r w:rsidRPr="00B604A6">
        <w:rPr>
          <w:rFonts w:ascii="Times New Roman" w:hAnsi="Times New Roman"/>
          <w:sz w:val="26"/>
          <w:szCs w:val="26"/>
        </w:rPr>
        <w:t xml:space="preserve"> на услуги систем водоотведения - руб./куб. м (без учета НДС) согласно постановлению ________ </w:t>
      </w:r>
      <w:r>
        <w:rPr>
          <w:rFonts w:ascii="Times New Roman" w:hAnsi="Times New Roman"/>
          <w:sz w:val="26"/>
          <w:szCs w:val="26"/>
        </w:rPr>
        <w:t>№</w:t>
      </w:r>
      <w:r w:rsidRPr="00B604A6">
        <w:rPr>
          <w:rFonts w:ascii="Times New Roman" w:hAnsi="Times New Roman"/>
          <w:sz w:val="26"/>
          <w:szCs w:val="26"/>
        </w:rPr>
        <w:t xml:space="preserve"> ____ от ______ года, темп роста тарифа по сравнению с 20</w:t>
      </w:r>
      <w:r>
        <w:rPr>
          <w:rFonts w:ascii="Times New Roman" w:hAnsi="Times New Roman"/>
          <w:sz w:val="26"/>
          <w:szCs w:val="26"/>
        </w:rPr>
        <w:t>10</w:t>
      </w:r>
      <w:r w:rsidRPr="00B604A6">
        <w:rPr>
          <w:rFonts w:ascii="Times New Roman" w:hAnsi="Times New Roman"/>
          <w:sz w:val="26"/>
          <w:szCs w:val="26"/>
        </w:rPr>
        <w:t xml:space="preserve"> годом составил ____%. С ____ года согласно постановлению ______</w:t>
      </w:r>
      <w:r>
        <w:rPr>
          <w:rFonts w:ascii="Times New Roman" w:hAnsi="Times New Roman"/>
          <w:sz w:val="26"/>
          <w:szCs w:val="26"/>
        </w:rPr>
        <w:t>№</w:t>
      </w:r>
      <w:r w:rsidRPr="00B604A6">
        <w:rPr>
          <w:rFonts w:ascii="Times New Roman" w:hAnsi="Times New Roman"/>
          <w:sz w:val="26"/>
          <w:szCs w:val="26"/>
        </w:rPr>
        <w:t xml:space="preserve"> ___ от ____ г. установлен тариф для населения на услуги систем водоотведения _____ руб. за куб. м (без учета НДС). В 2012 году планируется увеличить (снизить) тариф на _____% (_____ руб. за куб. м без учета НДС).</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Основными статьями затрат на водоотведение в 2012 году будут являться:</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фонд оплаты труда (___% от общего объема затрат по стадиям производства);</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lastRenderedPageBreak/>
        <w:t>амортизационные отчисления (____%);</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ремонт и техническое обслуживание (____%);</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прямые расходы (____%);</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общехозяйственные расходы (_____%).</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Перекачка сточной жидкости</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 xml:space="preserve">За рассматриваемый период (20____ - 20____ г.г.) стоимость услуг водоотведения (перекачка сточной жидкости) увеличится (снизилась) на _____%, в то же время планируется снижение (увеличение) объема сточной жидкости по сравнению с </w:t>
      </w:r>
      <w:smartTag w:uri="urn:schemas-microsoft-com:office:smarttags" w:element="metricconverter">
        <w:smartTagPr>
          <w:attr w:name="ProductID" w:val="2007 г"/>
        </w:smartTagPr>
        <w:r w:rsidRPr="00B604A6">
          <w:rPr>
            <w:rFonts w:ascii="Times New Roman" w:hAnsi="Times New Roman"/>
            <w:sz w:val="26"/>
            <w:szCs w:val="26"/>
          </w:rPr>
          <w:t>2007 г</w:t>
        </w:r>
      </w:smartTag>
      <w:r w:rsidRPr="00B604A6">
        <w:rPr>
          <w:rFonts w:ascii="Times New Roman" w:hAnsi="Times New Roman"/>
          <w:sz w:val="26"/>
          <w:szCs w:val="26"/>
        </w:rPr>
        <w:t>. на ____%, с 20___ г. - на ____%. Основными статьями увеличения затрат являются:</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амортизационные отчисления - рост по отношению к 2007 году составит ____%;</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фонд оплаты труда - рост по отношению к 2007 году составит ____%;</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 xml:space="preserve">ремонт и техническое обслуживание - рост по отношению к </w:t>
      </w:r>
      <w:smartTag w:uri="urn:schemas-microsoft-com:office:smarttags" w:element="metricconverter">
        <w:smartTagPr>
          <w:attr w:name="ProductID" w:val="2007 г"/>
        </w:smartTagPr>
        <w:r w:rsidRPr="00B604A6">
          <w:rPr>
            <w:rFonts w:ascii="Times New Roman" w:hAnsi="Times New Roman"/>
            <w:sz w:val="26"/>
            <w:szCs w:val="26"/>
          </w:rPr>
          <w:t>2007 г</w:t>
        </w:r>
      </w:smartTag>
      <w:r w:rsidRPr="00B604A6">
        <w:rPr>
          <w:rFonts w:ascii="Times New Roman" w:hAnsi="Times New Roman"/>
          <w:sz w:val="26"/>
          <w:szCs w:val="26"/>
        </w:rPr>
        <w:t>. - ____%;</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 xml:space="preserve">цеховые затраты - рост по отношению к </w:t>
      </w:r>
      <w:smartTag w:uri="urn:schemas-microsoft-com:office:smarttags" w:element="metricconverter">
        <w:smartTagPr>
          <w:attr w:name="ProductID" w:val="2007 г"/>
        </w:smartTagPr>
        <w:r w:rsidRPr="00B604A6">
          <w:rPr>
            <w:rFonts w:ascii="Times New Roman" w:hAnsi="Times New Roman"/>
            <w:sz w:val="26"/>
            <w:szCs w:val="26"/>
          </w:rPr>
          <w:t>2007 г</w:t>
        </w:r>
      </w:smartTag>
      <w:r w:rsidRPr="00B604A6">
        <w:rPr>
          <w:rFonts w:ascii="Times New Roman" w:hAnsi="Times New Roman"/>
          <w:sz w:val="26"/>
          <w:szCs w:val="26"/>
        </w:rPr>
        <w:t>. составит _____%.</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 xml:space="preserve">За анализируемый период структура затрат не претерпит значительных изменений. В </w:t>
      </w:r>
      <w:smartTag w:uri="urn:schemas-microsoft-com:office:smarttags" w:element="metricconverter">
        <w:smartTagPr>
          <w:attr w:name="ProductID" w:val="2007 г"/>
        </w:smartTagPr>
        <w:r w:rsidRPr="00B604A6">
          <w:rPr>
            <w:rFonts w:ascii="Times New Roman" w:hAnsi="Times New Roman"/>
            <w:sz w:val="26"/>
            <w:szCs w:val="26"/>
          </w:rPr>
          <w:t>2007 г</w:t>
        </w:r>
      </w:smartTag>
      <w:r w:rsidRPr="00B604A6">
        <w:rPr>
          <w:rFonts w:ascii="Times New Roman" w:hAnsi="Times New Roman"/>
          <w:sz w:val="26"/>
          <w:szCs w:val="26"/>
        </w:rPr>
        <w:t xml:space="preserve">. основную долю занимали затраты на оплату труда - ___% (в </w:t>
      </w:r>
      <w:smartTag w:uri="urn:schemas-microsoft-com:office:smarttags" w:element="metricconverter">
        <w:smartTagPr>
          <w:attr w:name="ProductID" w:val="2012 г"/>
        </w:smartTagPr>
        <w:r w:rsidRPr="00B604A6">
          <w:rPr>
            <w:rFonts w:ascii="Times New Roman" w:hAnsi="Times New Roman"/>
            <w:sz w:val="26"/>
            <w:szCs w:val="26"/>
          </w:rPr>
          <w:t>2012 г</w:t>
        </w:r>
      </w:smartTag>
      <w:r w:rsidRPr="00B604A6">
        <w:rPr>
          <w:rFonts w:ascii="Times New Roman" w:hAnsi="Times New Roman"/>
          <w:sz w:val="26"/>
          <w:szCs w:val="26"/>
        </w:rPr>
        <w:t xml:space="preserve">. данный показатель составит ---%), в </w:t>
      </w:r>
      <w:smartTag w:uri="urn:schemas-microsoft-com:office:smarttags" w:element="metricconverter">
        <w:smartTagPr>
          <w:attr w:name="ProductID" w:val="2012 г"/>
        </w:smartTagPr>
        <w:r w:rsidRPr="00B604A6">
          <w:rPr>
            <w:rFonts w:ascii="Times New Roman" w:hAnsi="Times New Roman"/>
            <w:sz w:val="26"/>
            <w:szCs w:val="26"/>
          </w:rPr>
          <w:t>2012 г</w:t>
        </w:r>
      </w:smartTag>
      <w:r w:rsidRPr="00B604A6">
        <w:rPr>
          <w:rFonts w:ascii="Times New Roman" w:hAnsi="Times New Roman"/>
          <w:sz w:val="26"/>
          <w:szCs w:val="26"/>
        </w:rPr>
        <w:t xml:space="preserve">. возрастут затраты на ремонт и техническое обслуживание и составят ____% (____% в </w:t>
      </w:r>
      <w:smartTag w:uri="urn:schemas-microsoft-com:office:smarttags" w:element="metricconverter">
        <w:smartTagPr>
          <w:attr w:name="ProductID" w:val="2007 г"/>
        </w:smartTagPr>
        <w:r w:rsidRPr="00B604A6">
          <w:rPr>
            <w:rFonts w:ascii="Times New Roman" w:hAnsi="Times New Roman"/>
            <w:sz w:val="26"/>
            <w:szCs w:val="26"/>
          </w:rPr>
          <w:t>2007 г</w:t>
        </w:r>
      </w:smartTag>
      <w:r w:rsidRPr="00B604A6">
        <w:rPr>
          <w:rFonts w:ascii="Times New Roman" w:hAnsi="Times New Roman"/>
          <w:sz w:val="26"/>
          <w:szCs w:val="26"/>
        </w:rPr>
        <w:t>.).</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Очистка сточной жидкости</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 xml:space="preserve">За рассматриваемый период (2010 - </w:t>
      </w:r>
      <w:smartTag w:uri="urn:schemas-microsoft-com:office:smarttags" w:element="metricconverter">
        <w:smartTagPr>
          <w:attr w:name="ProductID" w:val="2012 г"/>
        </w:smartTagPr>
        <w:r w:rsidRPr="00B604A6">
          <w:rPr>
            <w:rFonts w:ascii="Times New Roman" w:hAnsi="Times New Roman"/>
            <w:sz w:val="26"/>
            <w:szCs w:val="26"/>
          </w:rPr>
          <w:t>2012 г</w:t>
        </w:r>
      </w:smartTag>
      <w:r w:rsidRPr="00B604A6">
        <w:rPr>
          <w:rFonts w:ascii="Times New Roman" w:hAnsi="Times New Roman"/>
          <w:sz w:val="26"/>
          <w:szCs w:val="26"/>
        </w:rPr>
        <w:t xml:space="preserve">.г.) стоимость услуг водоотведения (очистка сточной жидкости) увеличится (снизилась) на ____%, в то же время планируется снижение (увеличение) объема сточной жидкости по сравнению с </w:t>
      </w:r>
      <w:smartTag w:uri="urn:schemas-microsoft-com:office:smarttags" w:element="metricconverter">
        <w:smartTagPr>
          <w:attr w:name="ProductID" w:val="2010 г"/>
        </w:smartTagPr>
        <w:r w:rsidRPr="00B604A6">
          <w:rPr>
            <w:rFonts w:ascii="Times New Roman" w:hAnsi="Times New Roman"/>
            <w:sz w:val="26"/>
            <w:szCs w:val="26"/>
          </w:rPr>
          <w:t>2010 г</w:t>
        </w:r>
      </w:smartTag>
      <w:r w:rsidRPr="00B604A6">
        <w:rPr>
          <w:rFonts w:ascii="Times New Roman" w:hAnsi="Times New Roman"/>
          <w:sz w:val="26"/>
          <w:szCs w:val="26"/>
        </w:rPr>
        <w:t xml:space="preserve">. на ____%, с </w:t>
      </w:r>
      <w:smartTag w:uri="urn:schemas-microsoft-com:office:smarttags" w:element="metricconverter">
        <w:smartTagPr>
          <w:attr w:name="ProductID" w:val="2012 г"/>
        </w:smartTagPr>
        <w:r w:rsidRPr="00B604A6">
          <w:rPr>
            <w:rFonts w:ascii="Times New Roman" w:hAnsi="Times New Roman"/>
            <w:sz w:val="26"/>
            <w:szCs w:val="26"/>
          </w:rPr>
          <w:t>2012 г</w:t>
        </w:r>
      </w:smartTag>
      <w:r w:rsidRPr="00B604A6">
        <w:rPr>
          <w:rFonts w:ascii="Times New Roman" w:hAnsi="Times New Roman"/>
          <w:sz w:val="26"/>
          <w:szCs w:val="26"/>
        </w:rPr>
        <w:t>. - на ____%. Основными статьями увеличения затрат являются:</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электроэнергия - рост по отношению к 2010 году составит _____%;</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 xml:space="preserve">ремонт и техническое обслуживание - рост по отношению к </w:t>
      </w:r>
      <w:smartTag w:uri="urn:schemas-microsoft-com:office:smarttags" w:element="metricconverter">
        <w:smartTagPr>
          <w:attr w:name="ProductID" w:val="2010 г"/>
        </w:smartTagPr>
        <w:r w:rsidRPr="00B604A6">
          <w:rPr>
            <w:rFonts w:ascii="Times New Roman" w:hAnsi="Times New Roman"/>
            <w:sz w:val="26"/>
            <w:szCs w:val="26"/>
          </w:rPr>
          <w:t>2010 г</w:t>
        </w:r>
      </w:smartTag>
      <w:r w:rsidRPr="00B604A6">
        <w:rPr>
          <w:rFonts w:ascii="Times New Roman" w:hAnsi="Times New Roman"/>
          <w:sz w:val="26"/>
          <w:szCs w:val="26"/>
        </w:rPr>
        <w:t>. - _____%;</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 xml:space="preserve">фонд оплаты труда - рост по отношению к </w:t>
      </w:r>
      <w:smartTag w:uri="urn:schemas-microsoft-com:office:smarttags" w:element="metricconverter">
        <w:smartTagPr>
          <w:attr w:name="ProductID" w:val="2010 г"/>
        </w:smartTagPr>
        <w:r w:rsidRPr="00B604A6">
          <w:rPr>
            <w:rFonts w:ascii="Times New Roman" w:hAnsi="Times New Roman"/>
            <w:sz w:val="26"/>
            <w:szCs w:val="26"/>
          </w:rPr>
          <w:t>2010 г</w:t>
        </w:r>
      </w:smartTag>
      <w:r w:rsidRPr="00B604A6">
        <w:rPr>
          <w:rFonts w:ascii="Times New Roman" w:hAnsi="Times New Roman"/>
          <w:sz w:val="26"/>
          <w:szCs w:val="26"/>
        </w:rPr>
        <w:t>. - ____%;</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 xml:space="preserve">отчисления на социальные нужды - рост по отношению к </w:t>
      </w:r>
      <w:smartTag w:uri="urn:schemas-microsoft-com:office:smarttags" w:element="metricconverter">
        <w:smartTagPr>
          <w:attr w:name="ProductID" w:val="2010 г"/>
        </w:smartTagPr>
        <w:r w:rsidRPr="00B604A6">
          <w:rPr>
            <w:rFonts w:ascii="Times New Roman" w:hAnsi="Times New Roman"/>
            <w:sz w:val="26"/>
            <w:szCs w:val="26"/>
          </w:rPr>
          <w:t>2010 г</w:t>
        </w:r>
      </w:smartTag>
      <w:r w:rsidRPr="00B604A6">
        <w:rPr>
          <w:rFonts w:ascii="Times New Roman" w:hAnsi="Times New Roman"/>
          <w:sz w:val="26"/>
          <w:szCs w:val="26"/>
        </w:rPr>
        <w:t>. - _____%;</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 xml:space="preserve">цеховые затраты - рост по отношению к </w:t>
      </w:r>
      <w:smartTag w:uri="urn:schemas-microsoft-com:office:smarttags" w:element="metricconverter">
        <w:smartTagPr>
          <w:attr w:name="ProductID" w:val="2010 г"/>
        </w:smartTagPr>
        <w:r w:rsidRPr="00B604A6">
          <w:rPr>
            <w:rFonts w:ascii="Times New Roman" w:hAnsi="Times New Roman"/>
            <w:sz w:val="26"/>
            <w:szCs w:val="26"/>
          </w:rPr>
          <w:t>2010 г</w:t>
        </w:r>
      </w:smartTag>
      <w:r w:rsidRPr="00B604A6">
        <w:rPr>
          <w:rFonts w:ascii="Times New Roman" w:hAnsi="Times New Roman"/>
          <w:sz w:val="26"/>
          <w:szCs w:val="26"/>
        </w:rPr>
        <w:t>. - ______%.</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В то же время планируется снижение (повышение) затрат по следующим статьям:</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вспомогательные материалы - снижение по отношению к 2010 году составит _____%;</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амортизационные отчисления - снижение по отношению к 2010 году составит ____%.</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 xml:space="preserve">За анализируемый период структура затрат не претерпит значительных изменений. В </w:t>
      </w:r>
      <w:smartTag w:uri="urn:schemas-microsoft-com:office:smarttags" w:element="metricconverter">
        <w:smartTagPr>
          <w:attr w:name="ProductID" w:val="2010 г"/>
        </w:smartTagPr>
        <w:r w:rsidRPr="00B604A6">
          <w:rPr>
            <w:rFonts w:ascii="Times New Roman" w:hAnsi="Times New Roman"/>
            <w:sz w:val="26"/>
            <w:szCs w:val="26"/>
          </w:rPr>
          <w:t>2010 г</w:t>
        </w:r>
      </w:smartTag>
      <w:r w:rsidRPr="00B604A6">
        <w:rPr>
          <w:rFonts w:ascii="Times New Roman" w:hAnsi="Times New Roman"/>
          <w:sz w:val="26"/>
          <w:szCs w:val="26"/>
        </w:rPr>
        <w:t xml:space="preserve">. основную долю занимали затраты на оплату труда - _____% (в </w:t>
      </w:r>
      <w:smartTag w:uri="urn:schemas-microsoft-com:office:smarttags" w:element="metricconverter">
        <w:smartTagPr>
          <w:attr w:name="ProductID" w:val="2012 г"/>
        </w:smartTagPr>
        <w:r w:rsidRPr="00B604A6">
          <w:rPr>
            <w:rFonts w:ascii="Times New Roman" w:hAnsi="Times New Roman"/>
            <w:sz w:val="26"/>
            <w:szCs w:val="26"/>
          </w:rPr>
          <w:t>2012 г</w:t>
        </w:r>
      </w:smartTag>
      <w:r w:rsidRPr="00B604A6">
        <w:rPr>
          <w:rFonts w:ascii="Times New Roman" w:hAnsi="Times New Roman"/>
          <w:sz w:val="26"/>
          <w:szCs w:val="26"/>
        </w:rPr>
        <w:t xml:space="preserve">. данный показатель составит ___%), в 20___ г. возрастут (снизятся) затраты на цеховые расходы и составят ____% (____% в </w:t>
      </w:r>
      <w:smartTag w:uri="urn:schemas-microsoft-com:office:smarttags" w:element="metricconverter">
        <w:smartTagPr>
          <w:attr w:name="ProductID" w:val="2010 г"/>
        </w:smartTagPr>
        <w:r w:rsidRPr="00B604A6">
          <w:rPr>
            <w:rFonts w:ascii="Times New Roman" w:hAnsi="Times New Roman"/>
            <w:sz w:val="26"/>
            <w:szCs w:val="26"/>
          </w:rPr>
          <w:t>2010 г</w:t>
        </w:r>
      </w:smartTag>
      <w:r w:rsidRPr="00B604A6">
        <w:rPr>
          <w:rFonts w:ascii="Times New Roman" w:hAnsi="Times New Roman"/>
          <w:sz w:val="26"/>
          <w:szCs w:val="26"/>
        </w:rPr>
        <w:t>.), снизятся (возрастут) амортизационные отчисления с ____% в 2010 году до _____% в 2012 году.</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Транспортировка сточной жидкости</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 xml:space="preserve">За рассматриваемый период (2010 - </w:t>
      </w:r>
      <w:smartTag w:uri="urn:schemas-microsoft-com:office:smarttags" w:element="metricconverter">
        <w:smartTagPr>
          <w:attr w:name="ProductID" w:val="2012 г"/>
        </w:smartTagPr>
        <w:r w:rsidRPr="00B604A6">
          <w:rPr>
            <w:rFonts w:ascii="Times New Roman" w:hAnsi="Times New Roman"/>
            <w:sz w:val="26"/>
            <w:szCs w:val="26"/>
          </w:rPr>
          <w:t>2012 г</w:t>
        </w:r>
      </w:smartTag>
      <w:r w:rsidRPr="00B604A6">
        <w:rPr>
          <w:rFonts w:ascii="Times New Roman" w:hAnsi="Times New Roman"/>
          <w:sz w:val="26"/>
          <w:szCs w:val="26"/>
        </w:rPr>
        <w:t xml:space="preserve">.г.) стоимость услуг водоотведения (транспортировка сточной жидкости) увеличится (снизилась) в ____ раза, в то же время планируется снижение (повышение) объема сточной жидкости по сравнению </w:t>
      </w:r>
      <w:r w:rsidRPr="00B604A6">
        <w:rPr>
          <w:rFonts w:ascii="Times New Roman" w:hAnsi="Times New Roman"/>
          <w:sz w:val="26"/>
          <w:szCs w:val="26"/>
        </w:rPr>
        <w:lastRenderedPageBreak/>
        <w:t xml:space="preserve">с </w:t>
      </w:r>
      <w:smartTag w:uri="urn:schemas-microsoft-com:office:smarttags" w:element="metricconverter">
        <w:smartTagPr>
          <w:attr w:name="ProductID" w:val="2010 г"/>
        </w:smartTagPr>
        <w:r w:rsidRPr="00B604A6">
          <w:rPr>
            <w:rFonts w:ascii="Times New Roman" w:hAnsi="Times New Roman"/>
            <w:sz w:val="26"/>
            <w:szCs w:val="26"/>
          </w:rPr>
          <w:t>2010 г</w:t>
        </w:r>
      </w:smartTag>
      <w:r w:rsidRPr="00B604A6">
        <w:rPr>
          <w:rFonts w:ascii="Times New Roman" w:hAnsi="Times New Roman"/>
          <w:sz w:val="26"/>
          <w:szCs w:val="26"/>
        </w:rPr>
        <w:t>. на __%, с 200__ г. - на ___%. Основными статьями увеличения затрат являются:</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электроэнергия - рост по отношению к 2010 году составит ______%;</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 xml:space="preserve">затраты на теплоснабжение - появятся затраты на теплоснабжение, отсутствующие на протяжении 2010 - </w:t>
      </w:r>
      <w:smartTag w:uri="urn:schemas-microsoft-com:office:smarttags" w:element="metricconverter">
        <w:smartTagPr>
          <w:attr w:name="ProductID" w:val="2012 г"/>
        </w:smartTagPr>
        <w:r w:rsidRPr="00B604A6">
          <w:rPr>
            <w:rFonts w:ascii="Times New Roman" w:hAnsi="Times New Roman"/>
            <w:sz w:val="26"/>
            <w:szCs w:val="26"/>
          </w:rPr>
          <w:t>2012 г</w:t>
        </w:r>
      </w:smartTag>
      <w:r w:rsidRPr="00B604A6">
        <w:rPr>
          <w:rFonts w:ascii="Times New Roman" w:hAnsi="Times New Roman"/>
          <w:sz w:val="26"/>
          <w:szCs w:val="26"/>
        </w:rPr>
        <w:t>.г., и составят ______ тыс. руб.;</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 xml:space="preserve">ремонт и техническое обслуживание - данная статья затрат увеличится в период с 2010 по </w:t>
      </w:r>
      <w:smartTag w:uri="urn:schemas-microsoft-com:office:smarttags" w:element="metricconverter">
        <w:smartTagPr>
          <w:attr w:name="ProductID" w:val="2012 г"/>
        </w:smartTagPr>
        <w:r w:rsidRPr="00B604A6">
          <w:rPr>
            <w:rFonts w:ascii="Times New Roman" w:hAnsi="Times New Roman"/>
            <w:sz w:val="26"/>
            <w:szCs w:val="26"/>
          </w:rPr>
          <w:t>2012 г</w:t>
        </w:r>
      </w:smartTag>
      <w:r w:rsidRPr="00B604A6">
        <w:rPr>
          <w:rFonts w:ascii="Times New Roman" w:hAnsi="Times New Roman"/>
          <w:sz w:val="26"/>
          <w:szCs w:val="26"/>
        </w:rPr>
        <w:t>.г. в ____ раза;</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 xml:space="preserve">фонд оплаты труда - рост по отношению к </w:t>
      </w:r>
      <w:smartTag w:uri="urn:schemas-microsoft-com:office:smarttags" w:element="metricconverter">
        <w:smartTagPr>
          <w:attr w:name="ProductID" w:val="2010 г"/>
        </w:smartTagPr>
        <w:r w:rsidRPr="00B604A6">
          <w:rPr>
            <w:rFonts w:ascii="Times New Roman" w:hAnsi="Times New Roman"/>
            <w:sz w:val="26"/>
            <w:szCs w:val="26"/>
          </w:rPr>
          <w:t>2010 г</w:t>
        </w:r>
      </w:smartTag>
      <w:r w:rsidRPr="00B604A6">
        <w:rPr>
          <w:rFonts w:ascii="Times New Roman" w:hAnsi="Times New Roman"/>
          <w:sz w:val="26"/>
          <w:szCs w:val="26"/>
        </w:rPr>
        <w:t>. - ____%;</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 xml:space="preserve">отчисления на социальные нужды - рост по отношению к </w:t>
      </w:r>
      <w:smartTag w:uri="urn:schemas-microsoft-com:office:smarttags" w:element="metricconverter">
        <w:smartTagPr>
          <w:attr w:name="ProductID" w:val="2010 г"/>
        </w:smartTagPr>
        <w:r w:rsidRPr="00B604A6">
          <w:rPr>
            <w:rFonts w:ascii="Times New Roman" w:hAnsi="Times New Roman"/>
            <w:sz w:val="26"/>
            <w:szCs w:val="26"/>
          </w:rPr>
          <w:t>2010 г</w:t>
        </w:r>
      </w:smartTag>
      <w:r w:rsidRPr="00B604A6">
        <w:rPr>
          <w:rFonts w:ascii="Times New Roman" w:hAnsi="Times New Roman"/>
          <w:sz w:val="26"/>
          <w:szCs w:val="26"/>
        </w:rPr>
        <w:t>. - ____%;</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 xml:space="preserve">цеховые затраты - данная статья затрат увеличится в период с 2010 по </w:t>
      </w:r>
      <w:smartTag w:uri="urn:schemas-microsoft-com:office:smarttags" w:element="metricconverter">
        <w:smartTagPr>
          <w:attr w:name="ProductID" w:val="2012 г"/>
        </w:smartTagPr>
        <w:r w:rsidRPr="00B604A6">
          <w:rPr>
            <w:rFonts w:ascii="Times New Roman" w:hAnsi="Times New Roman"/>
            <w:sz w:val="26"/>
            <w:szCs w:val="26"/>
          </w:rPr>
          <w:t>2012 г</w:t>
        </w:r>
      </w:smartTag>
      <w:r w:rsidRPr="00B604A6">
        <w:rPr>
          <w:rFonts w:ascii="Times New Roman" w:hAnsi="Times New Roman"/>
          <w:sz w:val="26"/>
          <w:szCs w:val="26"/>
        </w:rPr>
        <w:t>.г. в _____ раза.</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В то же время планируется уменьшение затрат по следующей статье:</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амортизационные отчисления - снижение составит по отношению к 2010 году ___%.</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 xml:space="preserve">Анализ сметы затрат на услуги водоотведения за 2010 - </w:t>
      </w:r>
      <w:smartTag w:uri="urn:schemas-microsoft-com:office:smarttags" w:element="metricconverter">
        <w:smartTagPr>
          <w:attr w:name="ProductID" w:val="2012 г"/>
        </w:smartTagPr>
        <w:r w:rsidRPr="00B604A6">
          <w:rPr>
            <w:rFonts w:ascii="Times New Roman" w:hAnsi="Times New Roman"/>
            <w:sz w:val="26"/>
            <w:szCs w:val="26"/>
          </w:rPr>
          <w:t>2012 г</w:t>
        </w:r>
      </w:smartTag>
      <w:r w:rsidRPr="00B604A6">
        <w:rPr>
          <w:rFonts w:ascii="Times New Roman" w:hAnsi="Times New Roman"/>
          <w:sz w:val="26"/>
          <w:szCs w:val="26"/>
        </w:rPr>
        <w:t xml:space="preserve">.г. в соответствии с </w:t>
      </w:r>
      <w:hyperlink r:id="rId27" w:history="1">
        <w:r w:rsidRPr="00B604A6">
          <w:rPr>
            <w:rFonts w:ascii="Times New Roman" w:hAnsi="Times New Roman"/>
            <w:color w:val="0000FF"/>
            <w:sz w:val="26"/>
            <w:szCs w:val="26"/>
          </w:rPr>
          <w:t xml:space="preserve">табл. </w:t>
        </w:r>
      </w:hyperlink>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 xml:space="preserve">За анализируемый период структура затрат претерпит изменения </w:t>
      </w:r>
      <w:hyperlink r:id="rId28" w:history="1"/>
      <w:r w:rsidRPr="00B604A6">
        <w:rPr>
          <w:rFonts w:ascii="Times New Roman" w:hAnsi="Times New Roman"/>
          <w:sz w:val="26"/>
          <w:szCs w:val="26"/>
        </w:rPr>
        <w:t xml:space="preserve">. В </w:t>
      </w:r>
      <w:smartTag w:uri="urn:schemas-microsoft-com:office:smarttags" w:element="metricconverter">
        <w:smartTagPr>
          <w:attr w:name="ProductID" w:val="2010 г"/>
        </w:smartTagPr>
        <w:r w:rsidRPr="00B604A6">
          <w:rPr>
            <w:rFonts w:ascii="Times New Roman" w:hAnsi="Times New Roman"/>
            <w:sz w:val="26"/>
            <w:szCs w:val="26"/>
          </w:rPr>
          <w:t>2010 г</w:t>
        </w:r>
      </w:smartTag>
      <w:r w:rsidRPr="00B604A6">
        <w:rPr>
          <w:rFonts w:ascii="Times New Roman" w:hAnsi="Times New Roman"/>
          <w:sz w:val="26"/>
          <w:szCs w:val="26"/>
        </w:rPr>
        <w:t xml:space="preserve">. основную долю занимали затраты на оплату труда - ------% (в </w:t>
      </w:r>
      <w:smartTag w:uri="urn:schemas-microsoft-com:office:smarttags" w:element="metricconverter">
        <w:smartTagPr>
          <w:attr w:name="ProductID" w:val="2012 г"/>
        </w:smartTagPr>
        <w:r w:rsidRPr="00B604A6">
          <w:rPr>
            <w:rFonts w:ascii="Times New Roman" w:hAnsi="Times New Roman"/>
            <w:sz w:val="26"/>
            <w:szCs w:val="26"/>
          </w:rPr>
          <w:t>2012 г</w:t>
        </w:r>
      </w:smartTag>
      <w:r w:rsidRPr="00B604A6">
        <w:rPr>
          <w:rFonts w:ascii="Times New Roman" w:hAnsi="Times New Roman"/>
          <w:sz w:val="26"/>
          <w:szCs w:val="26"/>
        </w:rPr>
        <w:t xml:space="preserve">. данный показатель составит ____%), в </w:t>
      </w:r>
      <w:smartTag w:uri="urn:schemas-microsoft-com:office:smarttags" w:element="metricconverter">
        <w:smartTagPr>
          <w:attr w:name="ProductID" w:val="2012 г"/>
        </w:smartTagPr>
        <w:r w:rsidRPr="00B604A6">
          <w:rPr>
            <w:rFonts w:ascii="Times New Roman" w:hAnsi="Times New Roman"/>
            <w:sz w:val="26"/>
            <w:szCs w:val="26"/>
          </w:rPr>
          <w:t>2012 г</w:t>
        </w:r>
      </w:smartTag>
      <w:r w:rsidRPr="00B604A6">
        <w:rPr>
          <w:rFonts w:ascii="Times New Roman" w:hAnsi="Times New Roman"/>
          <w:sz w:val="26"/>
          <w:szCs w:val="26"/>
        </w:rPr>
        <w:t>. основную долю займут затраты на теплоснабжение - ___%, снизятся амортизационные отчисления с ____% в 2010 году до ___% в 2012 году.</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p>
    <w:p w:rsidR="00CA1F36" w:rsidRPr="00B604A6" w:rsidRDefault="00CA1F36" w:rsidP="00B604A6">
      <w:pPr>
        <w:autoSpaceDE w:val="0"/>
        <w:autoSpaceDN w:val="0"/>
        <w:adjustRightInd w:val="0"/>
        <w:spacing w:after="0" w:line="240" w:lineRule="auto"/>
        <w:ind w:firstLine="709"/>
        <w:jc w:val="center"/>
        <w:outlineLvl w:val="4"/>
        <w:rPr>
          <w:rFonts w:ascii="Times New Roman" w:hAnsi="Times New Roman"/>
          <w:sz w:val="26"/>
          <w:szCs w:val="26"/>
        </w:rPr>
      </w:pPr>
      <w:r w:rsidRPr="00B604A6">
        <w:rPr>
          <w:rFonts w:ascii="Times New Roman" w:hAnsi="Times New Roman"/>
          <w:sz w:val="26"/>
          <w:szCs w:val="26"/>
        </w:rPr>
        <w:t>Проблемы эксплуатации систем в разрезе:</w:t>
      </w:r>
    </w:p>
    <w:p w:rsidR="00CA1F36" w:rsidRPr="00B604A6" w:rsidRDefault="00CA1F36" w:rsidP="00B604A6">
      <w:pPr>
        <w:autoSpaceDE w:val="0"/>
        <w:autoSpaceDN w:val="0"/>
        <w:adjustRightInd w:val="0"/>
        <w:spacing w:after="0" w:line="240" w:lineRule="auto"/>
        <w:ind w:firstLine="709"/>
        <w:jc w:val="center"/>
        <w:rPr>
          <w:rFonts w:ascii="Times New Roman" w:hAnsi="Times New Roman"/>
          <w:sz w:val="26"/>
          <w:szCs w:val="26"/>
        </w:rPr>
      </w:pPr>
      <w:r w:rsidRPr="00B604A6">
        <w:rPr>
          <w:rFonts w:ascii="Times New Roman" w:hAnsi="Times New Roman"/>
          <w:sz w:val="26"/>
          <w:szCs w:val="26"/>
        </w:rPr>
        <w:t>надежность, качество, стоимость (доступность для</w:t>
      </w:r>
    </w:p>
    <w:p w:rsidR="00CA1F36" w:rsidRPr="00B604A6" w:rsidRDefault="00CA1F36" w:rsidP="00B604A6">
      <w:pPr>
        <w:autoSpaceDE w:val="0"/>
        <w:autoSpaceDN w:val="0"/>
        <w:adjustRightInd w:val="0"/>
        <w:spacing w:after="0" w:line="240" w:lineRule="auto"/>
        <w:ind w:firstLine="709"/>
        <w:jc w:val="center"/>
        <w:rPr>
          <w:rFonts w:ascii="Times New Roman" w:hAnsi="Times New Roman"/>
          <w:sz w:val="26"/>
          <w:szCs w:val="26"/>
        </w:rPr>
      </w:pPr>
      <w:r w:rsidRPr="00B604A6">
        <w:rPr>
          <w:rFonts w:ascii="Times New Roman" w:hAnsi="Times New Roman"/>
          <w:sz w:val="26"/>
          <w:szCs w:val="26"/>
        </w:rPr>
        <w:t>потребителей), экологичность</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Инженерно-технический анализ выявил следующие основные технические проблемы эксплуатации сетей и сооружений водоотведения:</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старение сетей водоотведения, увеличение протяженности сетей с износом до 100%;</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рост аварий, связанных с износом коллекторов, построенных из железобетонных труб и тюбингов, вследствие завершения срока службы и газовой коррозии;</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значительное увеличение объемов работ по замене насосного оборудования и запорной арматуры на канализационных насосных станциях;</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недостаточная пропускная способность сетей водоотведения в районах уплотнения застройки;</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неорганизованное поступление ливневых, талых и дренажных вод в хозяйственно-бытовую систему водоотведения;</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попадание ненормативно очищенных производственных сточных вод от промышленных предприятий, от предприятий общепита в сети водоотведения ввиду отсутствия локальных очистных сооружений.</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Для обоснования технических мероприятий комплексного развития систем водоотведения произведена группировка проблем эксплуатации по следующим системным критериям:</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надежность;</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качество, экологическая безопасность;</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стоимость (доступность для потребителя).</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lastRenderedPageBreak/>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Надежность (вероятность безотказной работы, коэффициент готовности)</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Для целей комплексного развития систем водоотведения главным интегральным критерием эффективности выступает надежность функционирования сетей.</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Основные показатели:</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аварийность на трубопроводах - ___ ед./км;</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индекс реконструируемых сетей - 0 ед./км.</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С учетом данных показателей сформированы мероприятия настоящей Программы:</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реконструкция и новое строительство сетей водоотведения;</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строительство и модернизация канализационных насосных станций с применением телеметрии, частотного регулирования и современного насосного оборудования.</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Качество, экологическая безопасность</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Качество услуг водоотведения определяется условиями договора и гарантирует бесперебойность их предоставления, а также соответствие стандартам и нормативам ПДС в водоем.</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перебои в водоотведении;</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частота отказов в услуге водоотведения;</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отсутствие протечек и запаха.</w:t>
      </w:r>
    </w:p>
    <w:p w:rsidR="00CA1F36" w:rsidRPr="002233F0" w:rsidRDefault="00CA1F36">
      <w:pPr>
        <w:autoSpaceDE w:val="0"/>
        <w:autoSpaceDN w:val="0"/>
        <w:adjustRightInd w:val="0"/>
        <w:spacing w:after="0" w:line="240" w:lineRule="auto"/>
        <w:jc w:val="right"/>
        <w:outlineLvl w:val="5"/>
        <w:rPr>
          <w:rFonts w:ascii="Times New Roman" w:hAnsi="Times New Roman"/>
          <w:sz w:val="26"/>
          <w:szCs w:val="26"/>
        </w:rPr>
      </w:pPr>
      <w:r w:rsidRPr="002233F0">
        <w:rPr>
          <w:rFonts w:ascii="Times New Roman" w:hAnsi="Times New Roman"/>
          <w:sz w:val="26"/>
          <w:szCs w:val="26"/>
        </w:rPr>
        <w:t xml:space="preserve">Таблица </w:t>
      </w:r>
      <w:r>
        <w:rPr>
          <w:rFonts w:ascii="Times New Roman" w:hAnsi="Times New Roman"/>
          <w:sz w:val="26"/>
          <w:szCs w:val="26"/>
        </w:rPr>
        <w:t>46</w:t>
      </w:r>
    </w:p>
    <w:p w:rsidR="00CA1F36" w:rsidRPr="002233F0" w:rsidRDefault="00CA1F36">
      <w:pPr>
        <w:autoSpaceDE w:val="0"/>
        <w:autoSpaceDN w:val="0"/>
        <w:adjustRightInd w:val="0"/>
        <w:spacing w:after="0" w:line="240" w:lineRule="auto"/>
        <w:rPr>
          <w:rFonts w:ascii="Times New Roman" w:hAnsi="Times New Roman"/>
          <w:sz w:val="26"/>
          <w:szCs w:val="26"/>
        </w:rPr>
      </w:pPr>
    </w:p>
    <w:p w:rsidR="00CA1F36" w:rsidRPr="00B604A6" w:rsidRDefault="00CA1F36">
      <w:pPr>
        <w:pStyle w:val="ConsPlusTitle"/>
        <w:widowControl/>
        <w:jc w:val="center"/>
        <w:rPr>
          <w:rFonts w:ascii="Times New Roman" w:hAnsi="Times New Roman" w:cs="Times New Roman"/>
          <w:b w:val="0"/>
          <w:sz w:val="26"/>
          <w:szCs w:val="26"/>
        </w:rPr>
      </w:pPr>
      <w:r w:rsidRPr="00B604A6">
        <w:rPr>
          <w:rFonts w:ascii="Times New Roman" w:hAnsi="Times New Roman" w:cs="Times New Roman"/>
          <w:b w:val="0"/>
          <w:sz w:val="26"/>
          <w:szCs w:val="26"/>
        </w:rPr>
        <w:t>Параметры оценки качества предоставляемых</w:t>
      </w:r>
    </w:p>
    <w:p w:rsidR="00CA1F36" w:rsidRPr="00B604A6" w:rsidRDefault="00CA1F36">
      <w:pPr>
        <w:pStyle w:val="ConsPlusTitle"/>
        <w:widowControl/>
        <w:jc w:val="center"/>
        <w:rPr>
          <w:rFonts w:ascii="Times New Roman" w:hAnsi="Times New Roman" w:cs="Times New Roman"/>
          <w:b w:val="0"/>
          <w:sz w:val="26"/>
          <w:szCs w:val="26"/>
        </w:rPr>
      </w:pPr>
      <w:r w:rsidRPr="00B604A6">
        <w:rPr>
          <w:rFonts w:ascii="Times New Roman" w:hAnsi="Times New Roman" w:cs="Times New Roman"/>
          <w:b w:val="0"/>
          <w:sz w:val="26"/>
          <w:szCs w:val="26"/>
        </w:rPr>
        <w:t>услуг водоотведения</w:t>
      </w:r>
    </w:p>
    <w:p w:rsidR="00CA1F36" w:rsidRPr="002233F0" w:rsidRDefault="00CA1F36">
      <w:pPr>
        <w:autoSpaceDE w:val="0"/>
        <w:autoSpaceDN w:val="0"/>
        <w:adjustRightInd w:val="0"/>
        <w:spacing w:after="0" w:line="240" w:lineRule="auto"/>
        <w:jc w:val="both"/>
        <w:rPr>
          <w:rFonts w:ascii="Times New Roman" w:hAnsi="Times New Roman"/>
          <w:sz w:val="26"/>
          <w:szCs w:val="26"/>
        </w:rPr>
      </w:pPr>
    </w:p>
    <w:tbl>
      <w:tblPr>
        <w:tblW w:w="9356" w:type="dxa"/>
        <w:tblInd w:w="70" w:type="dxa"/>
        <w:tblLayout w:type="fixed"/>
        <w:tblCellMar>
          <w:left w:w="70" w:type="dxa"/>
          <w:right w:w="70" w:type="dxa"/>
        </w:tblCellMar>
        <w:tblLook w:val="0000" w:firstRow="0" w:lastRow="0" w:firstColumn="0" w:lastColumn="0" w:noHBand="0" w:noVBand="0"/>
      </w:tblPr>
      <w:tblGrid>
        <w:gridCol w:w="3686"/>
        <w:gridCol w:w="5670"/>
      </w:tblGrid>
      <w:tr w:rsidR="00CA1F36" w:rsidRPr="002233F0">
        <w:trPr>
          <w:cantSplit/>
          <w:trHeight w:val="360"/>
        </w:trPr>
        <w:tc>
          <w:tcPr>
            <w:tcW w:w="3686"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Нормативные параметры   </w:t>
            </w:r>
            <w:r w:rsidRPr="002233F0">
              <w:rPr>
                <w:rFonts w:ascii="Times New Roman" w:hAnsi="Times New Roman" w:cs="Times New Roman"/>
                <w:sz w:val="26"/>
                <w:szCs w:val="26"/>
              </w:rPr>
              <w:br/>
              <w:t xml:space="preserve">качества          </w:t>
            </w:r>
          </w:p>
        </w:tc>
        <w:tc>
          <w:tcPr>
            <w:tcW w:w="567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Допустимый период и показатели нарушения </w:t>
            </w:r>
            <w:r w:rsidRPr="002233F0">
              <w:rPr>
                <w:rFonts w:ascii="Times New Roman" w:hAnsi="Times New Roman" w:cs="Times New Roman"/>
                <w:sz w:val="26"/>
                <w:szCs w:val="26"/>
              </w:rPr>
              <w:br/>
              <w:t xml:space="preserve">(снижения) параметров качества      </w:t>
            </w:r>
          </w:p>
        </w:tc>
      </w:tr>
      <w:tr w:rsidR="00CA1F36" w:rsidRPr="002233F0">
        <w:trPr>
          <w:cantSplit/>
          <w:trHeight w:val="600"/>
        </w:trPr>
        <w:tc>
          <w:tcPr>
            <w:tcW w:w="3686" w:type="dxa"/>
            <w:tcBorders>
              <w:top w:val="single" w:sz="6" w:space="0" w:color="auto"/>
              <w:left w:val="single" w:sz="6" w:space="0" w:color="auto"/>
              <w:bottom w:val="single" w:sz="6" w:space="0" w:color="auto"/>
              <w:right w:val="single" w:sz="6" w:space="0" w:color="auto"/>
            </w:tcBorders>
          </w:tcPr>
          <w:p w:rsidR="00CA1F36" w:rsidRPr="002233F0" w:rsidRDefault="00CA1F36" w:rsidP="00244860">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Бесперебойное </w:t>
            </w:r>
            <w:r w:rsidRPr="002233F0">
              <w:rPr>
                <w:rFonts w:ascii="Times New Roman" w:hAnsi="Times New Roman" w:cs="Times New Roman"/>
                <w:sz w:val="26"/>
                <w:szCs w:val="26"/>
              </w:rPr>
              <w:t xml:space="preserve">круглосуточное             </w:t>
            </w:r>
            <w:r w:rsidRPr="002233F0">
              <w:rPr>
                <w:rFonts w:ascii="Times New Roman" w:hAnsi="Times New Roman" w:cs="Times New Roman"/>
                <w:sz w:val="26"/>
                <w:szCs w:val="26"/>
              </w:rPr>
              <w:br/>
              <w:t xml:space="preserve">водоотведение в течение года                       </w:t>
            </w:r>
          </w:p>
        </w:tc>
        <w:tc>
          <w:tcPr>
            <w:tcW w:w="5670" w:type="dxa"/>
            <w:tcBorders>
              <w:top w:val="single" w:sz="6" w:space="0" w:color="auto"/>
              <w:left w:val="single" w:sz="6" w:space="0" w:color="auto"/>
              <w:bottom w:val="single" w:sz="6" w:space="0" w:color="auto"/>
              <w:right w:val="single" w:sz="6" w:space="0" w:color="auto"/>
            </w:tcBorders>
          </w:tcPr>
          <w:p w:rsidR="00CA1F36" w:rsidRPr="002233F0" w:rsidRDefault="00CA1F36" w:rsidP="00244860">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а) плановый - не более 8 часов в течение дного месяца                             </w:t>
            </w:r>
            <w:r w:rsidRPr="002233F0">
              <w:rPr>
                <w:rFonts w:ascii="Times New Roman" w:hAnsi="Times New Roman" w:cs="Times New Roman"/>
                <w:sz w:val="26"/>
                <w:szCs w:val="26"/>
              </w:rPr>
              <w:br/>
              <w:t>б) при аварии - не более 8 часов в течение</w:t>
            </w:r>
            <w:r w:rsidRPr="002233F0">
              <w:rPr>
                <w:rFonts w:ascii="Times New Roman" w:hAnsi="Times New Roman" w:cs="Times New Roman"/>
                <w:sz w:val="26"/>
                <w:szCs w:val="26"/>
              </w:rPr>
              <w:br/>
              <w:t xml:space="preserve">одного месяца                             </w:t>
            </w:r>
          </w:p>
        </w:tc>
      </w:tr>
      <w:tr w:rsidR="00CA1F36" w:rsidRPr="002233F0">
        <w:trPr>
          <w:cantSplit/>
          <w:trHeight w:val="360"/>
        </w:trPr>
        <w:tc>
          <w:tcPr>
            <w:tcW w:w="3686"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Экологическая безопасность </w:t>
            </w:r>
            <w:r w:rsidRPr="002233F0">
              <w:rPr>
                <w:rFonts w:ascii="Times New Roman" w:hAnsi="Times New Roman" w:cs="Times New Roman"/>
                <w:sz w:val="26"/>
                <w:szCs w:val="26"/>
              </w:rPr>
              <w:br/>
              <w:t xml:space="preserve">сточных вод                </w:t>
            </w:r>
          </w:p>
        </w:tc>
        <w:tc>
          <w:tcPr>
            <w:tcW w:w="5670" w:type="dxa"/>
            <w:tcBorders>
              <w:top w:val="single" w:sz="6" w:space="0" w:color="auto"/>
              <w:left w:val="single" w:sz="6" w:space="0" w:color="auto"/>
              <w:bottom w:val="single" w:sz="6" w:space="0" w:color="auto"/>
              <w:right w:val="single" w:sz="6" w:space="0" w:color="auto"/>
            </w:tcBorders>
          </w:tcPr>
          <w:p w:rsidR="00CA1F36" w:rsidRPr="002233F0" w:rsidRDefault="00CA1F36">
            <w:pPr>
              <w:pStyle w:val="ConsPlusCell"/>
              <w:widowControl/>
              <w:rPr>
                <w:rFonts w:ascii="Times New Roman" w:hAnsi="Times New Roman" w:cs="Times New Roman"/>
                <w:sz w:val="26"/>
                <w:szCs w:val="26"/>
              </w:rPr>
            </w:pPr>
            <w:r w:rsidRPr="002233F0">
              <w:rPr>
                <w:rFonts w:ascii="Times New Roman" w:hAnsi="Times New Roman" w:cs="Times New Roman"/>
                <w:sz w:val="26"/>
                <w:szCs w:val="26"/>
              </w:rPr>
              <w:t xml:space="preserve">Не допускается превышение ПДВ в сточных   </w:t>
            </w:r>
            <w:r w:rsidRPr="002233F0">
              <w:rPr>
                <w:rFonts w:ascii="Times New Roman" w:hAnsi="Times New Roman" w:cs="Times New Roman"/>
                <w:sz w:val="26"/>
                <w:szCs w:val="26"/>
              </w:rPr>
              <w:br/>
              <w:t>водах, превышение ПДК в природных водоемах</w:t>
            </w:r>
          </w:p>
        </w:tc>
      </w:tr>
    </w:tbl>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Основные показатели:</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соответствие качества очищенных сточных вод нормам ПДС -___%;</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доля стоков, подвергающихся очистке, - ____%.</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С учетом данных показателей сформированы мероприятия настоящей Программы:</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 xml:space="preserve">Программой предусмотрена модернизация очистных сооружений КОС, так как существующая технология очистки стоков и состав сооружений не </w:t>
      </w:r>
      <w:r w:rsidRPr="00B604A6">
        <w:rPr>
          <w:rFonts w:ascii="Times New Roman" w:hAnsi="Times New Roman"/>
          <w:sz w:val="26"/>
          <w:szCs w:val="26"/>
        </w:rPr>
        <w:lastRenderedPageBreak/>
        <w:t>обеспечивают требуемую степень очистки в соответствии с целевыми показателями качества воды в водных объектах.</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Стоимость (доступность для потребителей)</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Оценка доступности для потребителей основана на сопоставлении тарифа на услуги водоотведения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При уст</w:t>
      </w:r>
      <w:r>
        <w:rPr>
          <w:rFonts w:ascii="Times New Roman" w:hAnsi="Times New Roman"/>
          <w:sz w:val="26"/>
          <w:szCs w:val="26"/>
        </w:rPr>
        <w:t xml:space="preserve">ановленном на территории МО </w:t>
      </w:r>
      <w:r>
        <w:rPr>
          <w:rFonts w:ascii="Times New Roman" w:hAnsi="Times New Roman"/>
          <w:sz w:val="26"/>
          <w:szCs w:val="26"/>
          <w:u w:val="single"/>
        </w:rPr>
        <w:t>Вершино-Биджинский сельсовет</w:t>
      </w:r>
      <w:r w:rsidRPr="00B604A6">
        <w:rPr>
          <w:rFonts w:ascii="Times New Roman" w:hAnsi="Times New Roman"/>
          <w:sz w:val="26"/>
          <w:szCs w:val="26"/>
        </w:rPr>
        <w:t xml:space="preserve"> тарифе на услуги по водоотведению для населения с ______ г. (_____ руб./куб. м с учетом НДС), нормативе на услуги по водоотведению на 1 человека в месяц (_____ куб. м/чел.), а также установленном с ______ г. региональном стандарте стоимости ЖКУ мун</w:t>
      </w:r>
      <w:r>
        <w:rPr>
          <w:rFonts w:ascii="Times New Roman" w:hAnsi="Times New Roman"/>
          <w:sz w:val="26"/>
          <w:szCs w:val="26"/>
        </w:rPr>
        <w:t xml:space="preserve">иципального образования МО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w:t>
      </w:r>
      <w:r w:rsidRPr="00B604A6">
        <w:rPr>
          <w:rFonts w:ascii="Times New Roman" w:hAnsi="Times New Roman"/>
          <w:sz w:val="26"/>
          <w:szCs w:val="26"/>
        </w:rPr>
        <w:t xml:space="preserve"> на одиноко проживающего гражданина (______ руб./мес.) доля платы за услуги водоотведения в Стандарте стоимости ЖКУ составляет ____%.</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Максимально допустимые расходы на оплату жилого помещения и коммунальных услуг для потребителей __________ в 2012 году на 1 человека составят ______ руб./мес. с учетом прогнозного среднедушевого дохода населения в месяц в 2012 году (____ руб./чел.) и федерального стандарта максимально допустимой доли расходов граждан на оплату жилого помещения и коммунальных услуг в совокупном доходе семьи (22%).</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Максимально допустимый размер платы за услуги водоотв</w:t>
      </w:r>
      <w:r>
        <w:rPr>
          <w:rFonts w:ascii="Times New Roman" w:hAnsi="Times New Roman"/>
          <w:sz w:val="26"/>
          <w:szCs w:val="26"/>
        </w:rPr>
        <w:t xml:space="preserve">едения для потребителей МО </w:t>
      </w:r>
      <w:r>
        <w:rPr>
          <w:rFonts w:ascii="Times New Roman" w:hAnsi="Times New Roman"/>
          <w:sz w:val="26"/>
          <w:szCs w:val="26"/>
          <w:u w:val="single"/>
        </w:rPr>
        <w:t>Вершино-Биджинский сельсовет</w:t>
      </w:r>
      <w:r w:rsidRPr="00B604A6">
        <w:rPr>
          <w:rFonts w:ascii="Times New Roman" w:hAnsi="Times New Roman"/>
          <w:sz w:val="26"/>
          <w:szCs w:val="26"/>
        </w:rPr>
        <w:t xml:space="preserve"> на 1 человека в 2012 году составит _____ руб./мес. с учетом максимально допустимых расходов на оплату жилого помещения и коммунальных услуг для потребителей услуг водоотведения на предстоящий период регулирования (____ руб./мес.) и доли платы за услуги водоотведения в Стандарте стоимости ЖКУ в текущем периоде регулирования (____%).</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Максимально допустимый размер тарифа на услугу водоотведения для населения в 2012 году составит _____ руб./куб. м (с учетом НДС) с учетом максимально допустимого размера платы за услуги водоотведения для населения на предстоящий период регулирования (____ руб./мес.) и норматива потребления услуг водоотведения в месяц в текущем периоде регулирования (____ куб. м/чел.).</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Услуги по водоотведению организации коммунального комплекса доступны (недосту</w:t>
      </w:r>
      <w:r>
        <w:rPr>
          <w:rFonts w:ascii="Times New Roman" w:hAnsi="Times New Roman"/>
          <w:sz w:val="26"/>
          <w:szCs w:val="26"/>
        </w:rPr>
        <w:t xml:space="preserve">пны) для потребителей МО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w:t>
      </w:r>
      <w:r w:rsidRPr="00B604A6">
        <w:rPr>
          <w:rFonts w:ascii="Times New Roman" w:hAnsi="Times New Roman"/>
          <w:sz w:val="26"/>
          <w:szCs w:val="26"/>
        </w:rPr>
        <w:t>, т.к. тариф на услуги водоотведения на 20____ год с учетом предельного индекса максимально возможного изменения тарифов (_____%), (_____) руб./куб. м с учетом НДС) ниже максимально допустимого размера тарифа на услуги водоотведения на ____%.</w:t>
      </w:r>
    </w:p>
    <w:p w:rsidR="00CA1F36" w:rsidRPr="00B604A6" w:rsidRDefault="00CA1F36" w:rsidP="00B604A6">
      <w:pPr>
        <w:autoSpaceDE w:val="0"/>
        <w:autoSpaceDN w:val="0"/>
        <w:adjustRightInd w:val="0"/>
        <w:spacing w:after="0" w:line="240" w:lineRule="auto"/>
        <w:ind w:firstLine="709"/>
        <w:jc w:val="center"/>
        <w:rPr>
          <w:rFonts w:ascii="Times New Roman" w:hAnsi="Times New Roman"/>
          <w:sz w:val="26"/>
          <w:szCs w:val="26"/>
        </w:rPr>
      </w:pPr>
    </w:p>
    <w:p w:rsidR="00CA1F36" w:rsidRPr="00B604A6" w:rsidRDefault="00CA1F36" w:rsidP="00B604A6">
      <w:pPr>
        <w:pStyle w:val="ConsPlusTitle"/>
        <w:widowControl/>
        <w:ind w:firstLine="709"/>
        <w:jc w:val="center"/>
        <w:outlineLvl w:val="3"/>
        <w:rPr>
          <w:rFonts w:ascii="Times New Roman" w:hAnsi="Times New Roman" w:cs="Times New Roman"/>
          <w:b w:val="0"/>
          <w:sz w:val="26"/>
          <w:szCs w:val="26"/>
        </w:rPr>
      </w:pPr>
      <w:r w:rsidRPr="00B604A6">
        <w:rPr>
          <w:rFonts w:ascii="Times New Roman" w:hAnsi="Times New Roman" w:cs="Times New Roman"/>
          <w:b w:val="0"/>
          <w:sz w:val="26"/>
          <w:szCs w:val="26"/>
        </w:rPr>
        <w:t>5.2. Программа развития водоотведения</w:t>
      </w:r>
    </w:p>
    <w:p w:rsidR="00CA1F36" w:rsidRPr="00B604A6" w:rsidRDefault="00CA1F36" w:rsidP="00B604A6">
      <w:pPr>
        <w:autoSpaceDE w:val="0"/>
        <w:autoSpaceDN w:val="0"/>
        <w:adjustRightInd w:val="0"/>
        <w:spacing w:after="0" w:line="240" w:lineRule="auto"/>
        <w:ind w:firstLine="709"/>
        <w:rPr>
          <w:rFonts w:ascii="Times New Roman" w:hAnsi="Times New Roman"/>
          <w:sz w:val="26"/>
          <w:szCs w:val="26"/>
        </w:rPr>
      </w:pPr>
    </w:p>
    <w:p w:rsidR="00CA1F36" w:rsidRPr="00244860" w:rsidRDefault="00CA1F36" w:rsidP="00B604A6">
      <w:pPr>
        <w:autoSpaceDE w:val="0"/>
        <w:autoSpaceDN w:val="0"/>
        <w:adjustRightInd w:val="0"/>
        <w:spacing w:after="0" w:line="240" w:lineRule="auto"/>
        <w:ind w:firstLine="709"/>
        <w:jc w:val="center"/>
        <w:outlineLvl w:val="4"/>
        <w:rPr>
          <w:rFonts w:ascii="Times New Roman" w:hAnsi="Times New Roman"/>
          <w:sz w:val="26"/>
          <w:szCs w:val="26"/>
          <w:u w:val="single"/>
        </w:rPr>
      </w:pPr>
      <w:r w:rsidRPr="00244860">
        <w:rPr>
          <w:rFonts w:ascii="Times New Roman" w:hAnsi="Times New Roman"/>
          <w:sz w:val="26"/>
          <w:szCs w:val="26"/>
          <w:u w:val="single"/>
        </w:rPr>
        <w:t>Основные направления модернизации</w:t>
      </w:r>
    </w:p>
    <w:p w:rsidR="00CA1F36" w:rsidRPr="00244860" w:rsidRDefault="00CA1F36" w:rsidP="00B604A6">
      <w:pPr>
        <w:autoSpaceDE w:val="0"/>
        <w:autoSpaceDN w:val="0"/>
        <w:adjustRightInd w:val="0"/>
        <w:spacing w:after="0" w:line="240" w:lineRule="auto"/>
        <w:ind w:firstLine="709"/>
        <w:jc w:val="center"/>
        <w:rPr>
          <w:rFonts w:ascii="Times New Roman" w:hAnsi="Times New Roman"/>
          <w:sz w:val="26"/>
          <w:szCs w:val="26"/>
          <w:u w:val="single"/>
        </w:rPr>
      </w:pPr>
      <w:r w:rsidRPr="00244860">
        <w:rPr>
          <w:rFonts w:ascii="Times New Roman" w:hAnsi="Times New Roman"/>
          <w:sz w:val="26"/>
          <w:szCs w:val="26"/>
          <w:u w:val="single"/>
        </w:rPr>
        <w:t>системы водоотведения</w:t>
      </w:r>
    </w:p>
    <w:p w:rsidR="00CA1F36" w:rsidRPr="00244860" w:rsidRDefault="00CA1F36" w:rsidP="00B604A6">
      <w:pPr>
        <w:autoSpaceDE w:val="0"/>
        <w:autoSpaceDN w:val="0"/>
        <w:adjustRightInd w:val="0"/>
        <w:spacing w:after="0" w:line="240" w:lineRule="auto"/>
        <w:ind w:firstLine="709"/>
        <w:jc w:val="center"/>
        <w:rPr>
          <w:rFonts w:ascii="Times New Roman" w:hAnsi="Times New Roman"/>
          <w:sz w:val="26"/>
          <w:szCs w:val="26"/>
          <w:u w:val="single"/>
        </w:rPr>
      </w:pP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 xml:space="preserve">Мероприятия Программы предусматривают, в первую очередь, обеспечение нормативной степени очистки. Это достигается за счет модернизации очистных сооружений канализации, поэтапной замены сетей водоотведения с прогрессирующим процентом износа. При этом главной задачей является </w:t>
      </w:r>
      <w:r w:rsidRPr="00B604A6">
        <w:rPr>
          <w:rFonts w:ascii="Times New Roman" w:hAnsi="Times New Roman"/>
          <w:sz w:val="26"/>
          <w:szCs w:val="26"/>
        </w:rPr>
        <w:lastRenderedPageBreak/>
        <w:t>качественное улучшение показателей очищенных сточных вод при сбросе в водоем за счет применения современных технологий и оборудования.</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Модернизация системы водоотведения обеспечивается выполнением следующих мероприятий:</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Техническое перевооружение муниципальных очистных сооружений, что позволит повысить технические и экологические показатели их работы, снизит отрицательное влияние на окружающую среду.</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Реконструкция КНС с заменой насосного оборудования.</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Внедрение системы телемеханики и автоматизированной системы управления технологическими процессами с реконструкцией КИПиА насосных станций.</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Поэтапная реконструкция сетей водоотведения, имеющих большой процент износа, с использованием современных бестраншейных технологий.</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Для выполнения целевых показателей разработаны следующие основные мероприятия:</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1. Реконструкция канализационных очистных сооружений:</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увеличение эффективности по снятию биогенных загрязнений;</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строительство нового узла обработки осадков сточных вод.</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2. Реконструкция и строительство канализационных насосных станций:</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реконструкция КНС N 4, КНС N 2, КНС N 5, ГКНС с заменой насосного оборудования.</w:t>
      </w:r>
    </w:p>
    <w:p w:rsidR="00CA1F36" w:rsidRPr="00B604A6" w:rsidRDefault="00CA1F36" w:rsidP="00B604A6">
      <w:pPr>
        <w:autoSpaceDE w:val="0"/>
        <w:autoSpaceDN w:val="0"/>
        <w:adjustRightInd w:val="0"/>
        <w:spacing w:after="0" w:line="240" w:lineRule="auto"/>
        <w:ind w:firstLine="709"/>
        <w:jc w:val="both"/>
        <w:rPr>
          <w:rFonts w:ascii="Times New Roman" w:hAnsi="Times New Roman"/>
          <w:sz w:val="26"/>
          <w:szCs w:val="26"/>
        </w:rPr>
      </w:pPr>
      <w:r w:rsidRPr="00B604A6">
        <w:rPr>
          <w:rFonts w:ascii="Times New Roman" w:hAnsi="Times New Roman"/>
          <w:sz w:val="26"/>
          <w:szCs w:val="26"/>
        </w:rPr>
        <w:t>3. Реконструкция и строительство канализационных коллекторов.</w:t>
      </w:r>
    </w:p>
    <w:p w:rsidR="00CA1F36" w:rsidRPr="00B604A6" w:rsidRDefault="00CA1F36" w:rsidP="00B604A6">
      <w:pPr>
        <w:autoSpaceDE w:val="0"/>
        <w:autoSpaceDN w:val="0"/>
        <w:adjustRightInd w:val="0"/>
        <w:spacing w:after="0" w:line="240" w:lineRule="auto"/>
        <w:ind w:firstLine="709"/>
        <w:rPr>
          <w:rFonts w:ascii="Times New Roman" w:hAnsi="Times New Roman"/>
          <w:sz w:val="26"/>
          <w:szCs w:val="26"/>
        </w:rPr>
      </w:pPr>
    </w:p>
    <w:p w:rsidR="00CA1F36" w:rsidRPr="00244860" w:rsidRDefault="00CA1F36" w:rsidP="00B604A6">
      <w:pPr>
        <w:autoSpaceDE w:val="0"/>
        <w:autoSpaceDN w:val="0"/>
        <w:adjustRightInd w:val="0"/>
        <w:spacing w:after="0" w:line="240" w:lineRule="auto"/>
        <w:ind w:firstLine="709"/>
        <w:jc w:val="center"/>
        <w:outlineLvl w:val="4"/>
        <w:rPr>
          <w:rFonts w:ascii="Times New Roman" w:hAnsi="Times New Roman"/>
          <w:sz w:val="26"/>
          <w:szCs w:val="26"/>
          <w:u w:val="single"/>
        </w:rPr>
      </w:pPr>
      <w:r w:rsidRPr="00244860">
        <w:rPr>
          <w:rFonts w:ascii="Times New Roman" w:hAnsi="Times New Roman"/>
          <w:sz w:val="26"/>
          <w:szCs w:val="26"/>
          <w:u w:val="single"/>
        </w:rPr>
        <w:t>Перечень мероприятий до 2025 года</w:t>
      </w:r>
    </w:p>
    <w:p w:rsidR="00CA1F36" w:rsidRDefault="00CA1F36" w:rsidP="00014B8C">
      <w:pPr>
        <w:pStyle w:val="ConsPlusTitle"/>
        <w:widowControl/>
        <w:jc w:val="center"/>
        <w:rPr>
          <w:rFonts w:ascii="Times New Roman" w:hAnsi="Times New Roman" w:cs="Times New Roman"/>
          <w:b w:val="0"/>
          <w:sz w:val="26"/>
          <w:szCs w:val="26"/>
        </w:rPr>
      </w:pPr>
    </w:p>
    <w:p w:rsidR="00CA1F36" w:rsidRPr="00B604A6" w:rsidRDefault="00CA1F36" w:rsidP="00014B8C">
      <w:pPr>
        <w:pStyle w:val="ConsPlusTitle"/>
        <w:widowControl/>
        <w:ind w:firstLine="709"/>
        <w:jc w:val="both"/>
        <w:rPr>
          <w:rFonts w:ascii="Times New Roman" w:hAnsi="Times New Roman" w:cs="Times New Roman"/>
          <w:b w:val="0"/>
          <w:sz w:val="26"/>
          <w:szCs w:val="26"/>
        </w:rPr>
      </w:pPr>
      <w:r w:rsidRPr="00B604A6">
        <w:rPr>
          <w:rFonts w:ascii="Times New Roman" w:hAnsi="Times New Roman" w:cs="Times New Roman"/>
          <w:b w:val="0"/>
          <w:sz w:val="26"/>
          <w:szCs w:val="26"/>
        </w:rPr>
        <w:t>Перечень мероприятий по капитальному ремонту,</w:t>
      </w:r>
      <w:r>
        <w:rPr>
          <w:rFonts w:ascii="Times New Roman" w:hAnsi="Times New Roman" w:cs="Times New Roman"/>
          <w:b w:val="0"/>
          <w:sz w:val="26"/>
          <w:szCs w:val="26"/>
        </w:rPr>
        <w:t xml:space="preserve"> </w:t>
      </w:r>
      <w:r w:rsidRPr="00B604A6">
        <w:rPr>
          <w:rFonts w:ascii="Times New Roman" w:hAnsi="Times New Roman" w:cs="Times New Roman"/>
          <w:b w:val="0"/>
          <w:sz w:val="26"/>
          <w:szCs w:val="26"/>
        </w:rPr>
        <w:t>реконструкции (модернизации) и новому строительству</w:t>
      </w:r>
      <w:r>
        <w:rPr>
          <w:rFonts w:ascii="Times New Roman" w:hAnsi="Times New Roman" w:cs="Times New Roman"/>
          <w:b w:val="0"/>
          <w:sz w:val="26"/>
          <w:szCs w:val="26"/>
        </w:rPr>
        <w:t xml:space="preserve"> системы водоотведения МО </w:t>
      </w:r>
      <w:r>
        <w:rPr>
          <w:rFonts w:ascii="Times New Roman" w:hAnsi="Times New Roman"/>
          <w:sz w:val="26"/>
          <w:szCs w:val="26"/>
          <w:u w:val="single"/>
        </w:rPr>
        <w:t>Вершино-Биджинский сельсовет</w:t>
      </w:r>
      <w:r>
        <w:rPr>
          <w:rFonts w:ascii="Times New Roman" w:hAnsi="Times New Roman" w:cs="Times New Roman"/>
          <w:b w:val="0"/>
          <w:sz w:val="26"/>
          <w:szCs w:val="26"/>
        </w:rPr>
        <w:t xml:space="preserve"> заполняется в виде таблицы, аналогично Переченю</w:t>
      </w:r>
      <w:r w:rsidRPr="00B604A6">
        <w:rPr>
          <w:rFonts w:ascii="Times New Roman" w:hAnsi="Times New Roman" w:cs="Times New Roman"/>
          <w:b w:val="0"/>
          <w:sz w:val="26"/>
          <w:szCs w:val="26"/>
        </w:rPr>
        <w:t xml:space="preserve"> мероприятий по капитальному ремонту,</w:t>
      </w:r>
      <w:r>
        <w:rPr>
          <w:rFonts w:ascii="Times New Roman" w:hAnsi="Times New Roman" w:cs="Times New Roman"/>
          <w:b w:val="0"/>
          <w:sz w:val="26"/>
          <w:szCs w:val="26"/>
        </w:rPr>
        <w:t xml:space="preserve"> </w:t>
      </w:r>
      <w:r w:rsidRPr="00B604A6">
        <w:rPr>
          <w:rFonts w:ascii="Times New Roman" w:hAnsi="Times New Roman" w:cs="Times New Roman"/>
          <w:b w:val="0"/>
          <w:sz w:val="26"/>
          <w:szCs w:val="26"/>
        </w:rPr>
        <w:t>реконструкции (модернизации) и новому строительству</w:t>
      </w:r>
      <w:r>
        <w:rPr>
          <w:rFonts w:ascii="Times New Roman" w:hAnsi="Times New Roman" w:cs="Times New Roman"/>
          <w:b w:val="0"/>
          <w:sz w:val="26"/>
          <w:szCs w:val="26"/>
        </w:rPr>
        <w:t xml:space="preserve"> </w:t>
      </w:r>
      <w:r w:rsidRPr="00B604A6">
        <w:rPr>
          <w:rFonts w:ascii="Times New Roman" w:hAnsi="Times New Roman" w:cs="Times New Roman"/>
          <w:b w:val="0"/>
          <w:sz w:val="26"/>
          <w:szCs w:val="26"/>
        </w:rPr>
        <w:t xml:space="preserve">системы </w:t>
      </w:r>
      <w:r>
        <w:rPr>
          <w:rFonts w:ascii="Times New Roman" w:hAnsi="Times New Roman" w:cs="Times New Roman"/>
          <w:b w:val="0"/>
          <w:sz w:val="26"/>
          <w:szCs w:val="26"/>
        </w:rPr>
        <w:t>водоснабжения (таблица 38).</w:t>
      </w:r>
    </w:p>
    <w:p w:rsidR="00CA1F36" w:rsidRDefault="00CA1F36">
      <w:pPr>
        <w:autoSpaceDE w:val="0"/>
        <w:autoSpaceDN w:val="0"/>
        <w:adjustRightInd w:val="0"/>
        <w:spacing w:after="0" w:line="240" w:lineRule="auto"/>
        <w:jc w:val="center"/>
        <w:outlineLvl w:val="4"/>
        <w:rPr>
          <w:rFonts w:ascii="Times New Roman" w:hAnsi="Times New Roman"/>
          <w:sz w:val="26"/>
          <w:szCs w:val="26"/>
        </w:rPr>
      </w:pPr>
    </w:p>
    <w:p w:rsidR="00CA1F36" w:rsidRPr="00244860" w:rsidRDefault="00CA1F36">
      <w:pPr>
        <w:autoSpaceDE w:val="0"/>
        <w:autoSpaceDN w:val="0"/>
        <w:adjustRightInd w:val="0"/>
        <w:spacing w:after="0" w:line="240" w:lineRule="auto"/>
        <w:jc w:val="center"/>
        <w:outlineLvl w:val="4"/>
        <w:rPr>
          <w:rFonts w:ascii="Times New Roman" w:hAnsi="Times New Roman"/>
          <w:sz w:val="26"/>
          <w:szCs w:val="26"/>
          <w:u w:val="single"/>
        </w:rPr>
      </w:pPr>
      <w:r w:rsidRPr="00244860">
        <w:rPr>
          <w:rFonts w:ascii="Times New Roman" w:hAnsi="Times New Roman"/>
          <w:sz w:val="26"/>
          <w:szCs w:val="26"/>
          <w:u w:val="single"/>
        </w:rPr>
        <w:t>Основные показатели работы системы водоотведения</w:t>
      </w:r>
    </w:p>
    <w:p w:rsidR="00CA1F36" w:rsidRPr="00244860" w:rsidRDefault="00CA1F36">
      <w:pPr>
        <w:autoSpaceDE w:val="0"/>
        <w:autoSpaceDN w:val="0"/>
        <w:adjustRightInd w:val="0"/>
        <w:spacing w:after="0" w:line="240" w:lineRule="auto"/>
        <w:jc w:val="center"/>
        <w:rPr>
          <w:rFonts w:ascii="Times New Roman" w:hAnsi="Times New Roman"/>
          <w:sz w:val="26"/>
          <w:szCs w:val="26"/>
          <w:u w:val="single"/>
        </w:rPr>
      </w:pPr>
      <w:r w:rsidRPr="00244860">
        <w:rPr>
          <w:rFonts w:ascii="Times New Roman" w:hAnsi="Times New Roman"/>
          <w:sz w:val="26"/>
          <w:szCs w:val="26"/>
          <w:u w:val="single"/>
        </w:rPr>
        <w:t>с учетом перечня мероприятий</w:t>
      </w:r>
    </w:p>
    <w:p w:rsidR="00CA1F36" w:rsidRPr="002233F0"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Основными производственными показателями работы системы водоотведения с учетом перечня мероприятий на 20___ год являются:</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пропущено сточных вод</w:t>
      </w:r>
      <w:r>
        <w:rPr>
          <w:rFonts w:ascii="Times New Roman" w:hAnsi="Times New Roman"/>
          <w:sz w:val="26"/>
          <w:szCs w:val="26"/>
        </w:rPr>
        <w:t xml:space="preserve"> </w:t>
      </w:r>
      <w:r w:rsidRPr="002233F0">
        <w:rPr>
          <w:rFonts w:ascii="Times New Roman" w:hAnsi="Times New Roman"/>
          <w:sz w:val="26"/>
          <w:szCs w:val="26"/>
        </w:rPr>
        <w:t>20___ г. - ____ тыс. куб. м/год;</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внутрицеховой оборот</w:t>
      </w:r>
      <w:r>
        <w:rPr>
          <w:rFonts w:ascii="Times New Roman" w:hAnsi="Times New Roman"/>
          <w:sz w:val="26"/>
          <w:szCs w:val="26"/>
        </w:rPr>
        <w:t xml:space="preserve"> </w:t>
      </w:r>
      <w:r w:rsidRPr="002233F0">
        <w:rPr>
          <w:rFonts w:ascii="Times New Roman" w:hAnsi="Times New Roman"/>
          <w:sz w:val="26"/>
          <w:szCs w:val="26"/>
        </w:rPr>
        <w:t>20____ г. - _____ тыс. куб. м/год;</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объем реализации</w:t>
      </w:r>
      <w:r>
        <w:rPr>
          <w:rFonts w:ascii="Times New Roman" w:hAnsi="Times New Roman"/>
          <w:sz w:val="26"/>
          <w:szCs w:val="26"/>
        </w:rPr>
        <w:t xml:space="preserve"> </w:t>
      </w:r>
      <w:r w:rsidRPr="002233F0">
        <w:rPr>
          <w:rFonts w:ascii="Times New Roman" w:hAnsi="Times New Roman"/>
          <w:sz w:val="26"/>
          <w:szCs w:val="26"/>
        </w:rPr>
        <w:t>20___ г. - _____ тыс. куб. м/год.</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При этом ожидаются следующие результаты:</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Экономия электроэнергии за счет замены насосов на КНС и на КОС, а также установки более экономичных воздуходувок в совокупности с эффективными системами аэрации.</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Сокращение удельного водопотребления в результате водосберегающих мероприятий, уменьшение объема стоков, собираемых в систему водоотведения.</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Регулярная санация канализационных коллекторов с применением ТВ инспекции, а также своевременный ремонт сетей малого диаметра приведет к уменьшению инфильтрационной воды, попадающей через негерметичные стенки.</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lastRenderedPageBreak/>
        <w:t>Сокращение количества инфильтрационной, ливневой и прочей условно-чистой воды, попадающей в канализацию.</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Применение бестраншейных способов реновации сетей, труб из современных материалов приведет к удешевлению стоимости ремонта, увеличению срока службы и повышению надежности сетей.</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Реконструкция сооружений по обработке осадка позволит решить проблему утилизации и ухудшения качества иловой воды, приведет к снижению нагрузки на иловые площадки.</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Целесообразно строительство локальных очистных сооружений на промышленных предприятиях с целью доведения состава стока до уровня бытового, что позволит использовать илы КОС в сельском хозяйстве.</w:t>
      </w:r>
    </w:p>
    <w:p w:rsidR="00CA1F36" w:rsidRPr="002233F0" w:rsidRDefault="00CA1F36" w:rsidP="00014B8C">
      <w:pPr>
        <w:autoSpaceDE w:val="0"/>
        <w:autoSpaceDN w:val="0"/>
        <w:adjustRightInd w:val="0"/>
        <w:spacing w:after="0" w:line="240" w:lineRule="auto"/>
        <w:ind w:firstLine="709"/>
        <w:jc w:val="center"/>
        <w:rPr>
          <w:rFonts w:ascii="Times New Roman" w:hAnsi="Times New Roman"/>
          <w:sz w:val="26"/>
          <w:szCs w:val="26"/>
        </w:rPr>
      </w:pPr>
    </w:p>
    <w:p w:rsidR="00CA1F36" w:rsidRPr="00244860" w:rsidRDefault="00CA1F36" w:rsidP="00014B8C">
      <w:pPr>
        <w:autoSpaceDE w:val="0"/>
        <w:autoSpaceDN w:val="0"/>
        <w:adjustRightInd w:val="0"/>
        <w:spacing w:after="0" w:line="240" w:lineRule="auto"/>
        <w:ind w:firstLine="709"/>
        <w:jc w:val="center"/>
        <w:outlineLvl w:val="4"/>
        <w:rPr>
          <w:rFonts w:ascii="Times New Roman" w:hAnsi="Times New Roman"/>
          <w:sz w:val="26"/>
          <w:szCs w:val="26"/>
          <w:u w:val="single"/>
        </w:rPr>
      </w:pPr>
      <w:r w:rsidRPr="00244860">
        <w:rPr>
          <w:rFonts w:ascii="Times New Roman" w:hAnsi="Times New Roman"/>
          <w:sz w:val="26"/>
          <w:szCs w:val="26"/>
          <w:u w:val="single"/>
        </w:rPr>
        <w:t xml:space="preserve"> Обоснование финансовой потребности по источникам</w:t>
      </w:r>
    </w:p>
    <w:p w:rsidR="00CA1F36" w:rsidRPr="002233F0" w:rsidRDefault="00CA1F36" w:rsidP="00014B8C">
      <w:pPr>
        <w:autoSpaceDE w:val="0"/>
        <w:autoSpaceDN w:val="0"/>
        <w:adjustRightInd w:val="0"/>
        <w:spacing w:after="0" w:line="240" w:lineRule="auto"/>
        <w:ind w:firstLine="709"/>
        <w:jc w:val="center"/>
        <w:rPr>
          <w:rFonts w:ascii="Times New Roman" w:hAnsi="Times New Roman"/>
          <w:sz w:val="26"/>
          <w:szCs w:val="26"/>
        </w:rPr>
      </w:pP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Финансовые потребности, необходимые для реализации Программы, обеспечиваются за счет средств _____________ и составят за период реализации Программы в части водоотведения _______ млн. руб., в т.ч.:</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 20_____ г. - _____ млн. руб., в т.ч.:</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мероприятия по реконструкции и модернизации системы водоотведения - _____ млн. руб.;</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мероприятия по новому строительству объектов системы водоотведения - _____ млн. руб.;</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 20 _____г. - _____ млн. руб., в т.ч.:</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мероприятия по реконструкции и модернизации системы водоотведения - ______ млн. руб.;</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мероприятия по новому строительству объектов системы водоотведения - _____ млн. руб.;</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 20____ г. - ______ млн. руб., в т.ч.:</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мероприятия по реконструкции и модернизации системы водоотведения - ______ млн. руб.;</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мероприятия по новому строительству объектов системы водоотведения - _____ млн. руб.;</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в 20___ - 20______г.г. - ______ млн. руб., в т.ч.:</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мероприятия по реконструкции и модернизации системы водоотведения - _____ млн. руб.;</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мероприятия по новому строительству объектов системы водоотведения - _____ млн. руб.</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Источники финансирования мероприятий, включенных в Программу комплексного развития систем коммунальной инфраструктуры, определяются в инвестиционной программе организации коммунального комплекса, осуществляющей услуги в сфере водоотведения, согласованной с органом местного самоуправления и утвержденной представительным органом муниципального образования.</w:t>
      </w:r>
    </w:p>
    <w:p w:rsidR="00CA1F36" w:rsidRPr="00244860" w:rsidRDefault="00CA1F36" w:rsidP="00014B8C">
      <w:pPr>
        <w:autoSpaceDE w:val="0"/>
        <w:autoSpaceDN w:val="0"/>
        <w:adjustRightInd w:val="0"/>
        <w:spacing w:after="0" w:line="240" w:lineRule="auto"/>
        <w:ind w:firstLine="709"/>
        <w:jc w:val="center"/>
        <w:rPr>
          <w:rFonts w:ascii="Times New Roman" w:hAnsi="Times New Roman"/>
          <w:sz w:val="26"/>
          <w:szCs w:val="26"/>
          <w:u w:val="single"/>
        </w:rPr>
      </w:pPr>
    </w:p>
    <w:p w:rsidR="00CA1F36" w:rsidRPr="00244860" w:rsidRDefault="00CA1F36" w:rsidP="00014B8C">
      <w:pPr>
        <w:autoSpaceDE w:val="0"/>
        <w:autoSpaceDN w:val="0"/>
        <w:adjustRightInd w:val="0"/>
        <w:spacing w:after="0" w:line="240" w:lineRule="auto"/>
        <w:ind w:firstLine="709"/>
        <w:jc w:val="center"/>
        <w:outlineLvl w:val="4"/>
        <w:rPr>
          <w:rFonts w:ascii="Times New Roman" w:hAnsi="Times New Roman"/>
          <w:sz w:val="26"/>
          <w:szCs w:val="26"/>
          <w:u w:val="single"/>
        </w:rPr>
      </w:pPr>
      <w:r w:rsidRPr="00244860">
        <w:rPr>
          <w:rFonts w:ascii="Times New Roman" w:hAnsi="Times New Roman"/>
          <w:sz w:val="26"/>
          <w:szCs w:val="26"/>
          <w:u w:val="single"/>
        </w:rPr>
        <w:t>Определение эффекта от реализации мероприятий</w:t>
      </w:r>
    </w:p>
    <w:p w:rsidR="00CA1F36" w:rsidRPr="00244860" w:rsidRDefault="00CA1F36" w:rsidP="00014B8C">
      <w:pPr>
        <w:autoSpaceDE w:val="0"/>
        <w:autoSpaceDN w:val="0"/>
        <w:adjustRightInd w:val="0"/>
        <w:spacing w:after="0" w:line="240" w:lineRule="auto"/>
        <w:ind w:firstLine="709"/>
        <w:jc w:val="center"/>
        <w:rPr>
          <w:rFonts w:ascii="Times New Roman" w:hAnsi="Times New Roman"/>
          <w:sz w:val="26"/>
          <w:szCs w:val="26"/>
          <w:u w:val="single"/>
        </w:rPr>
      </w:pP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Развитие услуг в области водоотведения напрямую связано с социально-эко</w:t>
      </w:r>
      <w:r>
        <w:rPr>
          <w:rFonts w:ascii="Times New Roman" w:hAnsi="Times New Roman"/>
          <w:sz w:val="26"/>
          <w:szCs w:val="26"/>
        </w:rPr>
        <w:t xml:space="preserve">номическим развитием МО </w:t>
      </w:r>
      <w:r>
        <w:rPr>
          <w:rFonts w:ascii="Times New Roman" w:hAnsi="Times New Roman"/>
          <w:sz w:val="26"/>
          <w:szCs w:val="26"/>
          <w:u w:val="single"/>
        </w:rPr>
        <w:t>Вершино-Биджинский сельсовет</w:t>
      </w:r>
      <w:r w:rsidRPr="002233F0">
        <w:rPr>
          <w:rFonts w:ascii="Times New Roman" w:hAnsi="Times New Roman"/>
          <w:sz w:val="26"/>
          <w:szCs w:val="26"/>
        </w:rPr>
        <w:t xml:space="preserve">. При проведении </w:t>
      </w:r>
      <w:r w:rsidRPr="002233F0">
        <w:rPr>
          <w:rFonts w:ascii="Times New Roman" w:hAnsi="Times New Roman"/>
          <w:sz w:val="26"/>
          <w:szCs w:val="26"/>
        </w:rPr>
        <w:lastRenderedPageBreak/>
        <w:t>мероприятий реконструкции и модернизации системы водоотведения прогнозируется повышение надежности функционирования системы, складывающееся из показателей, характеризующих работу в целом.</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 xml:space="preserve">Надежность обслуживания, количество аварий и повреждений на </w:t>
      </w:r>
      <w:smartTag w:uri="urn:schemas-microsoft-com:office:smarttags" w:element="metricconverter">
        <w:smartTagPr>
          <w:attr w:name="ProductID" w:val="1 км"/>
        </w:smartTagPr>
        <w:r w:rsidRPr="002233F0">
          <w:rPr>
            <w:rFonts w:ascii="Times New Roman" w:hAnsi="Times New Roman"/>
            <w:sz w:val="26"/>
            <w:szCs w:val="26"/>
          </w:rPr>
          <w:t>1 км</w:t>
        </w:r>
      </w:smartTag>
      <w:r w:rsidRPr="002233F0">
        <w:rPr>
          <w:rFonts w:ascii="Times New Roman" w:hAnsi="Times New Roman"/>
          <w:sz w:val="26"/>
          <w:szCs w:val="26"/>
        </w:rPr>
        <w:t xml:space="preserve"> сетей в год</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20_____ г. - _____ единицы;</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20_____ г. - ____ единицы;</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20_____ г. - _____ единицы.</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Износ основных фондов</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20_____ г. - ___%;</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20_____г. - ____%;</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20_____ г. - ____%.</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Доля ежегодно заменяемых сетей, % от общей протяженности</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20_____ г. - %;</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20_____ г. - ___%;</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20_____ г. - ____%.</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Ресурсная эффективность, удельный расход электроэнергии</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20____ г. - ___ кВт.ч/куб. м;</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20_______г. - ____ кВт.ч/куб. м;</w:t>
      </w:r>
    </w:p>
    <w:p w:rsidR="00CA1F36" w:rsidRPr="002233F0" w:rsidRDefault="00CA1F36" w:rsidP="00014B8C">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20_______ г. - ____ кВт.ч/куб. м.</w:t>
      </w:r>
    </w:p>
    <w:p w:rsidR="00CA1F36" w:rsidRPr="002233F0" w:rsidRDefault="00CA1F36">
      <w:pPr>
        <w:autoSpaceDE w:val="0"/>
        <w:autoSpaceDN w:val="0"/>
        <w:adjustRightInd w:val="0"/>
        <w:spacing w:after="0" w:line="240" w:lineRule="auto"/>
        <w:jc w:val="center"/>
        <w:rPr>
          <w:rFonts w:ascii="Times New Roman" w:hAnsi="Times New Roman"/>
          <w:sz w:val="26"/>
          <w:szCs w:val="26"/>
        </w:rPr>
      </w:pPr>
    </w:p>
    <w:p w:rsidR="00CA1F36" w:rsidRDefault="00CA1F36">
      <w:pPr>
        <w:autoSpaceDE w:val="0"/>
        <w:autoSpaceDN w:val="0"/>
        <w:adjustRightInd w:val="0"/>
        <w:spacing w:after="0" w:line="240" w:lineRule="auto"/>
        <w:jc w:val="center"/>
        <w:outlineLvl w:val="2"/>
        <w:rPr>
          <w:rFonts w:ascii="Times New Roman" w:hAnsi="Times New Roman"/>
          <w:sz w:val="26"/>
          <w:szCs w:val="26"/>
        </w:rPr>
      </w:pPr>
    </w:p>
    <w:p w:rsidR="00CA1F36" w:rsidRPr="002233F0" w:rsidRDefault="00CA1F36" w:rsidP="0070379B">
      <w:pPr>
        <w:autoSpaceDE w:val="0"/>
        <w:autoSpaceDN w:val="0"/>
        <w:adjustRightInd w:val="0"/>
        <w:spacing w:after="0" w:line="240" w:lineRule="auto"/>
        <w:outlineLvl w:val="2"/>
        <w:rPr>
          <w:rFonts w:ascii="Times New Roman" w:hAnsi="Times New Roman"/>
          <w:sz w:val="26"/>
          <w:szCs w:val="26"/>
        </w:rPr>
      </w:pPr>
      <w:r w:rsidRPr="002233F0">
        <w:rPr>
          <w:rFonts w:ascii="Times New Roman" w:hAnsi="Times New Roman"/>
          <w:sz w:val="26"/>
          <w:szCs w:val="26"/>
        </w:rPr>
        <w:t>6. КОМПЛЕКСНОЕ РАЗВИТИЕ ОБЪЕКТОВ, ИСПОЛЬЗУЕМЫХ ДЛЯ</w:t>
      </w:r>
    </w:p>
    <w:p w:rsidR="00CA1F36" w:rsidRPr="002233F0" w:rsidRDefault="00CA1F36" w:rsidP="00014B8C">
      <w:pPr>
        <w:autoSpaceDE w:val="0"/>
        <w:autoSpaceDN w:val="0"/>
        <w:adjustRightInd w:val="0"/>
        <w:spacing w:after="0" w:line="240" w:lineRule="auto"/>
        <w:jc w:val="center"/>
        <w:rPr>
          <w:rFonts w:ascii="Times New Roman" w:hAnsi="Times New Roman"/>
          <w:sz w:val="26"/>
          <w:szCs w:val="26"/>
        </w:rPr>
      </w:pPr>
      <w:r w:rsidRPr="002233F0">
        <w:rPr>
          <w:rFonts w:ascii="Times New Roman" w:hAnsi="Times New Roman"/>
          <w:sz w:val="26"/>
          <w:szCs w:val="26"/>
        </w:rPr>
        <w:t>УТИЛИЗАЦИИ (ЗАХОРОНЕНИЯ) ТВЕРДЫХ БЫТОВЫХ ОТХОДОВ, ВЫЯВЛЕНИЕ</w:t>
      </w:r>
      <w:r>
        <w:rPr>
          <w:rFonts w:ascii="Times New Roman" w:hAnsi="Times New Roman"/>
          <w:sz w:val="26"/>
          <w:szCs w:val="26"/>
        </w:rPr>
        <w:t xml:space="preserve"> </w:t>
      </w:r>
      <w:r w:rsidRPr="002233F0">
        <w:rPr>
          <w:rFonts w:ascii="Times New Roman" w:hAnsi="Times New Roman"/>
          <w:sz w:val="26"/>
          <w:szCs w:val="26"/>
        </w:rPr>
        <w:t>ПРОБЛЕМ ФУНКЦИОНИРОВАНИЯ</w:t>
      </w:r>
    </w:p>
    <w:p w:rsidR="00CA1F36" w:rsidRPr="002233F0" w:rsidRDefault="00CA1F36">
      <w:pPr>
        <w:autoSpaceDE w:val="0"/>
        <w:autoSpaceDN w:val="0"/>
        <w:adjustRightInd w:val="0"/>
        <w:spacing w:after="0" w:line="240" w:lineRule="auto"/>
        <w:jc w:val="center"/>
        <w:rPr>
          <w:rFonts w:ascii="Times New Roman" w:hAnsi="Times New Roman"/>
          <w:sz w:val="26"/>
          <w:szCs w:val="26"/>
        </w:rPr>
      </w:pPr>
    </w:p>
    <w:p w:rsidR="00CA1F36" w:rsidRPr="00014B8C" w:rsidRDefault="00CA1F36">
      <w:pPr>
        <w:pStyle w:val="ConsPlusTitle"/>
        <w:widowControl/>
        <w:jc w:val="center"/>
        <w:outlineLvl w:val="3"/>
        <w:rPr>
          <w:rFonts w:ascii="Times New Roman" w:hAnsi="Times New Roman" w:cs="Times New Roman"/>
          <w:b w:val="0"/>
          <w:sz w:val="26"/>
          <w:szCs w:val="26"/>
        </w:rPr>
      </w:pPr>
      <w:r w:rsidRPr="00014B8C">
        <w:rPr>
          <w:rFonts w:ascii="Times New Roman" w:hAnsi="Times New Roman" w:cs="Times New Roman"/>
          <w:b w:val="0"/>
          <w:sz w:val="26"/>
          <w:szCs w:val="26"/>
        </w:rPr>
        <w:t>6.1. Анализ существующей организации объектов,</w:t>
      </w:r>
    </w:p>
    <w:p w:rsidR="00CA1F36" w:rsidRPr="00014B8C" w:rsidRDefault="00CA1F36">
      <w:pPr>
        <w:pStyle w:val="ConsPlusTitle"/>
        <w:widowControl/>
        <w:jc w:val="center"/>
        <w:rPr>
          <w:rFonts w:ascii="Times New Roman" w:hAnsi="Times New Roman" w:cs="Times New Roman"/>
          <w:b w:val="0"/>
          <w:sz w:val="26"/>
          <w:szCs w:val="26"/>
        </w:rPr>
      </w:pPr>
      <w:r w:rsidRPr="00014B8C">
        <w:rPr>
          <w:rFonts w:ascii="Times New Roman" w:hAnsi="Times New Roman" w:cs="Times New Roman"/>
          <w:b w:val="0"/>
          <w:sz w:val="26"/>
          <w:szCs w:val="26"/>
        </w:rPr>
        <w:t>используемых для утилизации (захоронения)</w:t>
      </w:r>
    </w:p>
    <w:p w:rsidR="00CA1F36" w:rsidRPr="00014B8C" w:rsidRDefault="00CA1F36">
      <w:pPr>
        <w:pStyle w:val="ConsPlusTitle"/>
        <w:widowControl/>
        <w:jc w:val="center"/>
        <w:rPr>
          <w:rFonts w:ascii="Times New Roman" w:hAnsi="Times New Roman" w:cs="Times New Roman"/>
          <w:b w:val="0"/>
          <w:sz w:val="26"/>
          <w:szCs w:val="26"/>
        </w:rPr>
      </w:pPr>
      <w:r w:rsidRPr="00014B8C">
        <w:rPr>
          <w:rFonts w:ascii="Times New Roman" w:hAnsi="Times New Roman" w:cs="Times New Roman"/>
          <w:b w:val="0"/>
          <w:sz w:val="26"/>
          <w:szCs w:val="26"/>
        </w:rPr>
        <w:t>твердых бытовых отходов, выявление проблем функционирования</w:t>
      </w:r>
    </w:p>
    <w:p w:rsidR="00CA1F36" w:rsidRPr="00014B8C" w:rsidRDefault="00CA1F36">
      <w:pPr>
        <w:autoSpaceDE w:val="0"/>
        <w:autoSpaceDN w:val="0"/>
        <w:adjustRightInd w:val="0"/>
        <w:spacing w:after="0" w:line="240" w:lineRule="auto"/>
        <w:jc w:val="center"/>
        <w:rPr>
          <w:rFonts w:ascii="Times New Roman" w:hAnsi="Times New Roman"/>
          <w:sz w:val="26"/>
          <w:szCs w:val="26"/>
        </w:rPr>
      </w:pPr>
    </w:p>
    <w:p w:rsidR="00CA1F36" w:rsidRPr="00244860" w:rsidRDefault="00CA1F36">
      <w:pPr>
        <w:autoSpaceDE w:val="0"/>
        <w:autoSpaceDN w:val="0"/>
        <w:adjustRightInd w:val="0"/>
        <w:spacing w:after="0" w:line="240" w:lineRule="auto"/>
        <w:jc w:val="center"/>
        <w:outlineLvl w:val="4"/>
        <w:rPr>
          <w:rFonts w:ascii="Times New Roman" w:hAnsi="Times New Roman"/>
          <w:sz w:val="26"/>
          <w:szCs w:val="26"/>
          <w:u w:val="single"/>
        </w:rPr>
      </w:pPr>
      <w:r w:rsidRPr="00244860">
        <w:rPr>
          <w:rFonts w:ascii="Times New Roman" w:hAnsi="Times New Roman"/>
          <w:sz w:val="26"/>
          <w:szCs w:val="26"/>
          <w:u w:val="single"/>
        </w:rPr>
        <w:t>Инженерно-технический анализ</w:t>
      </w:r>
    </w:p>
    <w:p w:rsidR="00CA1F36" w:rsidRPr="002233F0" w:rsidRDefault="00CA1F36">
      <w:pPr>
        <w:autoSpaceDE w:val="0"/>
        <w:autoSpaceDN w:val="0"/>
        <w:adjustRightInd w:val="0"/>
        <w:spacing w:after="0" w:line="240" w:lineRule="auto"/>
        <w:jc w:val="center"/>
        <w:rPr>
          <w:rFonts w:ascii="Times New Roman" w:hAnsi="Times New Roman"/>
          <w:sz w:val="26"/>
          <w:szCs w:val="26"/>
        </w:rPr>
      </w:pPr>
    </w:p>
    <w:p w:rsidR="00CA1F36" w:rsidRDefault="00CA1F36" w:rsidP="00244860">
      <w:pPr>
        <w:autoSpaceDE w:val="0"/>
        <w:autoSpaceDN w:val="0"/>
        <w:adjustRightInd w:val="0"/>
        <w:spacing w:after="0" w:line="240" w:lineRule="auto"/>
        <w:ind w:firstLine="709"/>
        <w:jc w:val="both"/>
        <w:rPr>
          <w:rFonts w:ascii="Times New Roman" w:hAnsi="Times New Roman"/>
          <w:sz w:val="26"/>
          <w:szCs w:val="26"/>
        </w:rPr>
      </w:pPr>
      <w:r w:rsidRPr="00014B8C">
        <w:rPr>
          <w:rFonts w:ascii="Times New Roman" w:hAnsi="Times New Roman"/>
          <w:sz w:val="26"/>
          <w:szCs w:val="26"/>
        </w:rPr>
        <w:t>В настоящее время все твердые бытовые отходы (ТБО) и неопас</w:t>
      </w:r>
      <w:r>
        <w:rPr>
          <w:rFonts w:ascii="Times New Roman" w:hAnsi="Times New Roman"/>
          <w:sz w:val="26"/>
          <w:szCs w:val="26"/>
        </w:rPr>
        <w:t xml:space="preserve">ные промышленные отходы МО </w:t>
      </w:r>
      <w:r>
        <w:rPr>
          <w:rFonts w:ascii="Times New Roman" w:hAnsi="Times New Roman"/>
          <w:sz w:val="26"/>
          <w:szCs w:val="26"/>
          <w:u w:val="single"/>
        </w:rPr>
        <w:t>Вершино-Биджинский сельсовет</w:t>
      </w:r>
      <w:r w:rsidRPr="00014B8C">
        <w:rPr>
          <w:rFonts w:ascii="Times New Roman" w:hAnsi="Times New Roman"/>
          <w:sz w:val="26"/>
          <w:szCs w:val="26"/>
        </w:rPr>
        <w:t xml:space="preserve"> вывозятся </w:t>
      </w:r>
      <w:r>
        <w:rPr>
          <w:rFonts w:ascii="Times New Roman" w:hAnsi="Times New Roman"/>
          <w:sz w:val="26"/>
          <w:szCs w:val="26"/>
        </w:rPr>
        <w:t>на несанкционированные свалки. Полигона сбораи утилизации ТБО на территории нет и его строительство не планируется.</w:t>
      </w:r>
    </w:p>
    <w:p w:rsidR="00CA1F36" w:rsidRPr="002233F0" w:rsidRDefault="00CA1F36" w:rsidP="00244860">
      <w:pPr>
        <w:autoSpaceDE w:val="0"/>
        <w:autoSpaceDN w:val="0"/>
        <w:adjustRightInd w:val="0"/>
        <w:spacing w:after="0" w:line="240" w:lineRule="auto"/>
        <w:ind w:firstLine="709"/>
        <w:jc w:val="both"/>
        <w:rPr>
          <w:rFonts w:ascii="Times New Roman" w:hAnsi="Times New Roman"/>
          <w:sz w:val="26"/>
          <w:szCs w:val="26"/>
        </w:rPr>
      </w:pPr>
      <w:r w:rsidRPr="002233F0">
        <w:rPr>
          <w:rFonts w:ascii="Times New Roman" w:hAnsi="Times New Roman"/>
          <w:sz w:val="26"/>
          <w:szCs w:val="26"/>
        </w:rPr>
        <w:t xml:space="preserve"> </w:t>
      </w:r>
    </w:p>
    <w:p w:rsidR="00CA1F36" w:rsidRDefault="00CA1F36">
      <w:pPr>
        <w:autoSpaceDE w:val="0"/>
        <w:autoSpaceDN w:val="0"/>
        <w:adjustRightInd w:val="0"/>
        <w:spacing w:after="0" w:line="240" w:lineRule="auto"/>
        <w:rPr>
          <w:rFonts w:ascii="Times New Roman" w:hAnsi="Times New Roman"/>
          <w:sz w:val="26"/>
          <w:szCs w:val="26"/>
        </w:rPr>
      </w:pPr>
    </w:p>
    <w:p w:rsidR="00CA1F36" w:rsidRDefault="00CA1F36">
      <w:pPr>
        <w:autoSpaceDE w:val="0"/>
        <w:autoSpaceDN w:val="0"/>
        <w:adjustRightInd w:val="0"/>
        <w:spacing w:after="0" w:line="240" w:lineRule="auto"/>
        <w:rPr>
          <w:rFonts w:ascii="Times New Roman" w:hAnsi="Times New Roman"/>
          <w:sz w:val="26"/>
          <w:szCs w:val="26"/>
        </w:rPr>
      </w:pPr>
    </w:p>
    <w:p w:rsidR="00CA1F36" w:rsidRDefault="00CA1F36">
      <w:pPr>
        <w:autoSpaceDE w:val="0"/>
        <w:autoSpaceDN w:val="0"/>
        <w:adjustRightInd w:val="0"/>
        <w:spacing w:after="0" w:line="240" w:lineRule="auto"/>
        <w:rPr>
          <w:rFonts w:ascii="Times New Roman" w:hAnsi="Times New Roman"/>
          <w:sz w:val="26"/>
          <w:szCs w:val="26"/>
        </w:rPr>
      </w:pPr>
    </w:p>
    <w:p w:rsidR="00CA1F36" w:rsidRDefault="00CA1F36">
      <w:pPr>
        <w:autoSpaceDE w:val="0"/>
        <w:autoSpaceDN w:val="0"/>
        <w:adjustRightInd w:val="0"/>
        <w:spacing w:after="0" w:line="240" w:lineRule="auto"/>
        <w:rPr>
          <w:rFonts w:ascii="Times New Roman" w:hAnsi="Times New Roman"/>
          <w:sz w:val="26"/>
          <w:szCs w:val="26"/>
        </w:rPr>
      </w:pPr>
    </w:p>
    <w:p w:rsidR="00CA1F36" w:rsidRDefault="00CA1F36">
      <w:pPr>
        <w:autoSpaceDE w:val="0"/>
        <w:autoSpaceDN w:val="0"/>
        <w:adjustRightInd w:val="0"/>
        <w:spacing w:after="0" w:line="240" w:lineRule="auto"/>
        <w:rPr>
          <w:rFonts w:ascii="Times New Roman" w:hAnsi="Times New Roman"/>
          <w:sz w:val="26"/>
          <w:szCs w:val="26"/>
        </w:rPr>
      </w:pPr>
    </w:p>
    <w:p w:rsidR="00CA1F36" w:rsidRDefault="00CA1F36">
      <w:pPr>
        <w:autoSpaceDE w:val="0"/>
        <w:autoSpaceDN w:val="0"/>
        <w:adjustRightInd w:val="0"/>
        <w:spacing w:after="0" w:line="240" w:lineRule="auto"/>
        <w:rPr>
          <w:rFonts w:ascii="Times New Roman" w:hAnsi="Times New Roman"/>
          <w:sz w:val="26"/>
          <w:szCs w:val="26"/>
        </w:rPr>
      </w:pPr>
    </w:p>
    <w:p w:rsidR="00CA1F36" w:rsidRDefault="00CA1F36">
      <w:pPr>
        <w:autoSpaceDE w:val="0"/>
        <w:autoSpaceDN w:val="0"/>
        <w:adjustRightInd w:val="0"/>
        <w:spacing w:after="0" w:line="240" w:lineRule="auto"/>
        <w:rPr>
          <w:rFonts w:ascii="Times New Roman" w:hAnsi="Times New Roman"/>
          <w:sz w:val="26"/>
          <w:szCs w:val="26"/>
        </w:rPr>
      </w:pPr>
    </w:p>
    <w:p w:rsidR="00CA1F36" w:rsidRDefault="00CA1F36">
      <w:pPr>
        <w:autoSpaceDE w:val="0"/>
        <w:autoSpaceDN w:val="0"/>
        <w:adjustRightInd w:val="0"/>
        <w:spacing w:after="0" w:line="240" w:lineRule="auto"/>
        <w:rPr>
          <w:rFonts w:ascii="Times New Roman" w:hAnsi="Times New Roman"/>
          <w:sz w:val="26"/>
          <w:szCs w:val="26"/>
        </w:rPr>
      </w:pPr>
    </w:p>
    <w:p w:rsidR="00CA1F36" w:rsidRDefault="00CA1F36">
      <w:pPr>
        <w:autoSpaceDE w:val="0"/>
        <w:autoSpaceDN w:val="0"/>
        <w:adjustRightInd w:val="0"/>
        <w:spacing w:after="0" w:line="240" w:lineRule="auto"/>
        <w:rPr>
          <w:rFonts w:ascii="Times New Roman" w:hAnsi="Times New Roman"/>
          <w:sz w:val="26"/>
          <w:szCs w:val="26"/>
        </w:rPr>
      </w:pPr>
    </w:p>
    <w:p w:rsidR="00CA1F36" w:rsidRPr="002233F0" w:rsidRDefault="00CA1F36">
      <w:pPr>
        <w:autoSpaceDE w:val="0"/>
        <w:autoSpaceDN w:val="0"/>
        <w:adjustRightInd w:val="0"/>
        <w:spacing w:after="0" w:line="240" w:lineRule="auto"/>
        <w:rPr>
          <w:rFonts w:ascii="Times New Roman" w:hAnsi="Times New Roman"/>
          <w:sz w:val="26"/>
          <w:szCs w:val="26"/>
        </w:rPr>
        <w:sectPr w:rsidR="00CA1F36" w:rsidRPr="002233F0">
          <w:pgSz w:w="11905" w:h="16838" w:code="9"/>
          <w:pgMar w:top="1134" w:right="850" w:bottom="1134" w:left="1701" w:header="720" w:footer="720" w:gutter="0"/>
          <w:cols w:space="720"/>
        </w:sectPr>
      </w:pPr>
    </w:p>
    <w:p w:rsidR="00CA1F36" w:rsidRDefault="00CA1F36">
      <w:pPr>
        <w:autoSpaceDE w:val="0"/>
        <w:autoSpaceDN w:val="0"/>
        <w:adjustRightInd w:val="0"/>
        <w:spacing w:after="0" w:line="240" w:lineRule="auto"/>
        <w:rPr>
          <w:rFonts w:cs="Calibri"/>
        </w:rPr>
        <w:sectPr w:rsidR="00CA1F36">
          <w:pgSz w:w="11905" w:h="16838" w:code="9"/>
          <w:pgMar w:top="1134" w:right="850" w:bottom="1134" w:left="1701" w:header="720" w:footer="720" w:gutter="0"/>
          <w:cols w:space="720"/>
        </w:sectPr>
      </w:pPr>
    </w:p>
    <w:p w:rsidR="00CA1F36" w:rsidRPr="00867C39"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867C39" w:rsidRDefault="00CA1F36">
      <w:pPr>
        <w:autoSpaceDE w:val="0"/>
        <w:autoSpaceDN w:val="0"/>
        <w:adjustRightInd w:val="0"/>
        <w:spacing w:after="0" w:line="240" w:lineRule="auto"/>
        <w:jc w:val="center"/>
        <w:outlineLvl w:val="2"/>
        <w:rPr>
          <w:rFonts w:ascii="Times New Roman" w:hAnsi="Times New Roman"/>
          <w:sz w:val="26"/>
          <w:szCs w:val="26"/>
        </w:rPr>
      </w:pPr>
      <w:r w:rsidRPr="00867C39">
        <w:rPr>
          <w:rFonts w:ascii="Times New Roman" w:hAnsi="Times New Roman"/>
          <w:sz w:val="26"/>
          <w:szCs w:val="26"/>
        </w:rPr>
        <w:t>7. КОМПЛЕКСНОЕ РАЗВИТИЕ СИСТЕМЫ ЭЛЕКТРОСНАБЖЕНИЯ</w:t>
      </w:r>
    </w:p>
    <w:p w:rsidR="00CA1F36" w:rsidRPr="00867C39" w:rsidRDefault="00CA1F36">
      <w:pPr>
        <w:autoSpaceDE w:val="0"/>
        <w:autoSpaceDN w:val="0"/>
        <w:adjustRightInd w:val="0"/>
        <w:spacing w:after="0" w:line="240" w:lineRule="auto"/>
        <w:jc w:val="center"/>
        <w:rPr>
          <w:rFonts w:ascii="Times New Roman" w:hAnsi="Times New Roman"/>
          <w:sz w:val="26"/>
          <w:szCs w:val="26"/>
        </w:rPr>
      </w:pPr>
    </w:p>
    <w:p w:rsidR="00CA1F36" w:rsidRPr="00637418" w:rsidRDefault="00CA1F36">
      <w:pPr>
        <w:pStyle w:val="ConsPlusTitle"/>
        <w:widowControl/>
        <w:jc w:val="center"/>
        <w:outlineLvl w:val="3"/>
        <w:rPr>
          <w:rFonts w:ascii="Times New Roman" w:hAnsi="Times New Roman" w:cs="Times New Roman"/>
          <w:b w:val="0"/>
          <w:sz w:val="26"/>
          <w:szCs w:val="26"/>
        </w:rPr>
      </w:pPr>
      <w:r w:rsidRPr="00637418">
        <w:rPr>
          <w:rFonts w:ascii="Times New Roman" w:hAnsi="Times New Roman" w:cs="Times New Roman"/>
          <w:b w:val="0"/>
          <w:sz w:val="26"/>
          <w:szCs w:val="26"/>
        </w:rPr>
        <w:t>7.1. Анализ существующей организации систем</w:t>
      </w:r>
    </w:p>
    <w:p w:rsidR="00CA1F36" w:rsidRPr="00637418" w:rsidRDefault="00CA1F36">
      <w:pPr>
        <w:pStyle w:val="ConsPlusTitle"/>
        <w:widowControl/>
        <w:jc w:val="center"/>
        <w:rPr>
          <w:rFonts w:ascii="Times New Roman" w:hAnsi="Times New Roman" w:cs="Times New Roman"/>
          <w:b w:val="0"/>
          <w:sz w:val="26"/>
          <w:szCs w:val="26"/>
        </w:rPr>
      </w:pPr>
      <w:r w:rsidRPr="00637418">
        <w:rPr>
          <w:rFonts w:ascii="Times New Roman" w:hAnsi="Times New Roman" w:cs="Times New Roman"/>
          <w:b w:val="0"/>
          <w:sz w:val="26"/>
          <w:szCs w:val="26"/>
        </w:rPr>
        <w:t>электроснабжения, выявление проблем функционирования</w:t>
      </w:r>
    </w:p>
    <w:p w:rsidR="00CA1F36" w:rsidRPr="00637418" w:rsidRDefault="00CA1F36">
      <w:pPr>
        <w:autoSpaceDE w:val="0"/>
        <w:autoSpaceDN w:val="0"/>
        <w:adjustRightInd w:val="0"/>
        <w:spacing w:after="0" w:line="240" w:lineRule="auto"/>
        <w:jc w:val="center"/>
        <w:rPr>
          <w:rFonts w:ascii="Times New Roman" w:hAnsi="Times New Roman"/>
          <w:sz w:val="26"/>
          <w:szCs w:val="26"/>
        </w:rPr>
      </w:pPr>
    </w:p>
    <w:p w:rsidR="00CA1F36" w:rsidRPr="00F91850" w:rsidRDefault="00CA1F36">
      <w:pPr>
        <w:autoSpaceDE w:val="0"/>
        <w:autoSpaceDN w:val="0"/>
        <w:adjustRightInd w:val="0"/>
        <w:spacing w:after="0" w:line="240" w:lineRule="auto"/>
        <w:jc w:val="center"/>
        <w:outlineLvl w:val="4"/>
        <w:rPr>
          <w:rFonts w:ascii="Times New Roman" w:hAnsi="Times New Roman"/>
          <w:sz w:val="26"/>
          <w:szCs w:val="26"/>
          <w:u w:val="single"/>
        </w:rPr>
      </w:pPr>
      <w:r w:rsidRPr="00F91850">
        <w:rPr>
          <w:rFonts w:ascii="Times New Roman" w:hAnsi="Times New Roman"/>
          <w:sz w:val="26"/>
          <w:szCs w:val="26"/>
          <w:u w:val="single"/>
        </w:rPr>
        <w:t>Инженерно-технический анализ</w:t>
      </w:r>
    </w:p>
    <w:p w:rsidR="00CA1F36" w:rsidRPr="00637418" w:rsidRDefault="00CA1F36">
      <w:pPr>
        <w:autoSpaceDE w:val="0"/>
        <w:autoSpaceDN w:val="0"/>
        <w:adjustRightInd w:val="0"/>
        <w:spacing w:after="0" w:line="240" w:lineRule="auto"/>
        <w:jc w:val="center"/>
        <w:rPr>
          <w:rFonts w:ascii="Times New Roman" w:hAnsi="Times New Roman"/>
          <w:sz w:val="26"/>
          <w:szCs w:val="26"/>
        </w:rPr>
      </w:pPr>
    </w:p>
    <w:p w:rsidR="00CA1F36" w:rsidRPr="00637418" w:rsidRDefault="00CA1F36" w:rsidP="00F91850">
      <w:pPr>
        <w:pStyle w:val="ConsPlusTitle"/>
        <w:widowControl/>
        <w:jc w:val="center"/>
        <w:outlineLvl w:val="5"/>
        <w:rPr>
          <w:rFonts w:ascii="Times New Roman" w:hAnsi="Times New Roman" w:cs="Times New Roman"/>
          <w:b w:val="0"/>
          <w:sz w:val="26"/>
          <w:szCs w:val="26"/>
        </w:rPr>
      </w:pPr>
      <w:r w:rsidRPr="00637418">
        <w:rPr>
          <w:rFonts w:ascii="Times New Roman" w:hAnsi="Times New Roman" w:cs="Times New Roman"/>
          <w:b w:val="0"/>
          <w:sz w:val="26"/>
          <w:szCs w:val="26"/>
        </w:rPr>
        <w:t>Объекты электроснабжения (источники</w:t>
      </w:r>
      <w:r>
        <w:rPr>
          <w:rFonts w:ascii="Times New Roman" w:hAnsi="Times New Roman" w:cs="Times New Roman"/>
          <w:b w:val="0"/>
          <w:sz w:val="26"/>
          <w:szCs w:val="26"/>
        </w:rPr>
        <w:t xml:space="preserve"> </w:t>
      </w:r>
      <w:r w:rsidRPr="00637418">
        <w:rPr>
          <w:rFonts w:ascii="Times New Roman" w:hAnsi="Times New Roman" w:cs="Times New Roman"/>
          <w:b w:val="0"/>
          <w:sz w:val="26"/>
          <w:szCs w:val="26"/>
        </w:rPr>
        <w:t>электроснабжения). Характеристика технологического</w:t>
      </w:r>
      <w:r>
        <w:rPr>
          <w:rFonts w:ascii="Times New Roman" w:hAnsi="Times New Roman" w:cs="Times New Roman"/>
          <w:b w:val="0"/>
          <w:sz w:val="26"/>
          <w:szCs w:val="26"/>
        </w:rPr>
        <w:t xml:space="preserve"> </w:t>
      </w:r>
      <w:r w:rsidRPr="00637418">
        <w:rPr>
          <w:rFonts w:ascii="Times New Roman" w:hAnsi="Times New Roman" w:cs="Times New Roman"/>
          <w:b w:val="0"/>
          <w:sz w:val="26"/>
          <w:szCs w:val="26"/>
        </w:rPr>
        <w:t>процесса и техническое состояние оборудования</w:t>
      </w:r>
    </w:p>
    <w:p w:rsidR="00CA1F36" w:rsidRPr="00637418"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Электроснабжение МО </w:t>
      </w:r>
      <w:r>
        <w:rPr>
          <w:rFonts w:ascii="Times New Roman" w:hAnsi="Times New Roman"/>
          <w:sz w:val="26"/>
          <w:szCs w:val="26"/>
          <w:u w:val="single"/>
        </w:rPr>
        <w:t>Вершино-Биджинский сельсовет</w:t>
      </w:r>
      <w:r w:rsidRPr="00867C39">
        <w:rPr>
          <w:rFonts w:ascii="Times New Roman" w:hAnsi="Times New Roman"/>
          <w:sz w:val="26"/>
          <w:szCs w:val="26"/>
        </w:rPr>
        <w:t xml:space="preserve"> осуществляется от _______ энергосистемы. </w:t>
      </w:r>
      <w:r>
        <w:rPr>
          <w:rFonts w:ascii="Times New Roman" w:hAnsi="Times New Roman"/>
          <w:sz w:val="26"/>
          <w:szCs w:val="26"/>
        </w:rPr>
        <w:t>___________(наименование организации)</w:t>
      </w:r>
      <w:r w:rsidRPr="00867C39">
        <w:rPr>
          <w:rFonts w:ascii="Times New Roman" w:hAnsi="Times New Roman"/>
          <w:sz w:val="26"/>
          <w:szCs w:val="26"/>
        </w:rPr>
        <w:t xml:space="preserve"> отвечает за передачу, распределение и эксплуатацию электрических сетей напряжением </w:t>
      </w:r>
      <w:r>
        <w:rPr>
          <w:rFonts w:ascii="Times New Roman" w:hAnsi="Times New Roman"/>
          <w:sz w:val="26"/>
          <w:szCs w:val="26"/>
        </w:rPr>
        <w:t>_________</w:t>
      </w:r>
      <w:r w:rsidRPr="00867C39">
        <w:rPr>
          <w:rFonts w:ascii="Times New Roman" w:hAnsi="Times New Roman"/>
          <w:sz w:val="26"/>
          <w:szCs w:val="26"/>
        </w:rPr>
        <w:t xml:space="preserve"> кВ.</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Потребители _____________</w:t>
      </w:r>
      <w:r w:rsidRPr="00867C39">
        <w:rPr>
          <w:rFonts w:ascii="Times New Roman" w:hAnsi="Times New Roman"/>
          <w:sz w:val="26"/>
          <w:szCs w:val="26"/>
        </w:rPr>
        <w:t>- промышленные предприятия, жилые до</w:t>
      </w:r>
      <w:r>
        <w:rPr>
          <w:rFonts w:ascii="Times New Roman" w:hAnsi="Times New Roman"/>
          <w:sz w:val="26"/>
          <w:szCs w:val="26"/>
        </w:rPr>
        <w:t xml:space="preserve">ма, объекты соцкультбыта МО </w:t>
      </w:r>
      <w:r>
        <w:rPr>
          <w:rFonts w:ascii="Times New Roman" w:hAnsi="Times New Roman"/>
          <w:sz w:val="26"/>
          <w:szCs w:val="26"/>
          <w:u w:val="single"/>
        </w:rPr>
        <w:t>Вершино-Биджинский сельсовет</w:t>
      </w:r>
      <w:r w:rsidRPr="00867C39">
        <w:rPr>
          <w:rFonts w:ascii="Times New Roman" w:hAnsi="Times New Roman"/>
          <w:sz w:val="26"/>
          <w:szCs w:val="26"/>
        </w:rPr>
        <w:t>.</w:t>
      </w:r>
    </w:p>
    <w:p w:rsidR="00CA1F36"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Опо</w:t>
      </w:r>
      <w:r>
        <w:rPr>
          <w:rFonts w:ascii="Times New Roman" w:hAnsi="Times New Roman"/>
          <w:sz w:val="26"/>
          <w:szCs w:val="26"/>
        </w:rPr>
        <w:t xml:space="preserve">рным центром питания для МО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является </w:t>
      </w:r>
      <w:r>
        <w:rPr>
          <w:rFonts w:ascii="Times New Roman" w:hAnsi="Times New Roman"/>
          <w:sz w:val="26"/>
          <w:szCs w:val="26"/>
          <w:u w:val="single"/>
        </w:rPr>
        <w:t>подстанция 35-КВТ</w:t>
      </w:r>
      <w:r>
        <w:rPr>
          <w:rFonts w:ascii="Times New Roman" w:hAnsi="Times New Roman"/>
          <w:sz w:val="26"/>
          <w:szCs w:val="26"/>
        </w:rPr>
        <w:t xml:space="preserve">, расположенная в </w:t>
      </w:r>
      <w:smartTag w:uri="urn:schemas-microsoft-com:office:smarttags" w:element="metricconverter">
        <w:smartTagPr>
          <w:attr w:name="ProductID" w:val="1 км"/>
        </w:smartTagPr>
        <w:r>
          <w:rPr>
            <w:rFonts w:ascii="Times New Roman" w:hAnsi="Times New Roman"/>
            <w:sz w:val="26"/>
            <w:szCs w:val="26"/>
            <w:u w:val="single"/>
          </w:rPr>
          <w:t>1</w:t>
        </w:r>
        <w:r>
          <w:rPr>
            <w:rFonts w:ascii="Times New Roman" w:hAnsi="Times New Roman"/>
            <w:sz w:val="26"/>
            <w:szCs w:val="26"/>
          </w:rPr>
          <w:t xml:space="preserve"> км</w:t>
        </w:r>
      </w:smartTag>
      <w:r>
        <w:rPr>
          <w:rFonts w:ascii="Times New Roman" w:hAnsi="Times New Roman"/>
          <w:sz w:val="26"/>
          <w:szCs w:val="26"/>
        </w:rPr>
        <w:t xml:space="preserve"> от МО </w:t>
      </w:r>
      <w:r>
        <w:rPr>
          <w:rFonts w:ascii="Times New Roman" w:hAnsi="Times New Roman"/>
          <w:sz w:val="26"/>
          <w:szCs w:val="26"/>
          <w:u w:val="single"/>
        </w:rPr>
        <w:t>Вершино-Биджинский сельсовет</w:t>
      </w:r>
      <w:r w:rsidRPr="00867C39">
        <w:rPr>
          <w:rFonts w:ascii="Times New Roman" w:hAnsi="Times New Roman"/>
          <w:sz w:val="26"/>
          <w:szCs w:val="26"/>
        </w:rPr>
        <w:t xml:space="preserve">. </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 xml:space="preserve">Все подстанции </w:t>
      </w:r>
      <w:r>
        <w:rPr>
          <w:rFonts w:ascii="Times New Roman" w:hAnsi="Times New Roman"/>
          <w:sz w:val="26"/>
          <w:szCs w:val="26"/>
        </w:rPr>
        <w:t>__</w:t>
      </w:r>
      <w:r w:rsidRPr="00867C39">
        <w:rPr>
          <w:rFonts w:ascii="Times New Roman" w:hAnsi="Times New Roman"/>
          <w:sz w:val="26"/>
          <w:szCs w:val="26"/>
        </w:rPr>
        <w:t xml:space="preserve"> кВ подключены </w:t>
      </w:r>
      <w:r>
        <w:rPr>
          <w:rFonts w:ascii="Times New Roman" w:hAnsi="Times New Roman"/>
          <w:sz w:val="26"/>
          <w:szCs w:val="26"/>
        </w:rPr>
        <w:t>___</w:t>
      </w:r>
      <w:r w:rsidRPr="00867C39">
        <w:rPr>
          <w:rFonts w:ascii="Times New Roman" w:hAnsi="Times New Roman"/>
          <w:sz w:val="26"/>
          <w:szCs w:val="26"/>
        </w:rPr>
        <w:t xml:space="preserve">цепными или </w:t>
      </w:r>
      <w:r>
        <w:rPr>
          <w:rFonts w:ascii="Times New Roman" w:hAnsi="Times New Roman"/>
          <w:sz w:val="26"/>
          <w:szCs w:val="26"/>
        </w:rPr>
        <w:t>___</w:t>
      </w:r>
      <w:r w:rsidRPr="00867C39">
        <w:rPr>
          <w:rFonts w:ascii="Times New Roman" w:hAnsi="Times New Roman"/>
          <w:sz w:val="26"/>
          <w:szCs w:val="26"/>
        </w:rPr>
        <w:t xml:space="preserve">цепными отпайками к линиям </w:t>
      </w:r>
      <w:r>
        <w:rPr>
          <w:rFonts w:ascii="Times New Roman" w:hAnsi="Times New Roman"/>
          <w:sz w:val="26"/>
          <w:szCs w:val="26"/>
        </w:rPr>
        <w:t>____</w:t>
      </w:r>
      <w:r w:rsidRPr="00867C39">
        <w:rPr>
          <w:rFonts w:ascii="Times New Roman" w:hAnsi="Times New Roman"/>
          <w:sz w:val="26"/>
          <w:szCs w:val="26"/>
        </w:rPr>
        <w:t xml:space="preserve"> кВ, опирающимся на ПС </w:t>
      </w:r>
      <w:r>
        <w:rPr>
          <w:rFonts w:ascii="Times New Roman" w:hAnsi="Times New Roman"/>
          <w:sz w:val="26"/>
          <w:szCs w:val="26"/>
        </w:rPr>
        <w:t>_____</w:t>
      </w:r>
      <w:r w:rsidRPr="00867C39">
        <w:rPr>
          <w:rFonts w:ascii="Times New Roman" w:hAnsi="Times New Roman"/>
          <w:sz w:val="26"/>
          <w:szCs w:val="26"/>
        </w:rPr>
        <w:t xml:space="preserve"> кВ _______, которая в свою очередь подключена по схеме </w:t>
      </w:r>
      <w:r>
        <w:rPr>
          <w:rFonts w:ascii="Times New Roman" w:hAnsi="Times New Roman"/>
          <w:sz w:val="26"/>
          <w:szCs w:val="26"/>
        </w:rPr>
        <w:t>«_________»</w:t>
      </w:r>
      <w:r w:rsidRPr="00867C39">
        <w:rPr>
          <w:rFonts w:ascii="Times New Roman" w:hAnsi="Times New Roman"/>
          <w:sz w:val="26"/>
          <w:szCs w:val="26"/>
        </w:rPr>
        <w:t xml:space="preserve"> к ВЛ-110 кВ ПС "_____" - ПС "________".</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 xml:space="preserve">В электрических сетях МО по состоянию на 01.01.2010 работало _____ распределительных пунктов (РП), в том числе: </w:t>
      </w:r>
      <w:r>
        <w:rPr>
          <w:rFonts w:ascii="Times New Roman" w:hAnsi="Times New Roman"/>
          <w:sz w:val="26"/>
          <w:szCs w:val="26"/>
        </w:rPr>
        <w:t>__________</w:t>
      </w:r>
      <w:r w:rsidRPr="00867C39">
        <w:rPr>
          <w:rFonts w:ascii="Times New Roman" w:hAnsi="Times New Roman"/>
          <w:sz w:val="26"/>
          <w:szCs w:val="26"/>
        </w:rPr>
        <w:t xml:space="preserve">. </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Основные технологические показатели:</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Количество ПС - ____ ед.</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Количество РП - ____ ед.</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Количество ТП, КТП - _____ ед.</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Суммарная установленная мощность ПС - _____ МВА.</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Суммарная установленная мощность ТП, РП - ______ МВА.</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Количество трансформаторов, установленных в ПС, РП, ТП, - _____ шт.</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Суммарная установленная мощность силовых трансформаторов - ____ МВА.</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Суммарное потребление МО</w:t>
      </w:r>
      <w:r w:rsidRPr="00BB182D">
        <w:rPr>
          <w:rFonts w:ascii="Times New Roman" w:hAnsi="Times New Roman"/>
          <w:sz w:val="26"/>
          <w:szCs w:val="26"/>
          <w:u w:val="single"/>
        </w:rPr>
        <w:t xml:space="preserve">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w:t>
      </w:r>
      <w:r w:rsidRPr="00867C39">
        <w:rPr>
          <w:rFonts w:ascii="Times New Roman" w:hAnsi="Times New Roman"/>
          <w:sz w:val="26"/>
          <w:szCs w:val="26"/>
        </w:rPr>
        <w:t xml:space="preserve"> в </w:t>
      </w:r>
      <w:smartTag w:uri="urn:schemas-microsoft-com:office:smarttags" w:element="metricconverter">
        <w:smartTagPr>
          <w:attr w:name="ProductID" w:val="2010 г"/>
        </w:smartTagPr>
        <w:r w:rsidRPr="00F91850">
          <w:rPr>
            <w:rFonts w:ascii="Times New Roman" w:hAnsi="Times New Roman"/>
            <w:sz w:val="26"/>
            <w:szCs w:val="26"/>
            <w:highlight w:val="yellow"/>
          </w:rPr>
          <w:t>20</w:t>
        </w:r>
        <w:r>
          <w:rPr>
            <w:rFonts w:ascii="Times New Roman" w:hAnsi="Times New Roman"/>
            <w:sz w:val="26"/>
            <w:szCs w:val="26"/>
            <w:highlight w:val="yellow"/>
          </w:rPr>
          <w:t>10</w:t>
        </w:r>
        <w:r w:rsidRPr="00F91850">
          <w:rPr>
            <w:rFonts w:ascii="Times New Roman" w:hAnsi="Times New Roman"/>
            <w:sz w:val="26"/>
            <w:szCs w:val="26"/>
            <w:highlight w:val="yellow"/>
          </w:rPr>
          <w:t xml:space="preserve"> г</w:t>
        </w:r>
      </w:smartTag>
      <w:r w:rsidRPr="00F91850">
        <w:rPr>
          <w:rFonts w:ascii="Times New Roman" w:hAnsi="Times New Roman"/>
          <w:sz w:val="26"/>
          <w:szCs w:val="26"/>
          <w:highlight w:val="yellow"/>
        </w:rPr>
        <w:t>.:</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 электрической мощности - ______МВт;</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 электрической энергии - _______ млн. кВт.ч.</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 xml:space="preserve">Количество трансформаторов, имеющих срок эксплуатации </w:t>
      </w:r>
      <w:r w:rsidRPr="00F91850">
        <w:rPr>
          <w:rFonts w:ascii="Times New Roman" w:hAnsi="Times New Roman"/>
          <w:sz w:val="26"/>
          <w:szCs w:val="26"/>
        </w:rPr>
        <w:t>&gt;</w:t>
      </w:r>
      <w:r w:rsidRPr="00867C39">
        <w:rPr>
          <w:rFonts w:ascii="Times New Roman" w:hAnsi="Times New Roman"/>
          <w:sz w:val="26"/>
          <w:szCs w:val="26"/>
        </w:rPr>
        <w:t xml:space="preserve"> 15 лет - __%</w:t>
      </w:r>
      <w:r>
        <w:rPr>
          <w:rFonts w:ascii="Times New Roman" w:hAnsi="Times New Roman"/>
          <w:sz w:val="26"/>
          <w:szCs w:val="26"/>
        </w:rPr>
        <w:t>.</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Сумма совмещенных максимумов нагрузок на шинах 6 ч 10 кВ ПС - __ МВт.</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Сумма максимумов нагрузок на шинах ТП, в том числе:</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 коммунально-бытовые - _____ МВт;</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 промышленные и прочие - _____ МВт.</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Сумма совмещенных максимумов нагрузок РП - ______ МВт.</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Средняя загрузка трансформаторов в ТП в часы собственного максимума - ______%.</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 xml:space="preserve">Техническое состояние источников электроэнергии </w:t>
      </w:r>
      <w:r>
        <w:rPr>
          <w:rFonts w:ascii="Times New Roman" w:hAnsi="Times New Roman"/>
          <w:sz w:val="26"/>
          <w:szCs w:val="26"/>
        </w:rPr>
        <w:t>___- удовлетворительное</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Основными проблемами эксплуатации источ</w:t>
      </w:r>
      <w:r>
        <w:rPr>
          <w:rFonts w:ascii="Times New Roman" w:hAnsi="Times New Roman"/>
          <w:sz w:val="26"/>
          <w:szCs w:val="26"/>
        </w:rPr>
        <w:t xml:space="preserve">ников электроснабжения МО </w:t>
      </w:r>
      <w:r>
        <w:rPr>
          <w:rFonts w:ascii="Times New Roman" w:hAnsi="Times New Roman"/>
          <w:sz w:val="26"/>
          <w:szCs w:val="26"/>
          <w:u w:val="single"/>
        </w:rPr>
        <w:t>Вершино-Биджинский сельсовет</w:t>
      </w:r>
      <w:r w:rsidRPr="00867C39">
        <w:rPr>
          <w:rFonts w:ascii="Times New Roman" w:hAnsi="Times New Roman"/>
          <w:sz w:val="26"/>
          <w:szCs w:val="26"/>
        </w:rPr>
        <w:t xml:space="preserve"> являются:</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lastRenderedPageBreak/>
        <w:t>отсутствие полного взаимного резервирования центров питания, обеспечивающих электроснабжение жилой зоны МО, что приведет к прекращению электроснабжения значительной части муниципальных потребителей в случае возникновения чрезвычайных ситуаций;</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высокая степень износа основных фондов.</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Для обеспечения существую</w:t>
      </w:r>
      <w:r>
        <w:rPr>
          <w:rFonts w:ascii="Times New Roman" w:hAnsi="Times New Roman"/>
          <w:sz w:val="26"/>
          <w:szCs w:val="26"/>
        </w:rPr>
        <w:t>щих и строящихся районов МО</w:t>
      </w:r>
      <w:r w:rsidRPr="00BB182D">
        <w:rPr>
          <w:rFonts w:ascii="Times New Roman" w:hAnsi="Times New Roman"/>
          <w:sz w:val="26"/>
          <w:szCs w:val="26"/>
          <w:u w:val="single"/>
        </w:rPr>
        <w:t xml:space="preserve">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w:t>
      </w:r>
      <w:r w:rsidRPr="00867C39">
        <w:rPr>
          <w:rFonts w:ascii="Times New Roman" w:hAnsi="Times New Roman"/>
          <w:sz w:val="26"/>
          <w:szCs w:val="26"/>
        </w:rPr>
        <w:t xml:space="preserve"> бесперебойным снабжением качественной электроэнергией, увеличения пропускных показателей сетей, создания энергоустойчивой системы электроснабжения необходимы следующие мероприятия:</w:t>
      </w:r>
      <w:r>
        <w:rPr>
          <w:rFonts w:ascii="Times New Roman" w:hAnsi="Times New Roman"/>
          <w:sz w:val="26"/>
          <w:szCs w:val="26"/>
        </w:rPr>
        <w:t>___________</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p>
    <w:p w:rsidR="00CA1F36" w:rsidRPr="00637418" w:rsidRDefault="00CA1F36" w:rsidP="00F91850">
      <w:pPr>
        <w:pStyle w:val="ConsPlusTitle"/>
        <w:widowControl/>
        <w:jc w:val="center"/>
        <w:outlineLvl w:val="5"/>
        <w:rPr>
          <w:rFonts w:ascii="Times New Roman" w:hAnsi="Times New Roman" w:cs="Times New Roman"/>
          <w:b w:val="0"/>
          <w:sz w:val="26"/>
          <w:szCs w:val="26"/>
        </w:rPr>
      </w:pPr>
      <w:r w:rsidRPr="00637418">
        <w:rPr>
          <w:rFonts w:ascii="Times New Roman" w:hAnsi="Times New Roman" w:cs="Times New Roman"/>
          <w:b w:val="0"/>
          <w:sz w:val="26"/>
          <w:szCs w:val="26"/>
        </w:rPr>
        <w:t>Электрические сети. Характеристика технологического</w:t>
      </w:r>
      <w:r>
        <w:rPr>
          <w:rFonts w:ascii="Times New Roman" w:hAnsi="Times New Roman" w:cs="Times New Roman"/>
          <w:b w:val="0"/>
          <w:sz w:val="26"/>
          <w:szCs w:val="26"/>
        </w:rPr>
        <w:t xml:space="preserve"> </w:t>
      </w:r>
      <w:r w:rsidRPr="00637418">
        <w:rPr>
          <w:rFonts w:ascii="Times New Roman" w:hAnsi="Times New Roman" w:cs="Times New Roman"/>
          <w:b w:val="0"/>
          <w:sz w:val="26"/>
          <w:szCs w:val="26"/>
        </w:rPr>
        <w:t>процесса и техническое состояние оборудования,</w:t>
      </w:r>
      <w:r>
        <w:rPr>
          <w:rFonts w:ascii="Times New Roman" w:hAnsi="Times New Roman" w:cs="Times New Roman"/>
          <w:b w:val="0"/>
          <w:sz w:val="26"/>
          <w:szCs w:val="26"/>
        </w:rPr>
        <w:t xml:space="preserve"> </w:t>
      </w:r>
      <w:r w:rsidRPr="00637418">
        <w:rPr>
          <w:rFonts w:ascii="Times New Roman" w:hAnsi="Times New Roman" w:cs="Times New Roman"/>
          <w:b w:val="0"/>
          <w:sz w:val="26"/>
          <w:szCs w:val="26"/>
        </w:rPr>
        <w:t>потери электроэнергии</w:t>
      </w:r>
    </w:p>
    <w:p w:rsidR="00CA1F36" w:rsidRPr="00867C39" w:rsidRDefault="00CA1F36">
      <w:pPr>
        <w:autoSpaceDE w:val="0"/>
        <w:autoSpaceDN w:val="0"/>
        <w:adjustRightInd w:val="0"/>
        <w:spacing w:after="0" w:line="240" w:lineRule="auto"/>
        <w:jc w:val="center"/>
        <w:rPr>
          <w:rFonts w:ascii="Times New Roman" w:hAnsi="Times New Roman"/>
          <w:sz w:val="26"/>
          <w:szCs w:val="26"/>
        </w:rPr>
      </w:pP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Распределение, передача электро</w:t>
      </w:r>
      <w:r>
        <w:rPr>
          <w:rFonts w:ascii="Times New Roman" w:hAnsi="Times New Roman"/>
          <w:sz w:val="26"/>
          <w:szCs w:val="26"/>
        </w:rPr>
        <w:t xml:space="preserve">энергии потребителям МО </w:t>
      </w:r>
      <w:r>
        <w:rPr>
          <w:rFonts w:ascii="Times New Roman" w:hAnsi="Times New Roman"/>
          <w:sz w:val="26"/>
          <w:szCs w:val="26"/>
          <w:u w:val="single"/>
        </w:rPr>
        <w:t>Вершино-Биджинский сельсовет</w:t>
      </w:r>
      <w:r w:rsidRPr="00867C39">
        <w:rPr>
          <w:rFonts w:ascii="Times New Roman" w:hAnsi="Times New Roman"/>
          <w:sz w:val="26"/>
          <w:szCs w:val="26"/>
        </w:rPr>
        <w:t xml:space="preserve"> осуществляется по электрическим сетям, обслуживаемым </w:t>
      </w:r>
      <w:r>
        <w:rPr>
          <w:rFonts w:ascii="Times New Roman" w:hAnsi="Times New Roman"/>
          <w:sz w:val="26"/>
          <w:szCs w:val="26"/>
        </w:rPr>
        <w:t>_______________.</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Распределительные сети промзоны работают на напряжении 6 и 10 кВ, распределительные сети жилой застройки - только на напряжении 10 кВ.</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 xml:space="preserve">Схема построения распределительных сетей 6 - 10 кВ в промзоне - </w:t>
      </w:r>
      <w:r>
        <w:rPr>
          <w:rFonts w:ascii="Times New Roman" w:hAnsi="Times New Roman"/>
          <w:sz w:val="26"/>
          <w:szCs w:val="26"/>
        </w:rPr>
        <w:t>_______</w:t>
      </w:r>
      <w:r w:rsidRPr="00867C39">
        <w:rPr>
          <w:rFonts w:ascii="Times New Roman" w:hAnsi="Times New Roman"/>
          <w:sz w:val="26"/>
          <w:szCs w:val="26"/>
        </w:rPr>
        <w:t xml:space="preserve"> с большим количеством радиальных отпаек, что в сочетании с тупиковыми трансформаторными подстанциями (ТП) затрудняет локализацию аварийных участков. Это приводит к тому, что при аварии на радиальном участке большая часть потребителей, подключенных к данному фидеру, остается без электроснабжения на весь период устранения аварии.</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Схема построения распределительных сетей 10 кВ в жилой застройке в основном петлевая с элементами двухлучевой, с двухтрансформаторными проходными ТП.</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 xml:space="preserve">Опоры </w:t>
      </w:r>
      <w:r>
        <w:rPr>
          <w:rFonts w:ascii="Times New Roman" w:hAnsi="Times New Roman"/>
          <w:sz w:val="26"/>
          <w:szCs w:val="26"/>
        </w:rPr>
        <w:t>__________</w:t>
      </w:r>
      <w:r w:rsidRPr="00867C39">
        <w:rPr>
          <w:rFonts w:ascii="Times New Roman" w:hAnsi="Times New Roman"/>
          <w:sz w:val="26"/>
          <w:szCs w:val="26"/>
        </w:rPr>
        <w:t>.</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 xml:space="preserve">Кабельные сети </w:t>
      </w:r>
      <w:r>
        <w:rPr>
          <w:rFonts w:ascii="Times New Roman" w:hAnsi="Times New Roman"/>
          <w:sz w:val="26"/>
          <w:szCs w:val="26"/>
        </w:rPr>
        <w:t>__________________</w:t>
      </w:r>
      <w:r w:rsidRPr="00867C39">
        <w:rPr>
          <w:rFonts w:ascii="Times New Roman" w:hAnsi="Times New Roman"/>
          <w:sz w:val="26"/>
          <w:szCs w:val="26"/>
        </w:rPr>
        <w:t>.</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Общая протяженность воздушных линий (ВЛ) - ____ км.</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Общая протяженность кабельных линий (КЛ) - _____ км.</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_____ км (____%) воздушных линий введены в эксплуатацию в период с 1983 по 1993 годы.</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_____ км (_____%) кабельных линий введены в эксплуатацию в период с 1983 по 1993 годы.</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Техническое со</w:t>
      </w:r>
      <w:r>
        <w:rPr>
          <w:rFonts w:ascii="Times New Roman" w:hAnsi="Times New Roman"/>
          <w:sz w:val="26"/>
          <w:szCs w:val="26"/>
        </w:rPr>
        <w:t>стояние электрических сетей МО</w:t>
      </w:r>
      <w:r w:rsidRPr="00E1416A">
        <w:rPr>
          <w:rFonts w:ascii="Times New Roman" w:hAnsi="Times New Roman"/>
          <w:sz w:val="26"/>
          <w:szCs w:val="26"/>
          <w:u w:val="single"/>
        </w:rPr>
        <w:t xml:space="preserve">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 удовлетворительное</w:t>
      </w:r>
      <w:r w:rsidRPr="00867C39">
        <w:rPr>
          <w:rFonts w:ascii="Times New Roman" w:hAnsi="Times New Roman"/>
          <w:sz w:val="26"/>
          <w:szCs w:val="26"/>
        </w:rPr>
        <w:t>.</w:t>
      </w:r>
    </w:p>
    <w:p w:rsidR="00CA1F36" w:rsidRPr="00867C39" w:rsidRDefault="00CA1F36" w:rsidP="00F91850">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Основными проблемами эксплуат</w:t>
      </w:r>
      <w:r>
        <w:rPr>
          <w:rFonts w:ascii="Times New Roman" w:hAnsi="Times New Roman"/>
          <w:sz w:val="26"/>
          <w:szCs w:val="26"/>
        </w:rPr>
        <w:t xml:space="preserve">ации электрических сетей МО </w:t>
      </w:r>
      <w:r>
        <w:rPr>
          <w:rFonts w:ascii="Times New Roman" w:hAnsi="Times New Roman"/>
          <w:sz w:val="26"/>
          <w:szCs w:val="26"/>
          <w:u w:val="single"/>
        </w:rPr>
        <w:t>Вершино-Биджинский сельсовет</w:t>
      </w:r>
      <w:r w:rsidRPr="00867C39">
        <w:rPr>
          <w:rFonts w:ascii="Times New Roman" w:hAnsi="Times New Roman"/>
          <w:sz w:val="26"/>
          <w:szCs w:val="26"/>
        </w:rPr>
        <w:t xml:space="preserve"> являются</w:t>
      </w:r>
      <w:r>
        <w:rPr>
          <w:rFonts w:ascii="Times New Roman" w:hAnsi="Times New Roman"/>
          <w:sz w:val="26"/>
          <w:szCs w:val="26"/>
        </w:rPr>
        <w:t xml:space="preserve"> _______________.</w:t>
      </w:r>
    </w:p>
    <w:p w:rsidR="00CA1F36" w:rsidRPr="00867C39" w:rsidRDefault="00CA1F36" w:rsidP="0063741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Для обеспечения существующих и строящихся районов МО бесперебойным снабжением качественной электроэнергией, увеличения пропускных показателей сетей, создания энергоустойчивой системы электроснабжения необходимы следующие мероприятия:</w:t>
      </w:r>
      <w:r>
        <w:rPr>
          <w:rFonts w:ascii="Times New Roman" w:hAnsi="Times New Roman"/>
          <w:sz w:val="26"/>
          <w:szCs w:val="26"/>
        </w:rPr>
        <w:t xml:space="preserve"> __________________</w:t>
      </w:r>
      <w:r w:rsidRPr="00867C39">
        <w:rPr>
          <w:rFonts w:ascii="Times New Roman" w:hAnsi="Times New Roman"/>
          <w:sz w:val="26"/>
          <w:szCs w:val="26"/>
        </w:rPr>
        <w:t>.</w:t>
      </w:r>
    </w:p>
    <w:p w:rsidR="00CA1F36" w:rsidRPr="00867C39" w:rsidRDefault="00CA1F36">
      <w:pPr>
        <w:autoSpaceDE w:val="0"/>
        <w:autoSpaceDN w:val="0"/>
        <w:adjustRightInd w:val="0"/>
        <w:spacing w:after="0" w:line="240" w:lineRule="auto"/>
        <w:jc w:val="center"/>
        <w:rPr>
          <w:rFonts w:ascii="Times New Roman" w:hAnsi="Times New Roman"/>
          <w:sz w:val="26"/>
          <w:szCs w:val="26"/>
        </w:rPr>
      </w:pPr>
    </w:p>
    <w:p w:rsidR="00CA1F36" w:rsidRPr="00637418" w:rsidRDefault="00CA1F36" w:rsidP="00637418">
      <w:pPr>
        <w:pStyle w:val="ConsPlusTitle"/>
        <w:widowControl/>
        <w:ind w:firstLine="709"/>
        <w:jc w:val="center"/>
        <w:outlineLvl w:val="5"/>
        <w:rPr>
          <w:rFonts w:ascii="Times New Roman" w:hAnsi="Times New Roman" w:cs="Times New Roman"/>
          <w:b w:val="0"/>
          <w:sz w:val="26"/>
          <w:szCs w:val="26"/>
        </w:rPr>
      </w:pPr>
      <w:r w:rsidRPr="00637418">
        <w:rPr>
          <w:rFonts w:ascii="Times New Roman" w:hAnsi="Times New Roman" w:cs="Times New Roman"/>
          <w:b w:val="0"/>
          <w:sz w:val="26"/>
          <w:szCs w:val="26"/>
        </w:rPr>
        <w:t>Потребители</w:t>
      </w:r>
    </w:p>
    <w:p w:rsidR="00CA1F36" w:rsidRPr="00637418" w:rsidRDefault="00CA1F36" w:rsidP="00637418">
      <w:pPr>
        <w:autoSpaceDE w:val="0"/>
        <w:autoSpaceDN w:val="0"/>
        <w:adjustRightInd w:val="0"/>
        <w:spacing w:after="0" w:line="240" w:lineRule="auto"/>
        <w:ind w:firstLine="709"/>
        <w:jc w:val="both"/>
        <w:rPr>
          <w:rFonts w:ascii="Times New Roman" w:hAnsi="Times New Roman"/>
          <w:sz w:val="26"/>
          <w:szCs w:val="26"/>
        </w:rPr>
      </w:pPr>
    </w:p>
    <w:p w:rsidR="00CA1F36" w:rsidRPr="00637418" w:rsidRDefault="00CA1F36" w:rsidP="00637418">
      <w:pPr>
        <w:autoSpaceDE w:val="0"/>
        <w:autoSpaceDN w:val="0"/>
        <w:adjustRightInd w:val="0"/>
        <w:spacing w:after="0" w:line="240" w:lineRule="auto"/>
        <w:ind w:firstLine="709"/>
        <w:jc w:val="both"/>
        <w:rPr>
          <w:rFonts w:ascii="Times New Roman" w:hAnsi="Times New Roman"/>
          <w:sz w:val="26"/>
          <w:szCs w:val="26"/>
        </w:rPr>
      </w:pPr>
      <w:r w:rsidRPr="00637418">
        <w:rPr>
          <w:rFonts w:ascii="Times New Roman" w:hAnsi="Times New Roman"/>
          <w:sz w:val="26"/>
          <w:szCs w:val="26"/>
        </w:rPr>
        <w:lastRenderedPageBreak/>
        <w:t>Потребителями</w:t>
      </w:r>
      <w:r>
        <w:rPr>
          <w:rFonts w:ascii="Times New Roman" w:hAnsi="Times New Roman"/>
          <w:sz w:val="26"/>
          <w:szCs w:val="26"/>
        </w:rPr>
        <w:t xml:space="preserve"> электрической энергии в МО </w:t>
      </w:r>
      <w:r>
        <w:rPr>
          <w:rFonts w:ascii="Times New Roman" w:hAnsi="Times New Roman"/>
          <w:sz w:val="26"/>
          <w:szCs w:val="26"/>
          <w:u w:val="single"/>
        </w:rPr>
        <w:t>Вершино-Биджинский сельсовет</w:t>
      </w:r>
      <w:r w:rsidRPr="00637418">
        <w:rPr>
          <w:rFonts w:ascii="Times New Roman" w:hAnsi="Times New Roman"/>
          <w:sz w:val="26"/>
          <w:szCs w:val="26"/>
        </w:rPr>
        <w:t xml:space="preserve"> являются промышленные предприятия, жилые дома, объекты соцкультбыта МО. Электроснабжение осуществляется на напряжении 35, 10, 6, 0,4 кВ. Наибольшая доля электрической энергии потребляется предприятиями промышленности и сферы обслуживания - ____% от общего потребления. Население МО потребляет 2% и бюджетные организации - </w:t>
      </w:r>
      <w:r>
        <w:rPr>
          <w:rFonts w:ascii="Times New Roman" w:hAnsi="Times New Roman"/>
          <w:sz w:val="26"/>
          <w:szCs w:val="26"/>
        </w:rPr>
        <w:t>???</w:t>
      </w:r>
      <w:r w:rsidRPr="00637418">
        <w:rPr>
          <w:rFonts w:ascii="Times New Roman" w:hAnsi="Times New Roman"/>
          <w:sz w:val="26"/>
          <w:szCs w:val="26"/>
        </w:rPr>
        <w:t xml:space="preserve">_____% электрической энергии </w:t>
      </w:r>
      <w:hyperlink r:id="rId29" w:history="1"/>
      <w:r w:rsidRPr="00637418">
        <w:rPr>
          <w:rFonts w:ascii="Times New Roman" w:hAnsi="Times New Roman"/>
          <w:sz w:val="26"/>
          <w:szCs w:val="26"/>
        </w:rPr>
        <w:t>.</w:t>
      </w:r>
    </w:p>
    <w:p w:rsidR="00CA1F36" w:rsidRPr="00637418" w:rsidRDefault="00CA1F36" w:rsidP="00637418">
      <w:pPr>
        <w:autoSpaceDE w:val="0"/>
        <w:autoSpaceDN w:val="0"/>
        <w:adjustRightInd w:val="0"/>
        <w:spacing w:after="0" w:line="240" w:lineRule="auto"/>
        <w:ind w:firstLine="709"/>
        <w:jc w:val="both"/>
        <w:rPr>
          <w:rFonts w:ascii="Times New Roman" w:hAnsi="Times New Roman"/>
          <w:sz w:val="26"/>
          <w:szCs w:val="26"/>
        </w:rPr>
      </w:pPr>
    </w:p>
    <w:p w:rsidR="00CA1F36" w:rsidRPr="00637418" w:rsidRDefault="00CA1F36" w:rsidP="00637418">
      <w:pPr>
        <w:pStyle w:val="ConsPlusTitle"/>
        <w:widowControl/>
        <w:ind w:firstLine="709"/>
        <w:jc w:val="center"/>
        <w:outlineLvl w:val="5"/>
        <w:rPr>
          <w:rFonts w:ascii="Times New Roman" w:hAnsi="Times New Roman" w:cs="Times New Roman"/>
          <w:b w:val="0"/>
          <w:sz w:val="26"/>
          <w:szCs w:val="26"/>
        </w:rPr>
      </w:pPr>
      <w:r w:rsidRPr="00637418">
        <w:rPr>
          <w:rFonts w:ascii="Times New Roman" w:hAnsi="Times New Roman" w:cs="Times New Roman"/>
          <w:b w:val="0"/>
          <w:sz w:val="26"/>
          <w:szCs w:val="26"/>
        </w:rPr>
        <w:t>Структура производства, передачи</w:t>
      </w:r>
    </w:p>
    <w:p w:rsidR="00CA1F36" w:rsidRPr="00637418" w:rsidRDefault="00CA1F36" w:rsidP="00637418">
      <w:pPr>
        <w:pStyle w:val="ConsPlusTitle"/>
        <w:widowControl/>
        <w:ind w:firstLine="709"/>
        <w:jc w:val="center"/>
        <w:rPr>
          <w:rFonts w:ascii="Times New Roman" w:hAnsi="Times New Roman" w:cs="Times New Roman"/>
          <w:b w:val="0"/>
          <w:sz w:val="26"/>
          <w:szCs w:val="26"/>
        </w:rPr>
      </w:pPr>
      <w:r w:rsidRPr="00637418">
        <w:rPr>
          <w:rFonts w:ascii="Times New Roman" w:hAnsi="Times New Roman" w:cs="Times New Roman"/>
          <w:b w:val="0"/>
          <w:sz w:val="26"/>
          <w:szCs w:val="26"/>
        </w:rPr>
        <w:t>и потребления электроэнергии</w:t>
      </w:r>
    </w:p>
    <w:p w:rsidR="00CA1F36" w:rsidRPr="00637418" w:rsidRDefault="00CA1F36" w:rsidP="00637418">
      <w:pPr>
        <w:autoSpaceDE w:val="0"/>
        <w:autoSpaceDN w:val="0"/>
        <w:adjustRightInd w:val="0"/>
        <w:spacing w:after="0" w:line="240" w:lineRule="auto"/>
        <w:ind w:firstLine="709"/>
        <w:jc w:val="both"/>
        <w:rPr>
          <w:rFonts w:ascii="Times New Roman" w:hAnsi="Times New Roman"/>
          <w:sz w:val="26"/>
          <w:szCs w:val="26"/>
        </w:rPr>
      </w:pPr>
    </w:p>
    <w:p w:rsidR="00CA1F36" w:rsidRPr="00637418" w:rsidRDefault="00CA1F36" w:rsidP="00637418">
      <w:pPr>
        <w:autoSpaceDE w:val="0"/>
        <w:autoSpaceDN w:val="0"/>
        <w:adjustRightInd w:val="0"/>
        <w:spacing w:after="0" w:line="240" w:lineRule="auto"/>
        <w:ind w:firstLine="709"/>
        <w:jc w:val="both"/>
        <w:rPr>
          <w:rFonts w:ascii="Times New Roman" w:hAnsi="Times New Roman"/>
          <w:sz w:val="26"/>
          <w:szCs w:val="26"/>
        </w:rPr>
      </w:pPr>
      <w:r w:rsidRPr="00637418">
        <w:rPr>
          <w:rFonts w:ascii="Times New Roman" w:hAnsi="Times New Roman"/>
          <w:sz w:val="26"/>
          <w:szCs w:val="26"/>
        </w:rPr>
        <w:t>Си</w:t>
      </w:r>
      <w:r>
        <w:rPr>
          <w:rFonts w:ascii="Times New Roman" w:hAnsi="Times New Roman"/>
          <w:sz w:val="26"/>
          <w:szCs w:val="26"/>
        </w:rPr>
        <w:t xml:space="preserve">стема электроснабжения МО </w:t>
      </w:r>
      <w:r>
        <w:rPr>
          <w:rFonts w:ascii="Times New Roman" w:hAnsi="Times New Roman"/>
          <w:sz w:val="26"/>
          <w:szCs w:val="26"/>
          <w:u w:val="single"/>
        </w:rPr>
        <w:t>Вершино-Биджинский сельсовет</w:t>
      </w:r>
      <w:r w:rsidRPr="00637418">
        <w:rPr>
          <w:rFonts w:ascii="Times New Roman" w:hAnsi="Times New Roman"/>
          <w:sz w:val="26"/>
          <w:szCs w:val="26"/>
        </w:rPr>
        <w:t xml:space="preserve"> структурирована в следующем порядке: электроснабжение муниципальной системы осуществляется на напряжении ____ кВ от магистральных электрических сетей </w:t>
      </w:r>
      <w:r>
        <w:rPr>
          <w:rFonts w:ascii="Times New Roman" w:hAnsi="Times New Roman"/>
          <w:sz w:val="26"/>
          <w:szCs w:val="26"/>
        </w:rPr>
        <w:t>_______</w:t>
      </w:r>
      <w:r w:rsidRPr="00637418">
        <w:rPr>
          <w:rFonts w:ascii="Times New Roman" w:hAnsi="Times New Roman"/>
          <w:sz w:val="26"/>
          <w:szCs w:val="26"/>
        </w:rPr>
        <w:t>. Опо</w:t>
      </w:r>
      <w:r>
        <w:rPr>
          <w:rFonts w:ascii="Times New Roman" w:hAnsi="Times New Roman"/>
          <w:sz w:val="26"/>
          <w:szCs w:val="26"/>
        </w:rPr>
        <w:t>рным центром питания для МО</w:t>
      </w:r>
      <w:r w:rsidRPr="00E1416A">
        <w:rPr>
          <w:rFonts w:ascii="Times New Roman" w:hAnsi="Times New Roman"/>
          <w:sz w:val="26"/>
          <w:szCs w:val="26"/>
          <w:u w:val="single"/>
        </w:rPr>
        <w:t xml:space="preserve">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w:t>
      </w:r>
      <w:r w:rsidRPr="00637418">
        <w:rPr>
          <w:rFonts w:ascii="Times New Roman" w:hAnsi="Times New Roman"/>
          <w:sz w:val="26"/>
          <w:szCs w:val="26"/>
        </w:rPr>
        <w:t xml:space="preserve"> является системная </w:t>
      </w:r>
      <w:r>
        <w:rPr>
          <w:rFonts w:ascii="Times New Roman" w:hAnsi="Times New Roman"/>
          <w:sz w:val="26"/>
          <w:szCs w:val="26"/>
        </w:rPr>
        <w:t>_____</w:t>
      </w:r>
      <w:r w:rsidRPr="00637418">
        <w:rPr>
          <w:rFonts w:ascii="Times New Roman" w:hAnsi="Times New Roman"/>
          <w:sz w:val="26"/>
          <w:szCs w:val="26"/>
        </w:rPr>
        <w:t xml:space="preserve"> кВ "____", обслуживаемая </w:t>
      </w:r>
      <w:r>
        <w:rPr>
          <w:rFonts w:ascii="Times New Roman" w:hAnsi="Times New Roman"/>
          <w:sz w:val="26"/>
          <w:szCs w:val="26"/>
        </w:rPr>
        <w:t>________</w:t>
      </w:r>
      <w:r w:rsidRPr="00637418">
        <w:rPr>
          <w:rFonts w:ascii="Times New Roman" w:hAnsi="Times New Roman"/>
          <w:sz w:val="26"/>
          <w:szCs w:val="26"/>
        </w:rPr>
        <w:t>. Распределение, передача элек</w:t>
      </w:r>
      <w:r>
        <w:rPr>
          <w:rFonts w:ascii="Times New Roman" w:hAnsi="Times New Roman"/>
          <w:sz w:val="26"/>
          <w:szCs w:val="26"/>
        </w:rPr>
        <w:t>троэнергии потребителям МО</w:t>
      </w:r>
      <w:r w:rsidRPr="00E1416A">
        <w:rPr>
          <w:rFonts w:ascii="Times New Roman" w:hAnsi="Times New Roman"/>
          <w:sz w:val="26"/>
          <w:szCs w:val="26"/>
          <w:u w:val="single"/>
        </w:rPr>
        <w:t xml:space="preserve">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w:t>
      </w:r>
      <w:r w:rsidRPr="00637418">
        <w:rPr>
          <w:rFonts w:ascii="Times New Roman" w:hAnsi="Times New Roman"/>
          <w:sz w:val="26"/>
          <w:szCs w:val="26"/>
        </w:rPr>
        <w:t xml:space="preserve">осуществляются по питающим и распределительным электрическим сетям на напряжении 35, 10, 6, 0,4 кВ, обслуживаемым </w:t>
      </w:r>
      <w:r>
        <w:rPr>
          <w:rFonts w:ascii="Times New Roman" w:hAnsi="Times New Roman"/>
          <w:sz w:val="26"/>
          <w:szCs w:val="26"/>
        </w:rPr>
        <w:t>_________________</w:t>
      </w:r>
      <w:r w:rsidRPr="00637418">
        <w:rPr>
          <w:rFonts w:ascii="Times New Roman" w:hAnsi="Times New Roman"/>
          <w:sz w:val="26"/>
          <w:szCs w:val="26"/>
        </w:rPr>
        <w:t>.</w:t>
      </w:r>
    </w:p>
    <w:p w:rsidR="00CA1F36" w:rsidRPr="00637418" w:rsidRDefault="00CA1F36" w:rsidP="00637418">
      <w:pPr>
        <w:autoSpaceDE w:val="0"/>
        <w:autoSpaceDN w:val="0"/>
        <w:adjustRightInd w:val="0"/>
        <w:spacing w:after="0" w:line="240" w:lineRule="auto"/>
        <w:ind w:firstLine="709"/>
        <w:jc w:val="both"/>
        <w:rPr>
          <w:rFonts w:ascii="Times New Roman" w:hAnsi="Times New Roman"/>
          <w:sz w:val="26"/>
          <w:szCs w:val="26"/>
        </w:rPr>
      </w:pPr>
      <w:r w:rsidRPr="00637418">
        <w:rPr>
          <w:rFonts w:ascii="Times New Roman" w:hAnsi="Times New Roman"/>
          <w:sz w:val="26"/>
          <w:szCs w:val="26"/>
        </w:rPr>
        <w:t xml:space="preserve">Функции энергосбыта на территории МО осуществляет </w:t>
      </w:r>
      <w:r>
        <w:rPr>
          <w:rFonts w:ascii="Times New Roman" w:hAnsi="Times New Roman"/>
          <w:sz w:val="26"/>
          <w:szCs w:val="26"/>
        </w:rPr>
        <w:t>______________</w:t>
      </w:r>
      <w:r w:rsidRPr="00637418">
        <w:rPr>
          <w:rFonts w:ascii="Times New Roman" w:hAnsi="Times New Roman"/>
          <w:sz w:val="26"/>
          <w:szCs w:val="26"/>
        </w:rPr>
        <w:t>.</w:t>
      </w:r>
    </w:p>
    <w:p w:rsidR="00CA1F36" w:rsidRDefault="00CA1F36" w:rsidP="00637418">
      <w:pPr>
        <w:pStyle w:val="ConsPlusTitle"/>
        <w:widowControl/>
        <w:ind w:firstLine="709"/>
        <w:jc w:val="center"/>
        <w:outlineLvl w:val="5"/>
        <w:rPr>
          <w:rFonts w:ascii="Times New Roman" w:hAnsi="Times New Roman" w:cs="Times New Roman"/>
          <w:b w:val="0"/>
          <w:sz w:val="26"/>
          <w:szCs w:val="26"/>
        </w:rPr>
      </w:pPr>
    </w:p>
    <w:p w:rsidR="00CA1F36" w:rsidRPr="00637418" w:rsidRDefault="00CA1F36" w:rsidP="00637418">
      <w:pPr>
        <w:pStyle w:val="ConsPlusTitle"/>
        <w:widowControl/>
        <w:ind w:firstLine="709"/>
        <w:jc w:val="center"/>
        <w:outlineLvl w:val="5"/>
        <w:rPr>
          <w:rFonts w:ascii="Times New Roman" w:hAnsi="Times New Roman" w:cs="Times New Roman"/>
          <w:b w:val="0"/>
          <w:sz w:val="26"/>
          <w:szCs w:val="26"/>
        </w:rPr>
      </w:pPr>
      <w:r w:rsidRPr="00637418">
        <w:rPr>
          <w:rFonts w:ascii="Times New Roman" w:hAnsi="Times New Roman" w:cs="Times New Roman"/>
          <w:b w:val="0"/>
          <w:sz w:val="26"/>
          <w:szCs w:val="26"/>
        </w:rPr>
        <w:t>Материальный баланс системы (фактический)</w:t>
      </w:r>
    </w:p>
    <w:p w:rsidR="00CA1F36" w:rsidRPr="00637418" w:rsidRDefault="00CA1F36" w:rsidP="00637418">
      <w:pPr>
        <w:autoSpaceDE w:val="0"/>
        <w:autoSpaceDN w:val="0"/>
        <w:adjustRightInd w:val="0"/>
        <w:spacing w:after="0" w:line="240" w:lineRule="auto"/>
        <w:ind w:firstLine="709"/>
        <w:jc w:val="both"/>
        <w:rPr>
          <w:rFonts w:ascii="Times New Roman" w:hAnsi="Times New Roman"/>
          <w:sz w:val="26"/>
          <w:szCs w:val="26"/>
        </w:rPr>
      </w:pPr>
    </w:p>
    <w:p w:rsidR="00CA1F36" w:rsidRPr="00637418" w:rsidRDefault="00CA1F36" w:rsidP="00637418">
      <w:pPr>
        <w:autoSpaceDE w:val="0"/>
        <w:autoSpaceDN w:val="0"/>
        <w:adjustRightInd w:val="0"/>
        <w:spacing w:after="0" w:line="240" w:lineRule="auto"/>
        <w:ind w:firstLine="709"/>
        <w:jc w:val="both"/>
        <w:rPr>
          <w:rFonts w:ascii="Times New Roman" w:hAnsi="Times New Roman"/>
          <w:sz w:val="26"/>
          <w:szCs w:val="26"/>
        </w:rPr>
      </w:pPr>
      <w:r w:rsidRPr="00637418">
        <w:rPr>
          <w:rFonts w:ascii="Times New Roman" w:hAnsi="Times New Roman"/>
          <w:sz w:val="26"/>
          <w:szCs w:val="26"/>
        </w:rPr>
        <w:t xml:space="preserve">В </w:t>
      </w:r>
      <w:smartTag w:uri="urn:schemas-microsoft-com:office:smarttags" w:element="metricconverter">
        <w:smartTagPr>
          <w:attr w:name="ProductID" w:val="2010 г"/>
        </w:smartTagPr>
        <w:r w:rsidRPr="00637418">
          <w:rPr>
            <w:rFonts w:ascii="Times New Roman" w:hAnsi="Times New Roman"/>
            <w:sz w:val="26"/>
            <w:szCs w:val="26"/>
          </w:rPr>
          <w:t>20</w:t>
        </w:r>
        <w:r>
          <w:rPr>
            <w:rFonts w:ascii="Times New Roman" w:hAnsi="Times New Roman"/>
            <w:sz w:val="26"/>
            <w:szCs w:val="26"/>
          </w:rPr>
          <w:t>10</w:t>
        </w:r>
        <w:r w:rsidRPr="00637418">
          <w:rPr>
            <w:rFonts w:ascii="Times New Roman" w:hAnsi="Times New Roman"/>
            <w:sz w:val="26"/>
            <w:szCs w:val="26"/>
          </w:rPr>
          <w:t xml:space="preserve"> г</w:t>
        </w:r>
      </w:smartTag>
      <w:r w:rsidRPr="00637418">
        <w:rPr>
          <w:rFonts w:ascii="Times New Roman" w:hAnsi="Times New Roman"/>
          <w:sz w:val="26"/>
          <w:szCs w:val="26"/>
        </w:rPr>
        <w:t>. отпуск электроэнергии (мощности) в сис</w:t>
      </w:r>
      <w:r>
        <w:rPr>
          <w:rFonts w:ascii="Times New Roman" w:hAnsi="Times New Roman"/>
          <w:sz w:val="26"/>
          <w:szCs w:val="26"/>
        </w:rPr>
        <w:t xml:space="preserve">тему электроснабжения МО </w:t>
      </w:r>
      <w:r>
        <w:rPr>
          <w:rFonts w:ascii="Times New Roman" w:hAnsi="Times New Roman"/>
          <w:sz w:val="26"/>
          <w:szCs w:val="26"/>
          <w:u w:val="single"/>
        </w:rPr>
        <w:t>Вершино-Биджинский сельсовет</w:t>
      </w:r>
      <w:r w:rsidRPr="00637418">
        <w:rPr>
          <w:rFonts w:ascii="Times New Roman" w:hAnsi="Times New Roman"/>
          <w:sz w:val="26"/>
          <w:szCs w:val="26"/>
        </w:rPr>
        <w:t xml:space="preserve"> составил ________ млн. кВт.ч (_______ тыс. кВт). Суммарный полезный отпуск потребителям МО при этом составил _____ млн. кВт.ч (_____ тыс. кВт). Технологические потери электроэнергии в </w:t>
      </w:r>
      <w:smartTag w:uri="urn:schemas-microsoft-com:office:smarttags" w:element="metricconverter">
        <w:smartTagPr>
          <w:attr w:name="ProductID" w:val="2010 г"/>
        </w:smartTagPr>
        <w:r w:rsidRPr="00637418">
          <w:rPr>
            <w:rFonts w:ascii="Times New Roman" w:hAnsi="Times New Roman"/>
            <w:sz w:val="26"/>
            <w:szCs w:val="26"/>
          </w:rPr>
          <w:t>20</w:t>
        </w:r>
        <w:r>
          <w:rPr>
            <w:rFonts w:ascii="Times New Roman" w:hAnsi="Times New Roman"/>
            <w:sz w:val="26"/>
            <w:szCs w:val="26"/>
          </w:rPr>
          <w:t>10</w:t>
        </w:r>
        <w:r w:rsidRPr="00637418">
          <w:rPr>
            <w:rFonts w:ascii="Times New Roman" w:hAnsi="Times New Roman"/>
            <w:sz w:val="26"/>
            <w:szCs w:val="26"/>
          </w:rPr>
          <w:t xml:space="preserve"> г</w:t>
        </w:r>
      </w:smartTag>
      <w:r w:rsidRPr="00637418">
        <w:rPr>
          <w:rFonts w:ascii="Times New Roman" w:hAnsi="Times New Roman"/>
          <w:sz w:val="26"/>
          <w:szCs w:val="26"/>
        </w:rPr>
        <w:t>. равны _____ млн. кВт.ч, потери мощности - _____ тыс. кВт.</w:t>
      </w:r>
    </w:p>
    <w:p w:rsidR="00CA1F36" w:rsidRPr="00637418" w:rsidRDefault="00CA1F36" w:rsidP="00637418">
      <w:pPr>
        <w:autoSpaceDE w:val="0"/>
        <w:autoSpaceDN w:val="0"/>
        <w:adjustRightInd w:val="0"/>
        <w:spacing w:after="0" w:line="240" w:lineRule="auto"/>
        <w:ind w:firstLine="709"/>
        <w:jc w:val="both"/>
        <w:rPr>
          <w:rFonts w:ascii="Times New Roman" w:hAnsi="Times New Roman"/>
          <w:sz w:val="26"/>
          <w:szCs w:val="26"/>
        </w:rPr>
      </w:pPr>
      <w:r w:rsidRPr="00637418">
        <w:rPr>
          <w:rFonts w:ascii="Times New Roman" w:hAnsi="Times New Roman"/>
          <w:sz w:val="26"/>
          <w:szCs w:val="26"/>
        </w:rPr>
        <w:t xml:space="preserve">Основными потребителями электрической энергии по итогам </w:t>
      </w:r>
      <w:smartTag w:uri="urn:schemas-microsoft-com:office:smarttags" w:element="metricconverter">
        <w:smartTagPr>
          <w:attr w:name="ProductID" w:val="2010 г"/>
        </w:smartTagPr>
        <w:r w:rsidRPr="00637418">
          <w:rPr>
            <w:rFonts w:ascii="Times New Roman" w:hAnsi="Times New Roman"/>
            <w:sz w:val="26"/>
            <w:szCs w:val="26"/>
          </w:rPr>
          <w:t>20</w:t>
        </w:r>
        <w:r>
          <w:rPr>
            <w:rFonts w:ascii="Times New Roman" w:hAnsi="Times New Roman"/>
            <w:sz w:val="26"/>
            <w:szCs w:val="26"/>
          </w:rPr>
          <w:t>10</w:t>
        </w:r>
        <w:r w:rsidRPr="00637418">
          <w:rPr>
            <w:rFonts w:ascii="Times New Roman" w:hAnsi="Times New Roman"/>
            <w:sz w:val="26"/>
            <w:szCs w:val="26"/>
          </w:rPr>
          <w:t xml:space="preserve"> г</w:t>
        </w:r>
      </w:smartTag>
      <w:r w:rsidRPr="00637418">
        <w:rPr>
          <w:rFonts w:ascii="Times New Roman" w:hAnsi="Times New Roman"/>
          <w:sz w:val="26"/>
          <w:szCs w:val="26"/>
        </w:rPr>
        <w:t>. являются предприятия промышленности и сферы обслуживания (прочие потребители) - ______ млн. кВт.ч (_____% от общего потребления). На население МО и бюджетные организации приходится _____ млн. кВт.ч (____%) и ______ млн. кВт.ч (______%) электрической энергии соответственно</w:t>
      </w:r>
      <w:r>
        <w:rPr>
          <w:rFonts w:ascii="Times New Roman" w:hAnsi="Times New Roman"/>
          <w:sz w:val="26"/>
          <w:szCs w:val="26"/>
        </w:rPr>
        <w:t>.</w:t>
      </w:r>
    </w:p>
    <w:p w:rsidR="00CA1F36" w:rsidRPr="00867C39" w:rsidRDefault="00CA1F36" w:rsidP="00E1416A">
      <w:pPr>
        <w:autoSpaceDE w:val="0"/>
        <w:autoSpaceDN w:val="0"/>
        <w:adjustRightInd w:val="0"/>
        <w:spacing w:after="0" w:line="240" w:lineRule="auto"/>
        <w:ind w:firstLine="709"/>
        <w:jc w:val="both"/>
        <w:rPr>
          <w:rFonts w:ascii="Times New Roman" w:hAnsi="Times New Roman"/>
          <w:sz w:val="26"/>
          <w:szCs w:val="26"/>
        </w:rPr>
        <w:sectPr w:rsidR="00CA1F36" w:rsidRPr="00867C39">
          <w:pgSz w:w="11905" w:h="16838" w:code="9"/>
          <w:pgMar w:top="1134" w:right="850" w:bottom="1134" w:left="1701" w:header="720" w:footer="720" w:gutter="0"/>
          <w:cols w:space="720"/>
        </w:sectPr>
      </w:pPr>
      <w:r w:rsidRPr="00637418">
        <w:rPr>
          <w:rFonts w:ascii="Times New Roman" w:hAnsi="Times New Roman"/>
          <w:sz w:val="26"/>
          <w:szCs w:val="26"/>
        </w:rPr>
        <w:t xml:space="preserve">В </w:t>
      </w:r>
      <w:smartTag w:uri="urn:schemas-microsoft-com:office:smarttags" w:element="metricconverter">
        <w:smartTagPr>
          <w:attr w:name="ProductID" w:val="2011 г"/>
        </w:smartTagPr>
        <w:r w:rsidRPr="00637418">
          <w:rPr>
            <w:rFonts w:ascii="Times New Roman" w:hAnsi="Times New Roman"/>
            <w:sz w:val="26"/>
            <w:szCs w:val="26"/>
          </w:rPr>
          <w:t>201</w:t>
        </w:r>
        <w:r>
          <w:rPr>
            <w:rFonts w:ascii="Times New Roman" w:hAnsi="Times New Roman"/>
            <w:sz w:val="26"/>
            <w:szCs w:val="26"/>
          </w:rPr>
          <w:t>1</w:t>
        </w:r>
        <w:r w:rsidRPr="00637418">
          <w:rPr>
            <w:rFonts w:ascii="Times New Roman" w:hAnsi="Times New Roman"/>
            <w:sz w:val="26"/>
            <w:szCs w:val="26"/>
          </w:rPr>
          <w:t xml:space="preserve"> г</w:t>
        </w:r>
      </w:smartTag>
      <w:r w:rsidRPr="00637418">
        <w:rPr>
          <w:rFonts w:ascii="Times New Roman" w:hAnsi="Times New Roman"/>
          <w:sz w:val="26"/>
          <w:szCs w:val="26"/>
        </w:rPr>
        <w:t xml:space="preserve">. полезный отпуск электроэнергии конечным потребителям должен составить ___ млн. кВт.ч, в </w:t>
      </w:r>
      <w:smartTag w:uri="urn:schemas-microsoft-com:office:smarttags" w:element="metricconverter">
        <w:smartTagPr>
          <w:attr w:name="ProductID" w:val="2012 г"/>
        </w:smartTagPr>
        <w:r w:rsidRPr="00637418">
          <w:rPr>
            <w:rFonts w:ascii="Times New Roman" w:hAnsi="Times New Roman"/>
            <w:sz w:val="26"/>
            <w:szCs w:val="26"/>
          </w:rPr>
          <w:t>201</w:t>
        </w:r>
        <w:r>
          <w:rPr>
            <w:rFonts w:ascii="Times New Roman" w:hAnsi="Times New Roman"/>
            <w:sz w:val="26"/>
            <w:szCs w:val="26"/>
          </w:rPr>
          <w:t>2</w:t>
        </w:r>
        <w:r w:rsidRPr="00637418">
          <w:rPr>
            <w:rFonts w:ascii="Times New Roman" w:hAnsi="Times New Roman"/>
            <w:sz w:val="26"/>
            <w:szCs w:val="26"/>
          </w:rPr>
          <w:t xml:space="preserve"> г</w:t>
        </w:r>
      </w:smartTag>
      <w:r w:rsidRPr="00637418">
        <w:rPr>
          <w:rFonts w:ascii="Times New Roman" w:hAnsi="Times New Roman"/>
          <w:sz w:val="26"/>
          <w:szCs w:val="26"/>
        </w:rPr>
        <w:t>. - _____ млн. кВт.ч .</w:t>
      </w:r>
    </w:p>
    <w:p w:rsidR="00CA1F36" w:rsidRPr="00867C39" w:rsidRDefault="00CA1F36" w:rsidP="00637418">
      <w:pPr>
        <w:autoSpaceDE w:val="0"/>
        <w:autoSpaceDN w:val="0"/>
        <w:adjustRightInd w:val="0"/>
        <w:spacing w:after="0" w:line="240" w:lineRule="auto"/>
        <w:jc w:val="right"/>
        <w:outlineLvl w:val="6"/>
        <w:rPr>
          <w:rFonts w:ascii="Times New Roman" w:hAnsi="Times New Roman"/>
          <w:sz w:val="26"/>
          <w:szCs w:val="26"/>
        </w:rPr>
      </w:pPr>
      <w:r w:rsidRPr="00867C39">
        <w:rPr>
          <w:rFonts w:ascii="Times New Roman" w:hAnsi="Times New Roman"/>
          <w:sz w:val="26"/>
          <w:szCs w:val="26"/>
        </w:rPr>
        <w:lastRenderedPageBreak/>
        <w:t>Таблица 5</w:t>
      </w:r>
      <w:r>
        <w:rPr>
          <w:rFonts w:ascii="Times New Roman" w:hAnsi="Times New Roman"/>
          <w:sz w:val="26"/>
          <w:szCs w:val="26"/>
        </w:rPr>
        <w:t>2</w:t>
      </w:r>
    </w:p>
    <w:p w:rsidR="00CA1F36" w:rsidRPr="00867C39" w:rsidRDefault="00CA1F36">
      <w:pPr>
        <w:autoSpaceDE w:val="0"/>
        <w:autoSpaceDN w:val="0"/>
        <w:adjustRightInd w:val="0"/>
        <w:spacing w:after="0" w:line="240" w:lineRule="auto"/>
        <w:rPr>
          <w:rFonts w:ascii="Times New Roman" w:hAnsi="Times New Roman"/>
          <w:sz w:val="26"/>
          <w:szCs w:val="26"/>
        </w:rPr>
      </w:pPr>
    </w:p>
    <w:p w:rsidR="00CA1F36" w:rsidRPr="00637418" w:rsidRDefault="00CA1F36" w:rsidP="00637418">
      <w:pPr>
        <w:pStyle w:val="ConsPlusTitle"/>
        <w:widowControl/>
        <w:jc w:val="center"/>
        <w:rPr>
          <w:rFonts w:ascii="Times New Roman" w:hAnsi="Times New Roman" w:cs="Times New Roman"/>
          <w:b w:val="0"/>
          <w:sz w:val="26"/>
          <w:szCs w:val="26"/>
        </w:rPr>
      </w:pPr>
      <w:r w:rsidRPr="00637418">
        <w:rPr>
          <w:rFonts w:ascii="Times New Roman" w:hAnsi="Times New Roman" w:cs="Times New Roman"/>
          <w:b w:val="0"/>
          <w:sz w:val="26"/>
          <w:szCs w:val="26"/>
        </w:rPr>
        <w:t>Структура полезного отпуска электрической энергии</w:t>
      </w:r>
      <w:r>
        <w:rPr>
          <w:rFonts w:ascii="Times New Roman" w:hAnsi="Times New Roman" w:cs="Times New Roman"/>
          <w:b w:val="0"/>
          <w:sz w:val="26"/>
          <w:szCs w:val="26"/>
        </w:rPr>
        <w:t xml:space="preserve"> </w:t>
      </w:r>
      <w:r w:rsidRPr="00637418">
        <w:rPr>
          <w:rFonts w:ascii="Times New Roman" w:hAnsi="Times New Roman" w:cs="Times New Roman"/>
          <w:b w:val="0"/>
          <w:sz w:val="26"/>
          <w:szCs w:val="26"/>
        </w:rPr>
        <w:t xml:space="preserve">(мощности) по группам потребителей, </w:t>
      </w:r>
      <w:smartTag w:uri="urn:schemas-microsoft-com:office:smarttags" w:element="metricconverter">
        <w:smartTagPr>
          <w:attr w:name="ProductID" w:val="2010 г"/>
        </w:smartTagPr>
        <w:r w:rsidRPr="00637418">
          <w:rPr>
            <w:rFonts w:ascii="Times New Roman" w:hAnsi="Times New Roman" w:cs="Times New Roman"/>
            <w:b w:val="0"/>
            <w:sz w:val="26"/>
            <w:szCs w:val="26"/>
          </w:rPr>
          <w:t>20</w:t>
        </w:r>
        <w:r>
          <w:rPr>
            <w:rFonts w:ascii="Times New Roman" w:hAnsi="Times New Roman" w:cs="Times New Roman"/>
            <w:b w:val="0"/>
            <w:sz w:val="26"/>
            <w:szCs w:val="26"/>
          </w:rPr>
          <w:t>10</w:t>
        </w:r>
        <w:r w:rsidRPr="00637418">
          <w:rPr>
            <w:rFonts w:ascii="Times New Roman" w:hAnsi="Times New Roman" w:cs="Times New Roman"/>
            <w:b w:val="0"/>
            <w:sz w:val="26"/>
            <w:szCs w:val="26"/>
          </w:rPr>
          <w:t xml:space="preserve"> г</w:t>
        </w:r>
      </w:smartTag>
      <w:r w:rsidRPr="00637418">
        <w:rPr>
          <w:rFonts w:ascii="Times New Roman" w:hAnsi="Times New Roman" w:cs="Times New Roman"/>
          <w:b w:val="0"/>
          <w:sz w:val="26"/>
          <w:szCs w:val="26"/>
        </w:rPr>
        <w:t>.</w:t>
      </w:r>
    </w:p>
    <w:p w:rsidR="00CA1F36" w:rsidRPr="00637418" w:rsidRDefault="00CA1F36">
      <w:pPr>
        <w:pStyle w:val="ConsPlusTitle"/>
        <w:widowControl/>
        <w:jc w:val="center"/>
        <w:rPr>
          <w:rFonts w:ascii="Times New Roman" w:hAnsi="Times New Roman" w:cs="Times New Roman"/>
          <w:b w:val="0"/>
          <w:sz w:val="26"/>
          <w:szCs w:val="26"/>
        </w:rPr>
      </w:pPr>
      <w:r w:rsidRPr="00637418">
        <w:rPr>
          <w:rFonts w:ascii="Times New Roman" w:hAnsi="Times New Roman" w:cs="Times New Roman"/>
          <w:b w:val="0"/>
          <w:sz w:val="26"/>
          <w:szCs w:val="26"/>
        </w:rPr>
        <w:t>Баланс электроэнергии (мощности)</w:t>
      </w:r>
    </w:p>
    <w:p w:rsidR="00CA1F36" w:rsidRPr="00867C39" w:rsidRDefault="00CA1F36">
      <w:pPr>
        <w:autoSpaceDE w:val="0"/>
        <w:autoSpaceDN w:val="0"/>
        <w:adjustRightInd w:val="0"/>
        <w:spacing w:after="0" w:line="240" w:lineRule="auto"/>
        <w:jc w:val="center"/>
        <w:rPr>
          <w:rFonts w:ascii="Times New Roman" w:hAnsi="Times New Roman"/>
          <w:sz w:val="26"/>
          <w:szCs w:val="26"/>
        </w:rPr>
      </w:pPr>
    </w:p>
    <w:tbl>
      <w:tblPr>
        <w:tblW w:w="14830" w:type="dxa"/>
        <w:tblInd w:w="70" w:type="dxa"/>
        <w:tblLayout w:type="fixed"/>
        <w:tblCellMar>
          <w:left w:w="70" w:type="dxa"/>
          <w:right w:w="70" w:type="dxa"/>
        </w:tblCellMar>
        <w:tblLook w:val="0000" w:firstRow="0" w:lastRow="0" w:firstColumn="0" w:lastColumn="0" w:noHBand="0" w:noVBand="0"/>
      </w:tblPr>
      <w:tblGrid>
        <w:gridCol w:w="810"/>
        <w:gridCol w:w="3726"/>
        <w:gridCol w:w="439"/>
        <w:gridCol w:w="405"/>
        <w:gridCol w:w="587"/>
        <w:gridCol w:w="426"/>
        <w:gridCol w:w="405"/>
        <w:gridCol w:w="587"/>
        <w:gridCol w:w="405"/>
        <w:gridCol w:w="675"/>
        <w:gridCol w:w="675"/>
        <w:gridCol w:w="405"/>
        <w:gridCol w:w="1215"/>
        <w:gridCol w:w="1620"/>
        <w:gridCol w:w="452"/>
        <w:gridCol w:w="405"/>
        <w:gridCol w:w="513"/>
        <w:gridCol w:w="675"/>
        <w:gridCol w:w="405"/>
      </w:tblGrid>
      <w:tr w:rsidR="00CA1F36" w:rsidRPr="00637418">
        <w:trPr>
          <w:cantSplit/>
          <w:trHeight w:val="600"/>
        </w:trPr>
        <w:tc>
          <w:tcPr>
            <w:tcW w:w="810" w:type="dxa"/>
            <w:vMerge w:val="restart"/>
            <w:tcBorders>
              <w:top w:val="single" w:sz="6" w:space="0" w:color="auto"/>
              <w:left w:val="single" w:sz="6" w:space="0" w:color="auto"/>
              <w:bottom w:val="nil"/>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N  </w:t>
            </w:r>
            <w:r w:rsidRPr="00637418">
              <w:rPr>
                <w:rFonts w:ascii="Times New Roman" w:hAnsi="Times New Roman" w:cs="Times New Roman"/>
                <w:sz w:val="24"/>
                <w:szCs w:val="24"/>
              </w:rPr>
              <w:br/>
              <w:t xml:space="preserve">п/п </w:t>
            </w:r>
          </w:p>
        </w:tc>
        <w:tc>
          <w:tcPr>
            <w:tcW w:w="3726" w:type="dxa"/>
            <w:vMerge w:val="restart"/>
            <w:tcBorders>
              <w:top w:val="single" w:sz="6" w:space="0" w:color="auto"/>
              <w:left w:val="single" w:sz="6" w:space="0" w:color="auto"/>
              <w:bottom w:val="nil"/>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Группа     </w:t>
            </w:r>
            <w:r w:rsidRPr="00637418">
              <w:rPr>
                <w:rFonts w:ascii="Times New Roman" w:hAnsi="Times New Roman" w:cs="Times New Roman"/>
                <w:sz w:val="24"/>
                <w:szCs w:val="24"/>
              </w:rPr>
              <w:br/>
              <w:t xml:space="preserve">потребителей  </w:t>
            </w:r>
          </w:p>
        </w:tc>
        <w:tc>
          <w:tcPr>
            <w:tcW w:w="2262" w:type="dxa"/>
            <w:gridSpan w:val="5"/>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Объем полезного</w:t>
            </w:r>
            <w:r>
              <w:rPr>
                <w:rFonts w:ascii="Times New Roman" w:hAnsi="Times New Roman" w:cs="Times New Roman"/>
                <w:sz w:val="24"/>
                <w:szCs w:val="24"/>
              </w:rPr>
              <w:t xml:space="preserve"> отпуска </w:t>
            </w:r>
            <w:r w:rsidRPr="00637418">
              <w:rPr>
                <w:rFonts w:ascii="Times New Roman" w:hAnsi="Times New Roman" w:cs="Times New Roman"/>
                <w:sz w:val="24"/>
                <w:szCs w:val="24"/>
              </w:rPr>
              <w:t xml:space="preserve">электроэнергии, млн. кВт.ч        </w:t>
            </w:r>
          </w:p>
        </w:tc>
        <w:tc>
          <w:tcPr>
            <w:tcW w:w="2747" w:type="dxa"/>
            <w:gridSpan w:val="5"/>
            <w:tcBorders>
              <w:top w:val="single" w:sz="6" w:space="0" w:color="auto"/>
              <w:left w:val="single" w:sz="6" w:space="0" w:color="auto"/>
              <w:bottom w:val="single" w:sz="6" w:space="0" w:color="auto"/>
              <w:right w:val="single" w:sz="6" w:space="0" w:color="auto"/>
            </w:tcBorders>
          </w:tcPr>
          <w:p w:rsidR="00CA1F36" w:rsidRPr="00637418" w:rsidRDefault="00CA1F36" w:rsidP="00637418">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Заявленная (расчетная) мощность,</w:t>
            </w:r>
            <w:r>
              <w:rPr>
                <w:rFonts w:ascii="Times New Roman" w:hAnsi="Times New Roman" w:cs="Times New Roman"/>
                <w:sz w:val="24"/>
                <w:szCs w:val="24"/>
              </w:rPr>
              <w:t xml:space="preserve"> </w:t>
            </w:r>
            <w:r w:rsidRPr="00637418">
              <w:rPr>
                <w:rFonts w:ascii="Times New Roman" w:hAnsi="Times New Roman" w:cs="Times New Roman"/>
                <w:sz w:val="24"/>
                <w:szCs w:val="24"/>
              </w:rPr>
              <w:t xml:space="preserve">тыс. кВт       </w:t>
            </w:r>
          </w:p>
        </w:tc>
        <w:tc>
          <w:tcPr>
            <w:tcW w:w="1215" w:type="dxa"/>
            <w:vMerge w:val="restart"/>
            <w:tcBorders>
              <w:top w:val="single" w:sz="6" w:space="0" w:color="auto"/>
              <w:left w:val="single" w:sz="6" w:space="0" w:color="auto"/>
              <w:bottom w:val="nil"/>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Число  </w:t>
            </w:r>
            <w:r w:rsidRPr="00637418">
              <w:rPr>
                <w:rFonts w:ascii="Times New Roman" w:hAnsi="Times New Roman" w:cs="Times New Roman"/>
                <w:sz w:val="24"/>
                <w:szCs w:val="24"/>
              </w:rPr>
              <w:br/>
              <w:t xml:space="preserve">часов  </w:t>
            </w:r>
            <w:r w:rsidRPr="00637418">
              <w:rPr>
                <w:rFonts w:ascii="Times New Roman" w:hAnsi="Times New Roman" w:cs="Times New Roman"/>
                <w:sz w:val="24"/>
                <w:szCs w:val="24"/>
              </w:rPr>
              <w:br/>
              <w:t xml:space="preserve">исполь- </w:t>
            </w:r>
            <w:r w:rsidRPr="00637418">
              <w:rPr>
                <w:rFonts w:ascii="Times New Roman" w:hAnsi="Times New Roman" w:cs="Times New Roman"/>
                <w:sz w:val="24"/>
                <w:szCs w:val="24"/>
              </w:rPr>
              <w:br/>
              <w:t>зования,</w:t>
            </w:r>
            <w:r w:rsidRPr="00637418">
              <w:rPr>
                <w:rFonts w:ascii="Times New Roman" w:hAnsi="Times New Roman" w:cs="Times New Roman"/>
                <w:sz w:val="24"/>
                <w:szCs w:val="24"/>
              </w:rPr>
              <w:br/>
              <w:t xml:space="preserve">ч    </w:t>
            </w:r>
          </w:p>
        </w:tc>
        <w:tc>
          <w:tcPr>
            <w:tcW w:w="1620" w:type="dxa"/>
            <w:vMerge w:val="restart"/>
            <w:tcBorders>
              <w:top w:val="single" w:sz="6" w:space="0" w:color="auto"/>
              <w:left w:val="single" w:sz="6" w:space="0" w:color="auto"/>
              <w:bottom w:val="nil"/>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Коэффициент</w:t>
            </w:r>
            <w:r w:rsidRPr="00637418">
              <w:rPr>
                <w:rFonts w:ascii="Times New Roman" w:hAnsi="Times New Roman" w:cs="Times New Roman"/>
                <w:sz w:val="24"/>
                <w:szCs w:val="24"/>
              </w:rPr>
              <w:br/>
              <w:t xml:space="preserve">заполнения </w:t>
            </w:r>
            <w:r w:rsidRPr="00637418">
              <w:rPr>
                <w:rFonts w:ascii="Times New Roman" w:hAnsi="Times New Roman" w:cs="Times New Roman"/>
                <w:sz w:val="24"/>
                <w:szCs w:val="24"/>
              </w:rPr>
              <w:br/>
              <w:t xml:space="preserve">графика  </w:t>
            </w:r>
          </w:p>
        </w:tc>
        <w:tc>
          <w:tcPr>
            <w:tcW w:w="2450" w:type="dxa"/>
            <w:gridSpan w:val="5"/>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Доля потребления на  </w:t>
            </w:r>
            <w:r w:rsidRPr="00637418">
              <w:rPr>
                <w:rFonts w:ascii="Times New Roman" w:hAnsi="Times New Roman" w:cs="Times New Roman"/>
                <w:sz w:val="24"/>
                <w:szCs w:val="24"/>
              </w:rPr>
              <w:br/>
              <w:t xml:space="preserve">разных диапазонах   </w:t>
            </w:r>
            <w:r w:rsidRPr="00637418">
              <w:rPr>
                <w:rFonts w:ascii="Times New Roman" w:hAnsi="Times New Roman" w:cs="Times New Roman"/>
                <w:sz w:val="24"/>
                <w:szCs w:val="24"/>
              </w:rPr>
              <w:br/>
              <w:t xml:space="preserve">напряжений, %     </w:t>
            </w:r>
          </w:p>
        </w:tc>
      </w:tr>
      <w:tr w:rsidR="00CA1F36" w:rsidRPr="00637418">
        <w:trPr>
          <w:cantSplit/>
          <w:trHeight w:val="1373"/>
        </w:trPr>
        <w:tc>
          <w:tcPr>
            <w:tcW w:w="810" w:type="dxa"/>
            <w:vMerge/>
            <w:tcBorders>
              <w:top w:val="nil"/>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3726" w:type="dxa"/>
            <w:vMerge/>
            <w:tcBorders>
              <w:top w:val="nil"/>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39" w:type="dxa"/>
            <w:tcBorders>
              <w:top w:val="single" w:sz="6" w:space="0" w:color="auto"/>
              <w:left w:val="single" w:sz="6" w:space="0" w:color="auto"/>
              <w:bottom w:val="single" w:sz="6" w:space="0" w:color="auto"/>
              <w:right w:val="single" w:sz="6" w:space="0" w:color="auto"/>
            </w:tcBorders>
            <w:textDirection w:val="btLr"/>
          </w:tcPr>
          <w:p w:rsidR="00CA1F36" w:rsidRPr="00D32272" w:rsidRDefault="00CA1F36" w:rsidP="00D32272">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всего</w:t>
            </w:r>
          </w:p>
        </w:tc>
        <w:tc>
          <w:tcPr>
            <w:tcW w:w="405" w:type="dxa"/>
            <w:tcBorders>
              <w:top w:val="single" w:sz="6" w:space="0" w:color="auto"/>
              <w:left w:val="single" w:sz="6" w:space="0" w:color="auto"/>
              <w:bottom w:val="single" w:sz="6" w:space="0" w:color="auto"/>
              <w:right w:val="single" w:sz="6" w:space="0" w:color="auto"/>
            </w:tcBorders>
            <w:textDirection w:val="btLr"/>
          </w:tcPr>
          <w:p w:rsidR="00CA1F36" w:rsidRPr="00D32272" w:rsidRDefault="00CA1F36" w:rsidP="00D32272">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ВН</w:t>
            </w:r>
          </w:p>
        </w:tc>
        <w:tc>
          <w:tcPr>
            <w:tcW w:w="587" w:type="dxa"/>
            <w:tcBorders>
              <w:top w:val="single" w:sz="6" w:space="0" w:color="auto"/>
              <w:left w:val="single" w:sz="6" w:space="0" w:color="auto"/>
              <w:bottom w:val="single" w:sz="6" w:space="0" w:color="auto"/>
              <w:right w:val="single" w:sz="6" w:space="0" w:color="auto"/>
            </w:tcBorders>
            <w:textDirection w:val="btLr"/>
          </w:tcPr>
          <w:p w:rsidR="00CA1F36" w:rsidRPr="00D32272" w:rsidRDefault="00CA1F36" w:rsidP="00D32272">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 xml:space="preserve">СН-1(35 кВ) </w:t>
            </w:r>
          </w:p>
        </w:tc>
        <w:tc>
          <w:tcPr>
            <w:tcW w:w="426" w:type="dxa"/>
            <w:tcBorders>
              <w:top w:val="single" w:sz="6" w:space="0" w:color="auto"/>
              <w:left w:val="single" w:sz="6" w:space="0" w:color="auto"/>
              <w:bottom w:val="single" w:sz="6" w:space="0" w:color="auto"/>
              <w:right w:val="single" w:sz="6" w:space="0" w:color="auto"/>
            </w:tcBorders>
            <w:textDirection w:val="btLr"/>
          </w:tcPr>
          <w:p w:rsidR="00CA1F36" w:rsidRPr="00D32272" w:rsidRDefault="00CA1F36" w:rsidP="00D32272">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 xml:space="preserve">СН-2(20 - 1 кВ) </w:t>
            </w:r>
          </w:p>
        </w:tc>
        <w:tc>
          <w:tcPr>
            <w:tcW w:w="405" w:type="dxa"/>
            <w:tcBorders>
              <w:top w:val="single" w:sz="6" w:space="0" w:color="auto"/>
              <w:left w:val="single" w:sz="6" w:space="0" w:color="auto"/>
              <w:bottom w:val="single" w:sz="6" w:space="0" w:color="auto"/>
              <w:right w:val="single" w:sz="6" w:space="0" w:color="auto"/>
            </w:tcBorders>
            <w:textDirection w:val="btLr"/>
          </w:tcPr>
          <w:p w:rsidR="00CA1F36" w:rsidRPr="00D32272" w:rsidRDefault="00CA1F36" w:rsidP="00D32272">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НН</w:t>
            </w:r>
          </w:p>
        </w:tc>
        <w:tc>
          <w:tcPr>
            <w:tcW w:w="587" w:type="dxa"/>
            <w:tcBorders>
              <w:top w:val="single" w:sz="6" w:space="0" w:color="auto"/>
              <w:left w:val="single" w:sz="6" w:space="0" w:color="auto"/>
              <w:bottom w:val="single" w:sz="6" w:space="0" w:color="auto"/>
              <w:right w:val="single" w:sz="6" w:space="0" w:color="auto"/>
            </w:tcBorders>
            <w:textDirection w:val="btLr"/>
          </w:tcPr>
          <w:p w:rsidR="00CA1F36" w:rsidRPr="00D32272" w:rsidRDefault="00CA1F36" w:rsidP="00D32272">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всего</w:t>
            </w:r>
          </w:p>
        </w:tc>
        <w:tc>
          <w:tcPr>
            <w:tcW w:w="405" w:type="dxa"/>
            <w:tcBorders>
              <w:top w:val="single" w:sz="6" w:space="0" w:color="auto"/>
              <w:left w:val="single" w:sz="6" w:space="0" w:color="auto"/>
              <w:bottom w:val="single" w:sz="6" w:space="0" w:color="auto"/>
              <w:right w:val="single" w:sz="6" w:space="0" w:color="auto"/>
            </w:tcBorders>
            <w:textDirection w:val="btLr"/>
          </w:tcPr>
          <w:p w:rsidR="00CA1F36" w:rsidRPr="00D32272" w:rsidRDefault="00CA1F36" w:rsidP="00D32272">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ВН</w:t>
            </w:r>
          </w:p>
        </w:tc>
        <w:tc>
          <w:tcPr>
            <w:tcW w:w="675" w:type="dxa"/>
            <w:tcBorders>
              <w:top w:val="single" w:sz="6" w:space="0" w:color="auto"/>
              <w:left w:val="single" w:sz="6" w:space="0" w:color="auto"/>
              <w:bottom w:val="single" w:sz="6" w:space="0" w:color="auto"/>
              <w:right w:val="single" w:sz="6" w:space="0" w:color="auto"/>
            </w:tcBorders>
            <w:textDirection w:val="btLr"/>
          </w:tcPr>
          <w:p w:rsidR="00CA1F36" w:rsidRPr="00D32272" w:rsidRDefault="00CA1F36" w:rsidP="00D32272">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 xml:space="preserve">СН-1(35 кВ) </w:t>
            </w:r>
          </w:p>
        </w:tc>
        <w:tc>
          <w:tcPr>
            <w:tcW w:w="675" w:type="dxa"/>
            <w:tcBorders>
              <w:top w:val="single" w:sz="6" w:space="0" w:color="auto"/>
              <w:left w:val="single" w:sz="6" w:space="0" w:color="auto"/>
              <w:bottom w:val="single" w:sz="6" w:space="0" w:color="auto"/>
              <w:right w:val="single" w:sz="6" w:space="0" w:color="auto"/>
            </w:tcBorders>
            <w:textDirection w:val="btLr"/>
          </w:tcPr>
          <w:p w:rsidR="00CA1F36" w:rsidRPr="00D32272" w:rsidRDefault="00CA1F36" w:rsidP="00D32272">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 xml:space="preserve">СН-2(20 - 1 кВ) </w:t>
            </w:r>
          </w:p>
        </w:tc>
        <w:tc>
          <w:tcPr>
            <w:tcW w:w="405" w:type="dxa"/>
            <w:tcBorders>
              <w:top w:val="single" w:sz="6" w:space="0" w:color="auto"/>
              <w:left w:val="single" w:sz="6" w:space="0" w:color="auto"/>
              <w:bottom w:val="single" w:sz="6" w:space="0" w:color="auto"/>
              <w:right w:val="single" w:sz="6" w:space="0" w:color="auto"/>
            </w:tcBorders>
            <w:textDirection w:val="btLr"/>
          </w:tcPr>
          <w:p w:rsidR="00CA1F36" w:rsidRPr="00D32272" w:rsidRDefault="00CA1F36" w:rsidP="00D32272">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НН</w:t>
            </w:r>
          </w:p>
        </w:tc>
        <w:tc>
          <w:tcPr>
            <w:tcW w:w="1215" w:type="dxa"/>
            <w:vMerge/>
            <w:tcBorders>
              <w:top w:val="nil"/>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extDirection w:val="btLr"/>
          </w:tcPr>
          <w:p w:rsidR="00CA1F36" w:rsidRPr="00D32272" w:rsidRDefault="00CA1F36" w:rsidP="00D32272">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всего</w:t>
            </w:r>
          </w:p>
        </w:tc>
        <w:tc>
          <w:tcPr>
            <w:tcW w:w="405" w:type="dxa"/>
            <w:tcBorders>
              <w:top w:val="single" w:sz="6" w:space="0" w:color="auto"/>
              <w:left w:val="single" w:sz="6" w:space="0" w:color="auto"/>
              <w:bottom w:val="single" w:sz="6" w:space="0" w:color="auto"/>
              <w:right w:val="single" w:sz="6" w:space="0" w:color="auto"/>
            </w:tcBorders>
            <w:textDirection w:val="btLr"/>
          </w:tcPr>
          <w:p w:rsidR="00CA1F36" w:rsidRPr="00D32272" w:rsidRDefault="00CA1F36" w:rsidP="00D32272">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ВН</w:t>
            </w:r>
          </w:p>
        </w:tc>
        <w:tc>
          <w:tcPr>
            <w:tcW w:w="513" w:type="dxa"/>
            <w:tcBorders>
              <w:top w:val="single" w:sz="6" w:space="0" w:color="auto"/>
              <w:left w:val="single" w:sz="6" w:space="0" w:color="auto"/>
              <w:bottom w:val="single" w:sz="6" w:space="0" w:color="auto"/>
              <w:right w:val="single" w:sz="6" w:space="0" w:color="auto"/>
            </w:tcBorders>
            <w:textDirection w:val="btLr"/>
          </w:tcPr>
          <w:p w:rsidR="00CA1F36" w:rsidRPr="00D32272" w:rsidRDefault="00CA1F36" w:rsidP="00D32272">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 xml:space="preserve">СН-1(35 кВ) </w:t>
            </w:r>
          </w:p>
        </w:tc>
        <w:tc>
          <w:tcPr>
            <w:tcW w:w="675" w:type="dxa"/>
            <w:tcBorders>
              <w:top w:val="single" w:sz="6" w:space="0" w:color="auto"/>
              <w:left w:val="single" w:sz="6" w:space="0" w:color="auto"/>
              <w:bottom w:val="single" w:sz="6" w:space="0" w:color="auto"/>
              <w:right w:val="single" w:sz="6" w:space="0" w:color="auto"/>
            </w:tcBorders>
            <w:textDirection w:val="btLr"/>
          </w:tcPr>
          <w:p w:rsidR="00CA1F36" w:rsidRPr="00D32272" w:rsidRDefault="00CA1F36" w:rsidP="00D32272">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 xml:space="preserve">СН-2(20 - 1 кВ) </w:t>
            </w:r>
          </w:p>
        </w:tc>
        <w:tc>
          <w:tcPr>
            <w:tcW w:w="405" w:type="dxa"/>
            <w:tcBorders>
              <w:top w:val="single" w:sz="6" w:space="0" w:color="auto"/>
              <w:left w:val="single" w:sz="6" w:space="0" w:color="auto"/>
              <w:bottom w:val="single" w:sz="6" w:space="0" w:color="auto"/>
              <w:right w:val="single" w:sz="6" w:space="0" w:color="auto"/>
            </w:tcBorders>
            <w:textDirection w:val="btLr"/>
          </w:tcPr>
          <w:p w:rsidR="00CA1F36" w:rsidRPr="00D32272" w:rsidRDefault="00CA1F36" w:rsidP="00D32272">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НН</w:t>
            </w:r>
          </w:p>
        </w:tc>
      </w:tr>
      <w:tr w:rsidR="00CA1F36" w:rsidRPr="00637418">
        <w:trPr>
          <w:cantSplit/>
          <w:trHeight w:val="240"/>
        </w:trPr>
        <w:tc>
          <w:tcPr>
            <w:tcW w:w="14830" w:type="dxa"/>
            <w:gridSpan w:val="19"/>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Базовый период </w:t>
            </w:r>
            <w:smartTag w:uri="urn:schemas-microsoft-com:office:smarttags" w:element="metricconverter">
              <w:smartTagPr>
                <w:attr w:name="ProductID" w:val="2010 г"/>
              </w:smartTagPr>
              <w:r w:rsidRPr="00637418">
                <w:rPr>
                  <w:rFonts w:ascii="Times New Roman" w:hAnsi="Times New Roman" w:cs="Times New Roman"/>
                  <w:sz w:val="24"/>
                  <w:szCs w:val="24"/>
                </w:rPr>
                <w:t>20</w:t>
              </w:r>
              <w:r>
                <w:rPr>
                  <w:rFonts w:ascii="Times New Roman" w:hAnsi="Times New Roman" w:cs="Times New Roman"/>
                  <w:sz w:val="24"/>
                  <w:szCs w:val="24"/>
                </w:rPr>
                <w:t>10</w:t>
              </w:r>
              <w:r w:rsidRPr="00637418">
                <w:rPr>
                  <w:rFonts w:ascii="Times New Roman" w:hAnsi="Times New Roman" w:cs="Times New Roman"/>
                  <w:sz w:val="24"/>
                  <w:szCs w:val="24"/>
                </w:rPr>
                <w:t xml:space="preserve"> г</w:t>
              </w:r>
            </w:smartTag>
            <w:r w:rsidRPr="00637418">
              <w:rPr>
                <w:rFonts w:ascii="Times New Roman" w:hAnsi="Times New Roman" w:cs="Times New Roman"/>
                <w:sz w:val="24"/>
                <w:szCs w:val="24"/>
              </w:rPr>
              <w:t xml:space="preserve">.                                                                                         </w:t>
            </w:r>
          </w:p>
        </w:tc>
      </w:tr>
      <w:tr w:rsidR="00CA1F36" w:rsidRPr="00637418">
        <w:trPr>
          <w:cantSplit/>
          <w:trHeight w:val="281"/>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Получено, всего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257"/>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в т.ч. от </w:t>
            </w:r>
            <w:r>
              <w:rPr>
                <w:rFonts w:ascii="Times New Roman" w:hAnsi="Times New Roman" w:cs="Times New Roman"/>
                <w:sz w:val="24"/>
                <w:szCs w:val="24"/>
              </w:rPr>
              <w:t>___________</w:t>
            </w:r>
            <w:r w:rsidRPr="00637418">
              <w:rPr>
                <w:rFonts w:ascii="Times New Roman" w:hAnsi="Times New Roman" w:cs="Times New Roman"/>
                <w:sz w:val="24"/>
                <w:szCs w:val="24"/>
              </w:rPr>
              <w:t xml:space="preserve">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119"/>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в т.ч. от других</w:t>
            </w:r>
            <w:r>
              <w:rPr>
                <w:rFonts w:ascii="Times New Roman" w:hAnsi="Times New Roman" w:cs="Times New Roman"/>
                <w:sz w:val="24"/>
                <w:szCs w:val="24"/>
              </w:rPr>
              <w:t xml:space="preserve"> </w:t>
            </w:r>
            <w:r w:rsidRPr="00637418">
              <w:rPr>
                <w:rFonts w:ascii="Times New Roman" w:hAnsi="Times New Roman" w:cs="Times New Roman"/>
                <w:sz w:val="24"/>
                <w:szCs w:val="24"/>
              </w:rPr>
              <w:t xml:space="preserve">ЭСО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237"/>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Технологические потери</w:t>
            </w:r>
            <w:r>
              <w:rPr>
                <w:rFonts w:ascii="Times New Roman" w:hAnsi="Times New Roman" w:cs="Times New Roman"/>
                <w:sz w:val="24"/>
                <w:szCs w:val="24"/>
              </w:rPr>
              <w:t xml:space="preserve"> </w:t>
            </w:r>
            <w:r w:rsidRPr="00637418">
              <w:rPr>
                <w:rFonts w:ascii="Times New Roman" w:hAnsi="Times New Roman" w:cs="Times New Roman"/>
                <w:sz w:val="24"/>
                <w:szCs w:val="24"/>
              </w:rPr>
              <w:t xml:space="preserve">в сетях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241"/>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собственные нужды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245"/>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1.  </w:t>
            </w: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Базовые потребители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240"/>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2  </w:t>
            </w: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Население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225"/>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2.1 </w:t>
            </w: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в т.ч. населенные пункты сельские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201"/>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2.2 </w:t>
            </w: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населенные  пункты МО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205"/>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2.3 </w:t>
            </w: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население с эл. плитами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195"/>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2.4 </w:t>
            </w: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население с  газовыми плитами</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185"/>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2.5 </w:t>
            </w: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эл. энергия на тех. цели домов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Pr="00637418">
              <w:rPr>
                <w:rFonts w:ascii="Times New Roman" w:hAnsi="Times New Roman" w:cs="Times New Roman"/>
                <w:sz w:val="24"/>
                <w:szCs w:val="24"/>
              </w:rPr>
              <w:t xml:space="preserve"> </w:t>
            </w: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r>
      <w:tr w:rsidR="00CA1F36" w:rsidRPr="00637418">
        <w:trPr>
          <w:cantSplit/>
          <w:trHeight w:val="189"/>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3  </w:t>
            </w: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Прочие</w:t>
            </w:r>
            <w:r>
              <w:rPr>
                <w:rFonts w:ascii="Times New Roman" w:hAnsi="Times New Roman" w:cs="Times New Roman"/>
                <w:sz w:val="24"/>
                <w:szCs w:val="24"/>
              </w:rPr>
              <w:t xml:space="preserve"> </w:t>
            </w:r>
            <w:r w:rsidRPr="00637418">
              <w:rPr>
                <w:rFonts w:ascii="Times New Roman" w:hAnsi="Times New Roman" w:cs="Times New Roman"/>
                <w:sz w:val="24"/>
                <w:szCs w:val="24"/>
              </w:rPr>
              <w:t xml:space="preserve">потребители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307"/>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Одноставочные, </w:t>
            </w:r>
            <w:r>
              <w:rPr>
                <w:rFonts w:ascii="Times New Roman" w:hAnsi="Times New Roman" w:cs="Times New Roman"/>
                <w:sz w:val="24"/>
                <w:szCs w:val="24"/>
              </w:rPr>
              <w:t>в</w:t>
            </w:r>
            <w:r w:rsidRPr="00637418">
              <w:rPr>
                <w:rFonts w:ascii="Times New Roman" w:hAnsi="Times New Roman" w:cs="Times New Roman"/>
                <w:sz w:val="24"/>
                <w:szCs w:val="24"/>
              </w:rPr>
              <w:t xml:space="preserve">сего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283"/>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Двухставочные, всего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240"/>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Зонные, всего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310"/>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3.1 </w:t>
            </w: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Бюджетные потребители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240"/>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lastRenderedPageBreak/>
              <w:t>3.1.1</w:t>
            </w: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Одноставочные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261"/>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h maxj от 6 000 до 7 000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240"/>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3.1.2</w:t>
            </w: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Двухставочные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240"/>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3.1.3</w:t>
            </w: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Зонные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600"/>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br/>
              <w:t xml:space="preserve">3.2 </w:t>
            </w: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Производственные</w:t>
            </w:r>
            <w:r>
              <w:rPr>
                <w:rFonts w:ascii="Times New Roman" w:hAnsi="Times New Roman" w:cs="Times New Roman"/>
                <w:sz w:val="24"/>
                <w:szCs w:val="24"/>
              </w:rPr>
              <w:t xml:space="preserve"> </w:t>
            </w:r>
            <w:r w:rsidRPr="00637418">
              <w:rPr>
                <w:rFonts w:ascii="Times New Roman" w:hAnsi="Times New Roman" w:cs="Times New Roman"/>
                <w:sz w:val="24"/>
                <w:szCs w:val="24"/>
              </w:rPr>
              <w:t>с/х потребители и организации  потребкооперации</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243"/>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3.3 </w:t>
            </w: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Прочие одноставочные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240"/>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h maxj св. 7000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81"/>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h maxj 6 000 - 7000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227"/>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h maxj 5 000 - 6000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217"/>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h maxj 4 000 - 5000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207"/>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h maxj 3 000 - 4000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197"/>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Пром. Потр. до 750 кВа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240"/>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h maxj св 7 000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177"/>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h maxj 6 000 - 7000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181"/>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h maxj 5 000 - 6000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171"/>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h maxj 4 000 - 5000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303"/>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h maxj 3 000 - 4000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240"/>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Хознужды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255"/>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h maxj 6 000 - 7000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480"/>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Оптовые </w:t>
            </w:r>
            <w:r w:rsidRPr="00637418">
              <w:rPr>
                <w:rFonts w:ascii="Times New Roman" w:hAnsi="Times New Roman" w:cs="Times New Roman"/>
                <w:sz w:val="24"/>
                <w:szCs w:val="24"/>
              </w:rPr>
              <w:t xml:space="preserve">потребители -   </w:t>
            </w:r>
            <w:r w:rsidRPr="00637418">
              <w:rPr>
                <w:rFonts w:ascii="Times New Roman" w:hAnsi="Times New Roman" w:cs="Times New Roman"/>
                <w:sz w:val="24"/>
                <w:szCs w:val="24"/>
              </w:rPr>
              <w:br/>
              <w:t xml:space="preserve">перепродавцы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360"/>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rsidP="00D32272">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Прочие двухставочные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240"/>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Прочие зонные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r w:rsidR="00CA1F36" w:rsidRPr="00637418">
        <w:trPr>
          <w:cantSplit/>
          <w:trHeight w:val="240"/>
        </w:trPr>
        <w:tc>
          <w:tcPr>
            <w:tcW w:w="81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4  </w:t>
            </w:r>
          </w:p>
        </w:tc>
        <w:tc>
          <w:tcPr>
            <w:tcW w:w="37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итого           </w:t>
            </w:r>
          </w:p>
        </w:tc>
        <w:tc>
          <w:tcPr>
            <w:tcW w:w="439"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A1F36" w:rsidRPr="00637418" w:rsidRDefault="00CA1F36">
            <w:pPr>
              <w:pStyle w:val="ConsPlusCell"/>
              <w:widowControl/>
              <w:rPr>
                <w:rFonts w:ascii="Times New Roman" w:hAnsi="Times New Roman" w:cs="Times New Roman"/>
                <w:sz w:val="24"/>
                <w:szCs w:val="24"/>
              </w:rPr>
            </w:pPr>
          </w:p>
        </w:tc>
      </w:tr>
    </w:tbl>
    <w:p w:rsidR="00CA1F36"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867C39" w:rsidRDefault="00CA1F36">
      <w:pPr>
        <w:autoSpaceDE w:val="0"/>
        <w:autoSpaceDN w:val="0"/>
        <w:adjustRightInd w:val="0"/>
        <w:spacing w:after="0" w:line="240" w:lineRule="auto"/>
        <w:ind w:firstLine="540"/>
        <w:jc w:val="both"/>
        <w:rPr>
          <w:rFonts w:ascii="Times New Roman" w:hAnsi="Times New Roman"/>
          <w:sz w:val="26"/>
          <w:szCs w:val="26"/>
        </w:rPr>
      </w:pPr>
    </w:p>
    <w:p w:rsidR="00CA1F36" w:rsidRDefault="00CA1F36">
      <w:pPr>
        <w:autoSpaceDE w:val="0"/>
        <w:autoSpaceDN w:val="0"/>
        <w:adjustRightInd w:val="0"/>
        <w:spacing w:after="0" w:line="240" w:lineRule="auto"/>
        <w:jc w:val="right"/>
        <w:outlineLvl w:val="6"/>
        <w:rPr>
          <w:rFonts w:ascii="Times New Roman" w:hAnsi="Times New Roman"/>
          <w:sz w:val="26"/>
          <w:szCs w:val="26"/>
        </w:rPr>
      </w:pPr>
    </w:p>
    <w:p w:rsidR="00CA1F36" w:rsidRDefault="00CA1F36">
      <w:pPr>
        <w:autoSpaceDE w:val="0"/>
        <w:autoSpaceDN w:val="0"/>
        <w:adjustRightInd w:val="0"/>
        <w:spacing w:after="0" w:line="240" w:lineRule="auto"/>
        <w:jc w:val="right"/>
        <w:outlineLvl w:val="6"/>
        <w:rPr>
          <w:rFonts w:ascii="Times New Roman" w:hAnsi="Times New Roman"/>
          <w:sz w:val="26"/>
          <w:szCs w:val="26"/>
        </w:rPr>
      </w:pPr>
    </w:p>
    <w:p w:rsidR="00CA1F36" w:rsidRDefault="00CA1F36">
      <w:pPr>
        <w:autoSpaceDE w:val="0"/>
        <w:autoSpaceDN w:val="0"/>
        <w:adjustRightInd w:val="0"/>
        <w:spacing w:after="0" w:line="240" w:lineRule="auto"/>
        <w:jc w:val="right"/>
        <w:outlineLvl w:val="6"/>
        <w:rPr>
          <w:rFonts w:ascii="Times New Roman" w:hAnsi="Times New Roman"/>
          <w:sz w:val="26"/>
          <w:szCs w:val="26"/>
        </w:rPr>
      </w:pPr>
    </w:p>
    <w:p w:rsidR="00CA1F36" w:rsidRPr="00867C39" w:rsidRDefault="00CA1F36">
      <w:pPr>
        <w:autoSpaceDE w:val="0"/>
        <w:autoSpaceDN w:val="0"/>
        <w:adjustRightInd w:val="0"/>
        <w:spacing w:after="0" w:line="240" w:lineRule="auto"/>
        <w:jc w:val="right"/>
        <w:outlineLvl w:val="6"/>
        <w:rPr>
          <w:rFonts w:ascii="Times New Roman" w:hAnsi="Times New Roman"/>
          <w:sz w:val="26"/>
          <w:szCs w:val="26"/>
        </w:rPr>
      </w:pPr>
      <w:r>
        <w:rPr>
          <w:rFonts w:ascii="Times New Roman" w:hAnsi="Times New Roman"/>
          <w:sz w:val="26"/>
          <w:szCs w:val="26"/>
        </w:rPr>
        <w:lastRenderedPageBreak/>
        <w:t>Таблица 53</w:t>
      </w:r>
    </w:p>
    <w:p w:rsidR="00CA1F36" w:rsidRPr="00D32272" w:rsidRDefault="00CA1F36" w:rsidP="00661882">
      <w:pPr>
        <w:pStyle w:val="ConsPlusTitle"/>
        <w:widowControl/>
        <w:jc w:val="center"/>
        <w:rPr>
          <w:rFonts w:ascii="Times New Roman" w:hAnsi="Times New Roman" w:cs="Times New Roman"/>
          <w:b w:val="0"/>
          <w:sz w:val="26"/>
          <w:szCs w:val="26"/>
        </w:rPr>
      </w:pPr>
      <w:r w:rsidRPr="00D32272">
        <w:rPr>
          <w:rFonts w:ascii="Times New Roman" w:hAnsi="Times New Roman" w:cs="Times New Roman"/>
          <w:b w:val="0"/>
          <w:sz w:val="26"/>
          <w:szCs w:val="26"/>
        </w:rPr>
        <w:t>Структура полезного отпуска электрической энергии (мощности)</w:t>
      </w:r>
      <w:r>
        <w:rPr>
          <w:rFonts w:ascii="Times New Roman" w:hAnsi="Times New Roman" w:cs="Times New Roman"/>
          <w:b w:val="0"/>
          <w:sz w:val="26"/>
          <w:szCs w:val="26"/>
        </w:rPr>
        <w:t xml:space="preserve"> </w:t>
      </w:r>
      <w:r w:rsidRPr="00D32272">
        <w:rPr>
          <w:rFonts w:ascii="Times New Roman" w:hAnsi="Times New Roman" w:cs="Times New Roman"/>
          <w:b w:val="0"/>
          <w:sz w:val="26"/>
          <w:szCs w:val="26"/>
        </w:rPr>
        <w:t xml:space="preserve">по группам потребителей, </w:t>
      </w:r>
      <w:smartTag w:uri="urn:schemas-microsoft-com:office:smarttags" w:element="metricconverter">
        <w:smartTagPr>
          <w:attr w:name="ProductID" w:val="2010 г"/>
        </w:smartTagPr>
        <w:r w:rsidRPr="00D32272">
          <w:rPr>
            <w:rFonts w:ascii="Times New Roman" w:hAnsi="Times New Roman" w:cs="Times New Roman"/>
            <w:b w:val="0"/>
            <w:sz w:val="26"/>
            <w:szCs w:val="26"/>
          </w:rPr>
          <w:t>201</w:t>
        </w:r>
        <w:r>
          <w:rPr>
            <w:rFonts w:ascii="Times New Roman" w:hAnsi="Times New Roman" w:cs="Times New Roman"/>
            <w:b w:val="0"/>
            <w:sz w:val="26"/>
            <w:szCs w:val="26"/>
          </w:rPr>
          <w:t>0</w:t>
        </w:r>
        <w:r w:rsidRPr="00D32272">
          <w:rPr>
            <w:rFonts w:ascii="Times New Roman" w:hAnsi="Times New Roman" w:cs="Times New Roman"/>
            <w:b w:val="0"/>
            <w:sz w:val="26"/>
            <w:szCs w:val="26"/>
          </w:rPr>
          <w:t xml:space="preserve"> г</w:t>
        </w:r>
      </w:smartTag>
      <w:r w:rsidRPr="00D32272">
        <w:rPr>
          <w:rFonts w:ascii="Times New Roman" w:hAnsi="Times New Roman" w:cs="Times New Roman"/>
          <w:b w:val="0"/>
          <w:sz w:val="26"/>
          <w:szCs w:val="26"/>
        </w:rPr>
        <w:t>.</w:t>
      </w:r>
      <w:r>
        <w:rPr>
          <w:rFonts w:ascii="Times New Roman" w:hAnsi="Times New Roman" w:cs="Times New Roman"/>
          <w:b w:val="0"/>
          <w:sz w:val="26"/>
          <w:szCs w:val="26"/>
        </w:rPr>
        <w:t xml:space="preserve"> </w:t>
      </w:r>
      <w:r w:rsidRPr="00D32272">
        <w:rPr>
          <w:rFonts w:ascii="Times New Roman" w:hAnsi="Times New Roman" w:cs="Times New Roman"/>
          <w:b w:val="0"/>
          <w:sz w:val="26"/>
          <w:szCs w:val="26"/>
        </w:rPr>
        <w:t xml:space="preserve">Баланс электроэнергии </w:t>
      </w:r>
    </w:p>
    <w:p w:rsidR="00CA1F36" w:rsidRPr="00867C39" w:rsidRDefault="00CA1F36">
      <w:pPr>
        <w:autoSpaceDE w:val="0"/>
        <w:autoSpaceDN w:val="0"/>
        <w:adjustRightInd w:val="0"/>
        <w:spacing w:after="0" w:line="240" w:lineRule="auto"/>
        <w:jc w:val="center"/>
        <w:rPr>
          <w:rFonts w:ascii="Times New Roman" w:hAnsi="Times New Roman"/>
          <w:sz w:val="26"/>
          <w:szCs w:val="26"/>
        </w:rPr>
      </w:pPr>
    </w:p>
    <w:tbl>
      <w:tblPr>
        <w:tblW w:w="14742" w:type="dxa"/>
        <w:tblInd w:w="70" w:type="dxa"/>
        <w:tblLayout w:type="fixed"/>
        <w:tblCellMar>
          <w:left w:w="70" w:type="dxa"/>
          <w:right w:w="70" w:type="dxa"/>
        </w:tblCellMar>
        <w:tblLook w:val="0000" w:firstRow="0" w:lastRow="0" w:firstColumn="0" w:lastColumn="0" w:noHBand="0" w:noVBand="0"/>
      </w:tblPr>
      <w:tblGrid>
        <w:gridCol w:w="709"/>
        <w:gridCol w:w="3402"/>
        <w:gridCol w:w="3827"/>
        <w:gridCol w:w="810"/>
        <w:gridCol w:w="607"/>
        <w:gridCol w:w="709"/>
        <w:gridCol w:w="675"/>
        <w:gridCol w:w="601"/>
        <w:gridCol w:w="810"/>
        <w:gridCol w:w="607"/>
        <w:gridCol w:w="709"/>
        <w:gridCol w:w="675"/>
        <w:gridCol w:w="601"/>
      </w:tblGrid>
      <w:tr w:rsidR="00CA1F36" w:rsidRPr="00D32272">
        <w:trPr>
          <w:cantSplit/>
          <w:trHeight w:val="240"/>
        </w:trPr>
        <w:tc>
          <w:tcPr>
            <w:tcW w:w="709" w:type="dxa"/>
            <w:vMerge w:val="restart"/>
            <w:tcBorders>
              <w:top w:val="single" w:sz="6" w:space="0" w:color="auto"/>
              <w:left w:val="single" w:sz="6" w:space="0" w:color="auto"/>
              <w:bottom w:val="nil"/>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br/>
              <w:t xml:space="preserve">N п/п </w:t>
            </w:r>
          </w:p>
        </w:tc>
        <w:tc>
          <w:tcPr>
            <w:tcW w:w="3402" w:type="dxa"/>
            <w:vMerge w:val="restart"/>
            <w:tcBorders>
              <w:top w:val="single" w:sz="6" w:space="0" w:color="auto"/>
              <w:left w:val="single" w:sz="6" w:space="0" w:color="auto"/>
              <w:bottom w:val="nil"/>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3827" w:type="dxa"/>
            <w:vMerge w:val="restart"/>
            <w:tcBorders>
              <w:top w:val="single" w:sz="6" w:space="0" w:color="auto"/>
              <w:left w:val="single" w:sz="6" w:space="0" w:color="auto"/>
              <w:bottom w:val="nil"/>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Гарантирующий поставщик, сбытовая компания, с которой заключен договор купли-продажи э/э </w:t>
            </w:r>
          </w:p>
        </w:tc>
        <w:tc>
          <w:tcPr>
            <w:tcW w:w="6804" w:type="dxa"/>
            <w:gridSpan w:val="10"/>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20</w:t>
            </w:r>
            <w:r>
              <w:rPr>
                <w:rFonts w:ascii="Times New Roman" w:hAnsi="Times New Roman" w:cs="Times New Roman"/>
                <w:sz w:val="22"/>
                <w:szCs w:val="22"/>
              </w:rPr>
              <w:t>10</w:t>
            </w:r>
            <w:r w:rsidRPr="00D32272">
              <w:rPr>
                <w:rFonts w:ascii="Times New Roman" w:hAnsi="Times New Roman" w:cs="Times New Roman"/>
                <w:sz w:val="22"/>
                <w:szCs w:val="22"/>
              </w:rPr>
              <w:t xml:space="preserve"> год                 </w:t>
            </w:r>
          </w:p>
        </w:tc>
      </w:tr>
      <w:tr w:rsidR="00CA1F36" w:rsidRPr="00D32272">
        <w:trPr>
          <w:cantSplit/>
          <w:trHeight w:val="240"/>
        </w:trPr>
        <w:tc>
          <w:tcPr>
            <w:tcW w:w="709" w:type="dxa"/>
            <w:vMerge/>
            <w:tcBorders>
              <w:top w:val="nil"/>
              <w:left w:val="single" w:sz="6" w:space="0" w:color="auto"/>
              <w:bottom w:val="nil"/>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3402" w:type="dxa"/>
            <w:vMerge/>
            <w:tcBorders>
              <w:top w:val="nil"/>
              <w:left w:val="single" w:sz="6" w:space="0" w:color="auto"/>
              <w:bottom w:val="nil"/>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3827" w:type="dxa"/>
            <w:vMerge/>
            <w:tcBorders>
              <w:top w:val="nil"/>
              <w:left w:val="single" w:sz="6" w:space="0" w:color="auto"/>
              <w:bottom w:val="nil"/>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3402" w:type="dxa"/>
            <w:gridSpan w:val="5"/>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Млн. кВт.ч     </w:t>
            </w:r>
          </w:p>
        </w:tc>
        <w:tc>
          <w:tcPr>
            <w:tcW w:w="3402" w:type="dxa"/>
            <w:gridSpan w:val="5"/>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МВт         </w:t>
            </w:r>
          </w:p>
        </w:tc>
      </w:tr>
      <w:tr w:rsidR="00CA1F36" w:rsidRPr="00D32272">
        <w:trPr>
          <w:cantSplit/>
          <w:trHeight w:val="287"/>
        </w:trPr>
        <w:tc>
          <w:tcPr>
            <w:tcW w:w="709" w:type="dxa"/>
            <w:vMerge/>
            <w:tcBorders>
              <w:top w:val="nil"/>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3402" w:type="dxa"/>
            <w:vMerge/>
            <w:tcBorders>
              <w:top w:val="nil"/>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3827" w:type="dxa"/>
            <w:vMerge/>
            <w:tcBorders>
              <w:top w:val="nil"/>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всего</w:t>
            </w:r>
          </w:p>
        </w:tc>
        <w:tc>
          <w:tcPr>
            <w:tcW w:w="607"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ВН</w:t>
            </w:r>
          </w:p>
        </w:tc>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СНI</w:t>
            </w: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СНII</w:t>
            </w:r>
          </w:p>
        </w:tc>
        <w:tc>
          <w:tcPr>
            <w:tcW w:w="601"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НН</w:t>
            </w: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всего</w:t>
            </w:r>
          </w:p>
        </w:tc>
        <w:tc>
          <w:tcPr>
            <w:tcW w:w="607"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ВН</w:t>
            </w:r>
          </w:p>
        </w:tc>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СНI</w:t>
            </w: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СНII</w:t>
            </w:r>
          </w:p>
        </w:tc>
        <w:tc>
          <w:tcPr>
            <w:tcW w:w="601"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НН</w:t>
            </w:r>
          </w:p>
        </w:tc>
      </w:tr>
      <w:tr w:rsidR="00CA1F36" w:rsidRPr="00D32272">
        <w:trPr>
          <w:cantSplit/>
          <w:trHeight w:val="115"/>
        </w:trPr>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1   </w:t>
            </w:r>
          </w:p>
        </w:tc>
        <w:tc>
          <w:tcPr>
            <w:tcW w:w="3402"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Поступило в сеть, всего  </w:t>
            </w:r>
          </w:p>
        </w:tc>
        <w:tc>
          <w:tcPr>
            <w:tcW w:w="3827"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r>
      <w:tr w:rsidR="00CA1F36" w:rsidRPr="00D32272">
        <w:trPr>
          <w:cantSplit/>
          <w:trHeight w:val="240"/>
        </w:trPr>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2   </w:t>
            </w:r>
          </w:p>
        </w:tc>
        <w:tc>
          <w:tcPr>
            <w:tcW w:w="3402"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Потери       </w:t>
            </w:r>
          </w:p>
        </w:tc>
        <w:tc>
          <w:tcPr>
            <w:tcW w:w="3827"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r>
      <w:tr w:rsidR="00CA1F36" w:rsidRPr="00D32272">
        <w:trPr>
          <w:cantSplit/>
          <w:trHeight w:val="237"/>
        </w:trPr>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3   </w:t>
            </w:r>
          </w:p>
        </w:tc>
        <w:tc>
          <w:tcPr>
            <w:tcW w:w="3402"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Хозяйственные нужды        </w:t>
            </w:r>
          </w:p>
        </w:tc>
        <w:tc>
          <w:tcPr>
            <w:tcW w:w="3827"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r>
      <w:tr w:rsidR="00CA1F36" w:rsidRPr="00D32272">
        <w:trPr>
          <w:cantSplit/>
          <w:trHeight w:val="227"/>
        </w:trPr>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4   </w:t>
            </w:r>
          </w:p>
        </w:tc>
        <w:tc>
          <w:tcPr>
            <w:tcW w:w="3402"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Отпущено из сети, всего в т.ч.  </w:t>
            </w:r>
          </w:p>
        </w:tc>
        <w:tc>
          <w:tcPr>
            <w:tcW w:w="3827"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r>
      <w:tr w:rsidR="00CA1F36" w:rsidRPr="00D32272">
        <w:trPr>
          <w:cantSplit/>
          <w:trHeight w:val="240"/>
        </w:trPr>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4.1. </w:t>
            </w:r>
          </w:p>
        </w:tc>
        <w:tc>
          <w:tcPr>
            <w:tcW w:w="3402"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В сети прочих сетевых компаний     </w:t>
            </w:r>
          </w:p>
        </w:tc>
        <w:tc>
          <w:tcPr>
            <w:tcW w:w="3827"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r>
      <w:tr w:rsidR="00CA1F36" w:rsidRPr="00D32272">
        <w:trPr>
          <w:cantSplit/>
          <w:trHeight w:val="215"/>
        </w:trPr>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4.2. </w:t>
            </w:r>
          </w:p>
        </w:tc>
        <w:tc>
          <w:tcPr>
            <w:tcW w:w="3402"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Конечным потребителям, в т.ч.</w:t>
            </w:r>
          </w:p>
        </w:tc>
        <w:tc>
          <w:tcPr>
            <w:tcW w:w="3827"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r>
      <w:tr w:rsidR="00CA1F36" w:rsidRPr="00D32272">
        <w:trPr>
          <w:cantSplit/>
          <w:trHeight w:val="240"/>
        </w:trPr>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4.2.1.</w:t>
            </w:r>
          </w:p>
        </w:tc>
        <w:tc>
          <w:tcPr>
            <w:tcW w:w="3402"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Население    </w:t>
            </w:r>
          </w:p>
        </w:tc>
        <w:tc>
          <w:tcPr>
            <w:tcW w:w="3827"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r>
      <w:tr w:rsidR="00CA1F36" w:rsidRPr="00D32272">
        <w:trPr>
          <w:cantSplit/>
          <w:trHeight w:val="65"/>
        </w:trPr>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4.2.2.</w:t>
            </w:r>
          </w:p>
        </w:tc>
        <w:tc>
          <w:tcPr>
            <w:tcW w:w="3402"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Прочие потребители  </w:t>
            </w:r>
          </w:p>
        </w:tc>
        <w:tc>
          <w:tcPr>
            <w:tcW w:w="3827"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r>
      <w:tr w:rsidR="00CA1F36" w:rsidRPr="00D32272">
        <w:trPr>
          <w:cantSplit/>
          <w:trHeight w:val="175"/>
        </w:trPr>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4.2.3.</w:t>
            </w:r>
          </w:p>
        </w:tc>
        <w:tc>
          <w:tcPr>
            <w:tcW w:w="3402"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Бюджетные потребители  </w:t>
            </w:r>
          </w:p>
        </w:tc>
        <w:tc>
          <w:tcPr>
            <w:tcW w:w="3827"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p>
        </w:tc>
      </w:tr>
    </w:tbl>
    <w:p w:rsidR="00CA1F36" w:rsidRPr="00867C39"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867C39" w:rsidRDefault="00CA1F36">
      <w:pPr>
        <w:autoSpaceDE w:val="0"/>
        <w:autoSpaceDN w:val="0"/>
        <w:adjustRightInd w:val="0"/>
        <w:spacing w:after="0" w:line="240" w:lineRule="auto"/>
        <w:jc w:val="right"/>
        <w:outlineLvl w:val="6"/>
        <w:rPr>
          <w:rFonts w:ascii="Times New Roman" w:hAnsi="Times New Roman"/>
          <w:sz w:val="26"/>
          <w:szCs w:val="26"/>
        </w:rPr>
      </w:pPr>
      <w:r w:rsidRPr="00867C39">
        <w:rPr>
          <w:rFonts w:ascii="Times New Roman" w:hAnsi="Times New Roman"/>
          <w:sz w:val="26"/>
          <w:szCs w:val="26"/>
        </w:rPr>
        <w:t>Таблица 5</w:t>
      </w:r>
      <w:r>
        <w:rPr>
          <w:rFonts w:ascii="Times New Roman" w:hAnsi="Times New Roman"/>
          <w:sz w:val="26"/>
          <w:szCs w:val="26"/>
        </w:rPr>
        <w:t>4</w:t>
      </w:r>
    </w:p>
    <w:p w:rsidR="00CA1F36" w:rsidRPr="00D32272" w:rsidRDefault="00CA1F36" w:rsidP="00661882">
      <w:pPr>
        <w:pStyle w:val="ConsPlusTitle"/>
        <w:widowControl/>
        <w:jc w:val="center"/>
        <w:rPr>
          <w:rFonts w:ascii="Times New Roman" w:hAnsi="Times New Roman" w:cs="Times New Roman"/>
          <w:b w:val="0"/>
          <w:sz w:val="26"/>
          <w:szCs w:val="26"/>
        </w:rPr>
      </w:pPr>
      <w:r w:rsidRPr="00D32272">
        <w:rPr>
          <w:rFonts w:ascii="Times New Roman" w:hAnsi="Times New Roman" w:cs="Times New Roman"/>
          <w:b w:val="0"/>
          <w:sz w:val="26"/>
          <w:szCs w:val="26"/>
        </w:rPr>
        <w:t>Структура полезного отпуска электрической энергии (мощности)</w:t>
      </w:r>
      <w:r>
        <w:rPr>
          <w:rFonts w:ascii="Times New Roman" w:hAnsi="Times New Roman" w:cs="Times New Roman"/>
          <w:b w:val="0"/>
          <w:sz w:val="26"/>
          <w:szCs w:val="26"/>
        </w:rPr>
        <w:t xml:space="preserve"> </w:t>
      </w:r>
      <w:r w:rsidRPr="00D32272">
        <w:rPr>
          <w:rFonts w:ascii="Times New Roman" w:hAnsi="Times New Roman" w:cs="Times New Roman"/>
          <w:b w:val="0"/>
          <w:sz w:val="26"/>
          <w:szCs w:val="26"/>
        </w:rPr>
        <w:t xml:space="preserve">по группам потребителей, </w:t>
      </w:r>
      <w:smartTag w:uri="urn:schemas-microsoft-com:office:smarttags" w:element="metricconverter">
        <w:smartTagPr>
          <w:attr w:name="ProductID" w:val="2011 г"/>
        </w:smartTagPr>
        <w:r w:rsidRPr="00D32272">
          <w:rPr>
            <w:rFonts w:ascii="Times New Roman" w:hAnsi="Times New Roman" w:cs="Times New Roman"/>
            <w:b w:val="0"/>
            <w:sz w:val="26"/>
            <w:szCs w:val="26"/>
          </w:rPr>
          <w:t>2011 г</w:t>
        </w:r>
      </w:smartTag>
      <w:r w:rsidRPr="00D32272">
        <w:rPr>
          <w:rFonts w:ascii="Times New Roman" w:hAnsi="Times New Roman" w:cs="Times New Roman"/>
          <w:b w:val="0"/>
          <w:sz w:val="26"/>
          <w:szCs w:val="26"/>
        </w:rPr>
        <w:t>.</w:t>
      </w:r>
      <w:r>
        <w:rPr>
          <w:rFonts w:ascii="Times New Roman" w:hAnsi="Times New Roman" w:cs="Times New Roman"/>
          <w:b w:val="0"/>
          <w:sz w:val="26"/>
          <w:szCs w:val="26"/>
        </w:rPr>
        <w:t xml:space="preserve"> </w:t>
      </w:r>
      <w:r w:rsidRPr="00D32272">
        <w:rPr>
          <w:rFonts w:ascii="Times New Roman" w:hAnsi="Times New Roman" w:cs="Times New Roman"/>
          <w:b w:val="0"/>
          <w:sz w:val="26"/>
          <w:szCs w:val="26"/>
        </w:rPr>
        <w:t>Баланс электроэнергии</w:t>
      </w:r>
    </w:p>
    <w:p w:rsidR="00CA1F36" w:rsidRPr="00D32272" w:rsidRDefault="00CA1F36">
      <w:pPr>
        <w:autoSpaceDE w:val="0"/>
        <w:autoSpaceDN w:val="0"/>
        <w:adjustRightInd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709"/>
        <w:gridCol w:w="3402"/>
        <w:gridCol w:w="4253"/>
        <w:gridCol w:w="810"/>
        <w:gridCol w:w="466"/>
        <w:gridCol w:w="540"/>
        <w:gridCol w:w="675"/>
        <w:gridCol w:w="486"/>
        <w:gridCol w:w="810"/>
        <w:gridCol w:w="608"/>
        <w:gridCol w:w="540"/>
        <w:gridCol w:w="675"/>
        <w:gridCol w:w="627"/>
      </w:tblGrid>
      <w:tr w:rsidR="00CA1F36" w:rsidRPr="00D32272">
        <w:trPr>
          <w:cantSplit/>
          <w:trHeight w:val="319"/>
        </w:trPr>
        <w:tc>
          <w:tcPr>
            <w:tcW w:w="709" w:type="dxa"/>
            <w:vMerge w:val="restart"/>
            <w:tcBorders>
              <w:top w:val="single" w:sz="6" w:space="0" w:color="auto"/>
              <w:left w:val="single" w:sz="6" w:space="0" w:color="auto"/>
              <w:bottom w:val="nil"/>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N п/п</w:t>
            </w:r>
          </w:p>
        </w:tc>
        <w:tc>
          <w:tcPr>
            <w:tcW w:w="3402" w:type="dxa"/>
            <w:vMerge w:val="restart"/>
            <w:tcBorders>
              <w:top w:val="single" w:sz="6" w:space="0" w:color="auto"/>
              <w:left w:val="single" w:sz="6" w:space="0" w:color="auto"/>
              <w:bottom w:val="nil"/>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4253" w:type="dxa"/>
            <w:vMerge w:val="restart"/>
            <w:tcBorders>
              <w:top w:val="single" w:sz="6" w:space="0" w:color="auto"/>
              <w:left w:val="single" w:sz="6" w:space="0" w:color="auto"/>
              <w:bottom w:val="nil"/>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Гарантирующий</w:t>
            </w:r>
            <w:r>
              <w:rPr>
                <w:rFonts w:ascii="Times New Roman" w:hAnsi="Times New Roman" w:cs="Times New Roman"/>
                <w:sz w:val="22"/>
                <w:szCs w:val="22"/>
              </w:rPr>
              <w:t xml:space="preserve"> </w:t>
            </w:r>
            <w:r w:rsidRPr="00D32272">
              <w:rPr>
                <w:rFonts w:ascii="Times New Roman" w:hAnsi="Times New Roman" w:cs="Times New Roman"/>
                <w:sz w:val="22"/>
                <w:szCs w:val="22"/>
              </w:rPr>
              <w:t xml:space="preserve">поставщик, сбытовая   </w:t>
            </w:r>
            <w:r w:rsidRPr="00D32272">
              <w:rPr>
                <w:rFonts w:ascii="Times New Roman" w:hAnsi="Times New Roman" w:cs="Times New Roman"/>
                <w:sz w:val="22"/>
                <w:szCs w:val="22"/>
              </w:rPr>
              <w:br/>
              <w:t xml:space="preserve">компания, с </w:t>
            </w:r>
            <w:r>
              <w:rPr>
                <w:rFonts w:ascii="Times New Roman" w:hAnsi="Times New Roman" w:cs="Times New Roman"/>
                <w:sz w:val="22"/>
                <w:szCs w:val="22"/>
              </w:rPr>
              <w:t>к</w:t>
            </w:r>
            <w:r w:rsidRPr="00D32272">
              <w:rPr>
                <w:rFonts w:ascii="Times New Roman" w:hAnsi="Times New Roman" w:cs="Times New Roman"/>
                <w:sz w:val="22"/>
                <w:szCs w:val="22"/>
              </w:rPr>
              <w:t xml:space="preserve">оторой заключен договор   </w:t>
            </w:r>
            <w:r w:rsidRPr="00D32272">
              <w:rPr>
                <w:rFonts w:ascii="Times New Roman" w:hAnsi="Times New Roman" w:cs="Times New Roman"/>
                <w:sz w:val="22"/>
                <w:szCs w:val="22"/>
              </w:rPr>
              <w:br/>
              <w:t>купли-продажи</w:t>
            </w:r>
            <w:r>
              <w:rPr>
                <w:rFonts w:ascii="Times New Roman" w:hAnsi="Times New Roman" w:cs="Times New Roman"/>
                <w:sz w:val="22"/>
                <w:szCs w:val="22"/>
              </w:rPr>
              <w:t xml:space="preserve"> </w:t>
            </w:r>
            <w:r w:rsidRPr="00D32272">
              <w:rPr>
                <w:rFonts w:ascii="Times New Roman" w:hAnsi="Times New Roman" w:cs="Times New Roman"/>
                <w:sz w:val="22"/>
                <w:szCs w:val="22"/>
              </w:rPr>
              <w:t xml:space="preserve">э/э     </w:t>
            </w:r>
          </w:p>
        </w:tc>
        <w:tc>
          <w:tcPr>
            <w:tcW w:w="2977" w:type="dxa"/>
            <w:gridSpan w:val="5"/>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Млн. кВт.ч     </w:t>
            </w:r>
          </w:p>
        </w:tc>
        <w:tc>
          <w:tcPr>
            <w:tcW w:w="3260" w:type="dxa"/>
            <w:gridSpan w:val="5"/>
            <w:tcBorders>
              <w:top w:val="single" w:sz="6" w:space="0" w:color="auto"/>
              <w:left w:val="single" w:sz="6" w:space="0" w:color="auto"/>
              <w:bottom w:val="single" w:sz="6" w:space="0" w:color="auto"/>
              <w:right w:val="single" w:sz="6" w:space="0" w:color="auto"/>
            </w:tcBorders>
          </w:tcPr>
          <w:p w:rsidR="00CA1F36" w:rsidRPr="00D32272" w:rsidRDefault="00CA1F36" w:rsidP="00D32272">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МВт         </w:t>
            </w:r>
          </w:p>
        </w:tc>
      </w:tr>
      <w:tr w:rsidR="00CA1F36" w:rsidRPr="00D32272">
        <w:trPr>
          <w:cantSplit/>
          <w:trHeight w:val="240"/>
        </w:trPr>
        <w:tc>
          <w:tcPr>
            <w:tcW w:w="709" w:type="dxa"/>
            <w:vMerge/>
            <w:tcBorders>
              <w:top w:val="nil"/>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3402" w:type="dxa"/>
            <w:vMerge/>
            <w:tcBorders>
              <w:top w:val="nil"/>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4253" w:type="dxa"/>
            <w:vMerge/>
            <w:tcBorders>
              <w:top w:val="nil"/>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Всего</w:t>
            </w:r>
          </w:p>
        </w:tc>
        <w:tc>
          <w:tcPr>
            <w:tcW w:w="466"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ВН</w:t>
            </w:r>
          </w:p>
        </w:tc>
        <w:tc>
          <w:tcPr>
            <w:tcW w:w="54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СНI</w:t>
            </w: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СНII</w:t>
            </w:r>
          </w:p>
        </w:tc>
        <w:tc>
          <w:tcPr>
            <w:tcW w:w="486"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НН</w:t>
            </w: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Всего</w:t>
            </w:r>
          </w:p>
        </w:tc>
        <w:tc>
          <w:tcPr>
            <w:tcW w:w="608"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ВН</w:t>
            </w:r>
          </w:p>
        </w:tc>
        <w:tc>
          <w:tcPr>
            <w:tcW w:w="54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СНI</w:t>
            </w: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СНII</w:t>
            </w:r>
          </w:p>
        </w:tc>
        <w:tc>
          <w:tcPr>
            <w:tcW w:w="627"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НН</w:t>
            </w:r>
          </w:p>
        </w:tc>
      </w:tr>
      <w:tr w:rsidR="00CA1F36" w:rsidRPr="00D32272">
        <w:trPr>
          <w:cantSplit/>
          <w:trHeight w:val="118"/>
        </w:trPr>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1  </w:t>
            </w:r>
          </w:p>
        </w:tc>
        <w:tc>
          <w:tcPr>
            <w:tcW w:w="3402" w:type="dxa"/>
            <w:tcBorders>
              <w:top w:val="single" w:sz="6" w:space="0" w:color="auto"/>
              <w:left w:val="single" w:sz="6" w:space="0" w:color="auto"/>
              <w:bottom w:val="single" w:sz="6" w:space="0" w:color="auto"/>
              <w:right w:val="single" w:sz="6" w:space="0" w:color="auto"/>
            </w:tcBorders>
          </w:tcPr>
          <w:p w:rsidR="00CA1F36" w:rsidRPr="00D32272" w:rsidRDefault="00CA1F36" w:rsidP="00AE0EF8">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Поступило в сеть, всего  </w:t>
            </w:r>
          </w:p>
        </w:tc>
        <w:tc>
          <w:tcPr>
            <w:tcW w:w="4253"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r>
      <w:tr w:rsidR="00CA1F36" w:rsidRPr="00D32272">
        <w:trPr>
          <w:cantSplit/>
          <w:trHeight w:val="240"/>
        </w:trPr>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3402" w:type="dxa"/>
            <w:tcBorders>
              <w:top w:val="single" w:sz="6" w:space="0" w:color="auto"/>
              <w:left w:val="single" w:sz="6" w:space="0" w:color="auto"/>
              <w:bottom w:val="single" w:sz="6" w:space="0" w:color="auto"/>
              <w:right w:val="single" w:sz="6" w:space="0" w:color="auto"/>
            </w:tcBorders>
          </w:tcPr>
          <w:p w:rsidR="00CA1F36" w:rsidRPr="00D32272" w:rsidRDefault="00CA1F36" w:rsidP="00AE0EF8">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Потери       </w:t>
            </w:r>
          </w:p>
        </w:tc>
        <w:tc>
          <w:tcPr>
            <w:tcW w:w="4253"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r>
      <w:tr w:rsidR="00CA1F36" w:rsidRPr="00D32272">
        <w:trPr>
          <w:cantSplit/>
          <w:trHeight w:val="240"/>
        </w:trPr>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2  </w:t>
            </w:r>
          </w:p>
        </w:tc>
        <w:tc>
          <w:tcPr>
            <w:tcW w:w="3402" w:type="dxa"/>
            <w:tcBorders>
              <w:top w:val="single" w:sz="6" w:space="0" w:color="auto"/>
              <w:left w:val="single" w:sz="6" w:space="0" w:color="auto"/>
              <w:bottom w:val="single" w:sz="6" w:space="0" w:color="auto"/>
              <w:right w:val="single" w:sz="6" w:space="0" w:color="auto"/>
            </w:tcBorders>
          </w:tcPr>
          <w:p w:rsidR="00CA1F36" w:rsidRPr="00D32272" w:rsidRDefault="00CA1F36" w:rsidP="00AE0EF8">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Хозяйственные нужды        </w:t>
            </w:r>
          </w:p>
        </w:tc>
        <w:tc>
          <w:tcPr>
            <w:tcW w:w="4253"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r>
      <w:tr w:rsidR="00CA1F36" w:rsidRPr="00D32272">
        <w:trPr>
          <w:cantSplit/>
          <w:trHeight w:val="157"/>
        </w:trPr>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3  </w:t>
            </w:r>
          </w:p>
        </w:tc>
        <w:tc>
          <w:tcPr>
            <w:tcW w:w="3402" w:type="dxa"/>
            <w:tcBorders>
              <w:top w:val="single" w:sz="6" w:space="0" w:color="auto"/>
              <w:left w:val="single" w:sz="6" w:space="0" w:color="auto"/>
              <w:bottom w:val="single" w:sz="6" w:space="0" w:color="auto"/>
              <w:right w:val="single" w:sz="6" w:space="0" w:color="auto"/>
            </w:tcBorders>
          </w:tcPr>
          <w:p w:rsidR="00CA1F36" w:rsidRPr="00D32272" w:rsidRDefault="00CA1F36" w:rsidP="00AE0EF8">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Отпущено из сети, всего в т.ч.  </w:t>
            </w:r>
          </w:p>
        </w:tc>
        <w:tc>
          <w:tcPr>
            <w:tcW w:w="4253"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r>
      <w:tr w:rsidR="00CA1F36" w:rsidRPr="00D32272">
        <w:trPr>
          <w:cantSplit/>
          <w:trHeight w:val="175"/>
        </w:trPr>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4  </w:t>
            </w:r>
          </w:p>
        </w:tc>
        <w:tc>
          <w:tcPr>
            <w:tcW w:w="3402" w:type="dxa"/>
            <w:tcBorders>
              <w:top w:val="single" w:sz="6" w:space="0" w:color="auto"/>
              <w:left w:val="single" w:sz="6" w:space="0" w:color="auto"/>
              <w:bottom w:val="single" w:sz="6" w:space="0" w:color="auto"/>
              <w:right w:val="single" w:sz="6" w:space="0" w:color="auto"/>
            </w:tcBorders>
          </w:tcPr>
          <w:p w:rsidR="00CA1F36" w:rsidRPr="00D32272" w:rsidRDefault="00CA1F36" w:rsidP="00AE0EF8">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В сети прочих сетевых компаний     </w:t>
            </w:r>
          </w:p>
        </w:tc>
        <w:tc>
          <w:tcPr>
            <w:tcW w:w="4253"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r>
      <w:tr w:rsidR="00CA1F36" w:rsidRPr="00D32272">
        <w:trPr>
          <w:cantSplit/>
          <w:trHeight w:val="240"/>
        </w:trPr>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3402" w:type="dxa"/>
            <w:tcBorders>
              <w:top w:val="single" w:sz="6" w:space="0" w:color="auto"/>
              <w:left w:val="single" w:sz="6" w:space="0" w:color="auto"/>
              <w:bottom w:val="single" w:sz="6" w:space="0" w:color="auto"/>
              <w:right w:val="single" w:sz="6" w:space="0" w:color="auto"/>
            </w:tcBorders>
          </w:tcPr>
          <w:p w:rsidR="00CA1F36" w:rsidRPr="00D32272" w:rsidRDefault="00CA1F36" w:rsidP="00AE0EF8">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Конечным потребителям, в т.ч.</w:t>
            </w:r>
          </w:p>
        </w:tc>
        <w:tc>
          <w:tcPr>
            <w:tcW w:w="4253"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r>
      <w:tr w:rsidR="00CA1F36" w:rsidRPr="00D32272">
        <w:trPr>
          <w:cantSplit/>
          <w:trHeight w:val="211"/>
        </w:trPr>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4.1 </w:t>
            </w:r>
          </w:p>
        </w:tc>
        <w:tc>
          <w:tcPr>
            <w:tcW w:w="3402" w:type="dxa"/>
            <w:tcBorders>
              <w:top w:val="single" w:sz="6" w:space="0" w:color="auto"/>
              <w:left w:val="single" w:sz="6" w:space="0" w:color="auto"/>
              <w:bottom w:val="single" w:sz="6" w:space="0" w:color="auto"/>
              <w:right w:val="single" w:sz="6" w:space="0" w:color="auto"/>
            </w:tcBorders>
          </w:tcPr>
          <w:p w:rsidR="00CA1F36" w:rsidRPr="00D32272" w:rsidRDefault="00CA1F36" w:rsidP="00AE0EF8">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Население    </w:t>
            </w:r>
          </w:p>
        </w:tc>
        <w:tc>
          <w:tcPr>
            <w:tcW w:w="4253"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r>
      <w:tr w:rsidR="00CA1F36" w:rsidRPr="00D32272">
        <w:trPr>
          <w:cantSplit/>
          <w:trHeight w:val="179"/>
        </w:trPr>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4.2 </w:t>
            </w:r>
          </w:p>
        </w:tc>
        <w:tc>
          <w:tcPr>
            <w:tcW w:w="3402" w:type="dxa"/>
            <w:tcBorders>
              <w:top w:val="single" w:sz="6" w:space="0" w:color="auto"/>
              <w:left w:val="single" w:sz="6" w:space="0" w:color="auto"/>
              <w:bottom w:val="single" w:sz="6" w:space="0" w:color="auto"/>
              <w:right w:val="single" w:sz="6" w:space="0" w:color="auto"/>
            </w:tcBorders>
          </w:tcPr>
          <w:p w:rsidR="00CA1F36" w:rsidRPr="00D32272" w:rsidRDefault="00CA1F36" w:rsidP="00AE0EF8">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Прочие потребители  </w:t>
            </w:r>
          </w:p>
        </w:tc>
        <w:tc>
          <w:tcPr>
            <w:tcW w:w="4253"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r>
      <w:tr w:rsidR="00CA1F36" w:rsidRPr="00D32272">
        <w:trPr>
          <w:cantSplit/>
          <w:trHeight w:val="240"/>
        </w:trPr>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3402" w:type="dxa"/>
            <w:tcBorders>
              <w:top w:val="single" w:sz="6" w:space="0" w:color="auto"/>
              <w:left w:val="single" w:sz="6" w:space="0" w:color="auto"/>
              <w:bottom w:val="single" w:sz="6" w:space="0" w:color="auto"/>
              <w:right w:val="single" w:sz="6" w:space="0" w:color="auto"/>
            </w:tcBorders>
          </w:tcPr>
          <w:p w:rsidR="00CA1F36" w:rsidRPr="00D32272" w:rsidRDefault="00CA1F36" w:rsidP="00AE0EF8">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Бюджетные потребители  </w:t>
            </w:r>
          </w:p>
        </w:tc>
        <w:tc>
          <w:tcPr>
            <w:tcW w:w="4253"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r>
      <w:tr w:rsidR="00CA1F36" w:rsidRPr="00D32272">
        <w:trPr>
          <w:cantSplit/>
          <w:trHeight w:val="240"/>
        </w:trPr>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4.2.1</w:t>
            </w:r>
          </w:p>
        </w:tc>
        <w:tc>
          <w:tcPr>
            <w:tcW w:w="3402" w:type="dxa"/>
            <w:tcBorders>
              <w:top w:val="single" w:sz="6" w:space="0" w:color="auto"/>
              <w:left w:val="single" w:sz="6" w:space="0" w:color="auto"/>
              <w:bottom w:val="single" w:sz="6" w:space="0" w:color="auto"/>
              <w:right w:val="single" w:sz="6" w:space="0" w:color="auto"/>
            </w:tcBorders>
          </w:tcPr>
          <w:p w:rsidR="00CA1F36" w:rsidRPr="00D32272" w:rsidRDefault="00CA1F36" w:rsidP="00AE0EF8">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Поступило в сеть, всего  </w:t>
            </w:r>
          </w:p>
        </w:tc>
        <w:tc>
          <w:tcPr>
            <w:tcW w:w="4253"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r>
      <w:tr w:rsidR="00CA1F36" w:rsidRPr="00D32272">
        <w:trPr>
          <w:cantSplit/>
          <w:trHeight w:val="200"/>
        </w:trPr>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4.2.2</w:t>
            </w:r>
          </w:p>
        </w:tc>
        <w:tc>
          <w:tcPr>
            <w:tcW w:w="3402" w:type="dxa"/>
            <w:tcBorders>
              <w:top w:val="single" w:sz="6" w:space="0" w:color="auto"/>
              <w:left w:val="single" w:sz="6" w:space="0" w:color="auto"/>
              <w:bottom w:val="single" w:sz="6" w:space="0" w:color="auto"/>
              <w:right w:val="single" w:sz="6" w:space="0" w:color="auto"/>
            </w:tcBorders>
          </w:tcPr>
          <w:p w:rsidR="00CA1F36" w:rsidRPr="00D32272" w:rsidRDefault="00CA1F36" w:rsidP="00AE0EF8">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Потери       </w:t>
            </w:r>
          </w:p>
        </w:tc>
        <w:tc>
          <w:tcPr>
            <w:tcW w:w="4253"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r>
      <w:tr w:rsidR="00CA1F36" w:rsidRPr="00D32272">
        <w:trPr>
          <w:cantSplit/>
          <w:trHeight w:val="75"/>
        </w:trPr>
        <w:tc>
          <w:tcPr>
            <w:tcW w:w="709"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4.2.3</w:t>
            </w:r>
          </w:p>
        </w:tc>
        <w:tc>
          <w:tcPr>
            <w:tcW w:w="3402" w:type="dxa"/>
            <w:tcBorders>
              <w:top w:val="single" w:sz="6" w:space="0" w:color="auto"/>
              <w:left w:val="single" w:sz="6" w:space="0" w:color="auto"/>
              <w:bottom w:val="single" w:sz="6" w:space="0" w:color="auto"/>
              <w:right w:val="single" w:sz="6" w:space="0" w:color="auto"/>
            </w:tcBorders>
          </w:tcPr>
          <w:p w:rsidR="00CA1F36" w:rsidRPr="00D32272" w:rsidRDefault="00CA1F36" w:rsidP="00AE0EF8">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Хозяйственные нужды        </w:t>
            </w:r>
          </w:p>
        </w:tc>
        <w:tc>
          <w:tcPr>
            <w:tcW w:w="4253"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CA1F36" w:rsidRPr="00D32272" w:rsidRDefault="00CA1F36">
            <w:pPr>
              <w:pStyle w:val="ConsPlusCell"/>
              <w:widowControl/>
              <w:rPr>
                <w:rFonts w:ascii="Times New Roman" w:hAnsi="Times New Roman" w:cs="Times New Roman"/>
                <w:sz w:val="22"/>
                <w:szCs w:val="22"/>
              </w:rPr>
            </w:pPr>
          </w:p>
        </w:tc>
      </w:tr>
    </w:tbl>
    <w:p w:rsidR="00CA1F36" w:rsidRPr="00867C39" w:rsidRDefault="00CA1F36">
      <w:pPr>
        <w:autoSpaceDE w:val="0"/>
        <w:autoSpaceDN w:val="0"/>
        <w:adjustRightInd w:val="0"/>
        <w:spacing w:after="0" w:line="240" w:lineRule="auto"/>
        <w:rPr>
          <w:rFonts w:ascii="Times New Roman" w:hAnsi="Times New Roman"/>
          <w:sz w:val="26"/>
          <w:szCs w:val="26"/>
        </w:rPr>
        <w:sectPr w:rsidR="00CA1F36" w:rsidRPr="00867C39" w:rsidSect="00661882">
          <w:pgSz w:w="16838" w:h="11905" w:orient="landscape" w:code="9"/>
          <w:pgMar w:top="850" w:right="1134" w:bottom="1276" w:left="1134" w:header="720" w:footer="720" w:gutter="0"/>
          <w:cols w:space="720"/>
        </w:sectPr>
      </w:pPr>
    </w:p>
    <w:p w:rsidR="00CA1F36" w:rsidRPr="00F91850" w:rsidRDefault="00CA1F36">
      <w:pPr>
        <w:autoSpaceDE w:val="0"/>
        <w:autoSpaceDN w:val="0"/>
        <w:adjustRightInd w:val="0"/>
        <w:spacing w:after="0" w:line="240" w:lineRule="auto"/>
        <w:jc w:val="center"/>
        <w:outlineLvl w:val="4"/>
        <w:rPr>
          <w:rFonts w:ascii="Times New Roman" w:hAnsi="Times New Roman"/>
          <w:sz w:val="26"/>
          <w:szCs w:val="26"/>
          <w:u w:val="single"/>
        </w:rPr>
      </w:pPr>
      <w:r w:rsidRPr="00F91850">
        <w:rPr>
          <w:rFonts w:ascii="Times New Roman" w:hAnsi="Times New Roman"/>
          <w:sz w:val="26"/>
          <w:szCs w:val="26"/>
          <w:u w:val="single"/>
        </w:rPr>
        <w:lastRenderedPageBreak/>
        <w:t>Организационный анализ</w:t>
      </w:r>
    </w:p>
    <w:p w:rsidR="00CA1F36" w:rsidRPr="00867C39" w:rsidRDefault="00CA1F36">
      <w:pPr>
        <w:autoSpaceDE w:val="0"/>
        <w:autoSpaceDN w:val="0"/>
        <w:adjustRightInd w:val="0"/>
        <w:spacing w:after="0" w:line="240" w:lineRule="auto"/>
        <w:jc w:val="center"/>
        <w:rPr>
          <w:rFonts w:ascii="Times New Roman" w:hAnsi="Times New Roman"/>
          <w:sz w:val="26"/>
          <w:szCs w:val="26"/>
        </w:rPr>
      </w:pPr>
    </w:p>
    <w:p w:rsidR="00CA1F36" w:rsidRPr="00661882" w:rsidRDefault="00CA1F36">
      <w:pPr>
        <w:pStyle w:val="ConsPlusTitle"/>
        <w:widowControl/>
        <w:jc w:val="center"/>
        <w:outlineLvl w:val="5"/>
        <w:rPr>
          <w:rFonts w:ascii="Times New Roman" w:hAnsi="Times New Roman" w:cs="Times New Roman"/>
          <w:b w:val="0"/>
          <w:sz w:val="26"/>
          <w:szCs w:val="26"/>
        </w:rPr>
      </w:pPr>
      <w:r w:rsidRPr="00661882">
        <w:rPr>
          <w:rFonts w:ascii="Times New Roman" w:hAnsi="Times New Roman" w:cs="Times New Roman"/>
          <w:b w:val="0"/>
          <w:sz w:val="26"/>
          <w:szCs w:val="26"/>
        </w:rPr>
        <w:t>Анализ системы взаимодействия по вопросам</w:t>
      </w:r>
    </w:p>
    <w:p w:rsidR="00CA1F36" w:rsidRPr="00661882" w:rsidRDefault="00CA1F36">
      <w:pPr>
        <w:pStyle w:val="ConsPlusTitle"/>
        <w:widowControl/>
        <w:jc w:val="center"/>
        <w:rPr>
          <w:rFonts w:ascii="Times New Roman" w:hAnsi="Times New Roman" w:cs="Times New Roman"/>
          <w:b w:val="0"/>
          <w:sz w:val="26"/>
          <w:szCs w:val="26"/>
        </w:rPr>
      </w:pPr>
      <w:r w:rsidRPr="00661882">
        <w:rPr>
          <w:rFonts w:ascii="Times New Roman" w:hAnsi="Times New Roman" w:cs="Times New Roman"/>
          <w:b w:val="0"/>
          <w:sz w:val="26"/>
          <w:szCs w:val="26"/>
        </w:rPr>
        <w:t>оперативно-диспетчерского управления и оперативной</w:t>
      </w:r>
    </w:p>
    <w:p w:rsidR="00CA1F36" w:rsidRPr="00661882" w:rsidRDefault="00CA1F36">
      <w:pPr>
        <w:pStyle w:val="ConsPlusTitle"/>
        <w:widowControl/>
        <w:jc w:val="center"/>
        <w:rPr>
          <w:rFonts w:ascii="Times New Roman" w:hAnsi="Times New Roman" w:cs="Times New Roman"/>
          <w:b w:val="0"/>
          <w:sz w:val="26"/>
          <w:szCs w:val="26"/>
        </w:rPr>
      </w:pPr>
      <w:r w:rsidRPr="00661882">
        <w:rPr>
          <w:rFonts w:ascii="Times New Roman" w:hAnsi="Times New Roman" w:cs="Times New Roman"/>
          <w:b w:val="0"/>
          <w:sz w:val="26"/>
          <w:szCs w:val="26"/>
        </w:rPr>
        <w:t>ликвидации внештатных ситуаций</w:t>
      </w:r>
    </w:p>
    <w:p w:rsidR="00CA1F36" w:rsidRPr="00867C39"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 xml:space="preserve">Оперативно-диспетчерская служба _________ осуществляет анализ оперативной информации и управление технологическими режимами работы объектов системы электроснабжения и является уполномоченной на выдачу оперативных диспетчерских команд и распоряжений, обязательных для всех служб __________ и потребителей </w:t>
      </w:r>
      <w:r>
        <w:rPr>
          <w:rFonts w:ascii="Times New Roman" w:hAnsi="Times New Roman"/>
          <w:sz w:val="26"/>
          <w:szCs w:val="26"/>
        </w:rPr>
        <w:t xml:space="preserve">электрической энергии МО </w:t>
      </w:r>
      <w:r>
        <w:rPr>
          <w:rFonts w:ascii="Times New Roman" w:hAnsi="Times New Roman"/>
          <w:sz w:val="26"/>
          <w:szCs w:val="26"/>
          <w:u w:val="single"/>
        </w:rPr>
        <w:t>Вершино-Биджинский сельсовет</w:t>
      </w:r>
      <w:r w:rsidRPr="00867C39">
        <w:rPr>
          <w:rFonts w:ascii="Times New Roman" w:hAnsi="Times New Roman"/>
          <w:sz w:val="26"/>
          <w:szCs w:val="26"/>
        </w:rPr>
        <w:t>.</w:t>
      </w: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Основной целью технического регулирования и контроля являются обеспечение надежного и безопасного функционирования энергосистемы в целом и отдельных ее элементов; предотвращение аварийных ситуаций, связанных с эксплуатацией объектов электроэнергетики и энергетических установок потребителей электрической энергии.</w:t>
      </w: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В своей деятельности ОДС _______ взаимодействует с линейными и оперативно-диспетчерскими службами энерго- и ресурсо</w:t>
      </w:r>
      <w:r>
        <w:rPr>
          <w:rFonts w:ascii="Times New Roman" w:hAnsi="Times New Roman"/>
          <w:sz w:val="26"/>
          <w:szCs w:val="26"/>
        </w:rPr>
        <w:t>снабжающих организаций МО</w:t>
      </w:r>
      <w:r w:rsidRPr="00E1416A">
        <w:rPr>
          <w:rFonts w:ascii="Times New Roman" w:hAnsi="Times New Roman"/>
          <w:sz w:val="26"/>
          <w:szCs w:val="26"/>
          <w:u w:val="single"/>
        </w:rPr>
        <w:t xml:space="preserve">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w:t>
      </w:r>
      <w:r w:rsidRPr="00867C39">
        <w:rPr>
          <w:rFonts w:ascii="Times New Roman" w:hAnsi="Times New Roman"/>
          <w:sz w:val="26"/>
          <w:szCs w:val="26"/>
        </w:rPr>
        <w:t>, а также структурами МЧС, МВД при решении внештатных ситуаций.</w:t>
      </w: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Взаимодействие ОДС _______ с диспетчерскими службами _________, структурами МЧС и МВД определяется на основании утвержденных соглашений, инструкций и приказов.</w:t>
      </w: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Анализ взаимодействия ОДС ________ с подразделениями приведенных выше организаций по вопросам оперативно-диспетчерского управления и оперативной ликвидации внештатных ситуаций показывает достаточность указанных мероприятий для решения данных вопросов.</w:t>
      </w: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p>
    <w:p w:rsidR="00CA1F36" w:rsidRPr="00F91850" w:rsidRDefault="00CA1F36" w:rsidP="00661882">
      <w:pPr>
        <w:autoSpaceDE w:val="0"/>
        <w:autoSpaceDN w:val="0"/>
        <w:adjustRightInd w:val="0"/>
        <w:spacing w:after="0" w:line="240" w:lineRule="auto"/>
        <w:ind w:firstLine="709"/>
        <w:jc w:val="center"/>
        <w:outlineLvl w:val="4"/>
        <w:rPr>
          <w:rFonts w:ascii="Times New Roman" w:hAnsi="Times New Roman"/>
          <w:sz w:val="26"/>
          <w:szCs w:val="26"/>
          <w:u w:val="single"/>
        </w:rPr>
      </w:pPr>
      <w:r w:rsidRPr="00F91850">
        <w:rPr>
          <w:rFonts w:ascii="Times New Roman" w:hAnsi="Times New Roman"/>
          <w:sz w:val="26"/>
          <w:szCs w:val="26"/>
          <w:u w:val="single"/>
        </w:rPr>
        <w:t>Основные показатели работы системы электроснабжения</w:t>
      </w: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Работа си</w:t>
      </w:r>
      <w:r>
        <w:rPr>
          <w:rFonts w:ascii="Times New Roman" w:hAnsi="Times New Roman"/>
          <w:sz w:val="26"/>
          <w:szCs w:val="26"/>
        </w:rPr>
        <w:t xml:space="preserve">стемы электроснабжения МО </w:t>
      </w:r>
      <w:r>
        <w:rPr>
          <w:rFonts w:ascii="Times New Roman" w:hAnsi="Times New Roman"/>
          <w:sz w:val="26"/>
          <w:szCs w:val="26"/>
          <w:u w:val="single"/>
        </w:rPr>
        <w:t>Вершино-Биджинский сельсовет</w:t>
      </w:r>
      <w:r w:rsidRPr="00867C39">
        <w:rPr>
          <w:rFonts w:ascii="Times New Roman" w:hAnsi="Times New Roman"/>
          <w:sz w:val="26"/>
          <w:szCs w:val="26"/>
        </w:rPr>
        <w:t xml:space="preserve"> по итогам </w:t>
      </w:r>
      <w:smartTag w:uri="urn:schemas-microsoft-com:office:smarttags" w:element="metricconverter">
        <w:smartTagPr>
          <w:attr w:name="ProductID" w:val="2010 г"/>
        </w:smartTagPr>
        <w:r w:rsidRPr="00867C39">
          <w:rPr>
            <w:rFonts w:ascii="Times New Roman" w:hAnsi="Times New Roman"/>
            <w:sz w:val="26"/>
            <w:szCs w:val="26"/>
          </w:rPr>
          <w:t>20</w:t>
        </w:r>
        <w:r>
          <w:rPr>
            <w:rFonts w:ascii="Times New Roman" w:hAnsi="Times New Roman"/>
            <w:sz w:val="26"/>
            <w:szCs w:val="26"/>
          </w:rPr>
          <w:t>10</w:t>
        </w:r>
        <w:r w:rsidRPr="00867C39">
          <w:rPr>
            <w:rFonts w:ascii="Times New Roman" w:hAnsi="Times New Roman"/>
            <w:sz w:val="26"/>
            <w:szCs w:val="26"/>
          </w:rPr>
          <w:t xml:space="preserve"> г</w:t>
        </w:r>
      </w:smartTag>
      <w:r w:rsidRPr="00867C39">
        <w:rPr>
          <w:rFonts w:ascii="Times New Roman" w:hAnsi="Times New Roman"/>
          <w:sz w:val="26"/>
          <w:szCs w:val="26"/>
        </w:rPr>
        <w:t>. характеризуется следующими показателями:</w:t>
      </w: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 xml:space="preserve">надежность обслуживания, количество аварий и повреждений, единиц аварий на </w:t>
      </w:r>
      <w:smartTag w:uri="urn:schemas-microsoft-com:office:smarttags" w:element="metricconverter">
        <w:smartTagPr>
          <w:attr w:name="ProductID" w:val="1 км"/>
        </w:smartTagPr>
        <w:r w:rsidRPr="00867C39">
          <w:rPr>
            <w:rFonts w:ascii="Times New Roman" w:hAnsi="Times New Roman"/>
            <w:sz w:val="26"/>
            <w:szCs w:val="26"/>
          </w:rPr>
          <w:t>1 км</w:t>
        </w:r>
      </w:smartTag>
      <w:r w:rsidRPr="00867C39">
        <w:rPr>
          <w:rFonts w:ascii="Times New Roman" w:hAnsi="Times New Roman"/>
          <w:sz w:val="26"/>
          <w:szCs w:val="26"/>
        </w:rPr>
        <w:t xml:space="preserve"> сетей в год:</w:t>
      </w:r>
      <w:r>
        <w:rPr>
          <w:rFonts w:ascii="Times New Roman" w:hAnsi="Times New Roman"/>
          <w:sz w:val="26"/>
          <w:szCs w:val="26"/>
        </w:rPr>
        <w:t xml:space="preserve"> </w:t>
      </w:r>
      <w:smartTag w:uri="urn:schemas-microsoft-com:office:smarttags" w:element="metricconverter">
        <w:smartTagPr>
          <w:attr w:name="ProductID" w:val="2010 г"/>
        </w:smartTagPr>
        <w:r w:rsidRPr="00867C39">
          <w:rPr>
            <w:rFonts w:ascii="Times New Roman" w:hAnsi="Times New Roman"/>
            <w:sz w:val="26"/>
            <w:szCs w:val="26"/>
          </w:rPr>
          <w:t>20</w:t>
        </w:r>
        <w:r>
          <w:rPr>
            <w:rFonts w:ascii="Times New Roman" w:hAnsi="Times New Roman"/>
            <w:sz w:val="26"/>
            <w:szCs w:val="26"/>
          </w:rPr>
          <w:t>10</w:t>
        </w:r>
        <w:r w:rsidRPr="00867C39">
          <w:rPr>
            <w:rFonts w:ascii="Times New Roman" w:hAnsi="Times New Roman"/>
            <w:sz w:val="26"/>
            <w:szCs w:val="26"/>
          </w:rPr>
          <w:t xml:space="preserve"> г</w:t>
        </w:r>
      </w:smartTag>
      <w:r w:rsidRPr="00867C39">
        <w:rPr>
          <w:rFonts w:ascii="Times New Roman" w:hAnsi="Times New Roman"/>
          <w:sz w:val="26"/>
          <w:szCs w:val="26"/>
        </w:rPr>
        <w:t>. - ____ единицы;</w:t>
      </w: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износ основных фондов</w:t>
      </w:r>
      <w:r>
        <w:rPr>
          <w:rFonts w:ascii="Times New Roman" w:hAnsi="Times New Roman"/>
          <w:sz w:val="26"/>
          <w:szCs w:val="26"/>
        </w:rPr>
        <w:t xml:space="preserve"> </w:t>
      </w:r>
      <w:smartTag w:uri="urn:schemas-microsoft-com:office:smarttags" w:element="metricconverter">
        <w:smartTagPr>
          <w:attr w:name="ProductID" w:val="2010 г"/>
        </w:smartTagPr>
        <w:r w:rsidRPr="00867C39">
          <w:rPr>
            <w:rFonts w:ascii="Times New Roman" w:hAnsi="Times New Roman"/>
            <w:sz w:val="26"/>
            <w:szCs w:val="26"/>
          </w:rPr>
          <w:t>20</w:t>
        </w:r>
        <w:r>
          <w:rPr>
            <w:rFonts w:ascii="Times New Roman" w:hAnsi="Times New Roman"/>
            <w:sz w:val="26"/>
            <w:szCs w:val="26"/>
          </w:rPr>
          <w:t>10</w:t>
        </w:r>
        <w:r w:rsidRPr="00867C39">
          <w:rPr>
            <w:rFonts w:ascii="Times New Roman" w:hAnsi="Times New Roman"/>
            <w:sz w:val="26"/>
            <w:szCs w:val="26"/>
          </w:rPr>
          <w:t xml:space="preserve"> г</w:t>
        </w:r>
      </w:smartTag>
      <w:r w:rsidRPr="00867C39">
        <w:rPr>
          <w:rFonts w:ascii="Times New Roman" w:hAnsi="Times New Roman"/>
          <w:sz w:val="26"/>
          <w:szCs w:val="26"/>
        </w:rPr>
        <w:t>. - _____%;</w:t>
      </w: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доля ежегодно заменяемых сетей (% от общей протяженности)</w:t>
      </w:r>
      <w:r>
        <w:rPr>
          <w:rFonts w:ascii="Times New Roman" w:hAnsi="Times New Roman"/>
          <w:sz w:val="26"/>
          <w:szCs w:val="26"/>
        </w:rPr>
        <w:t xml:space="preserve"> </w:t>
      </w:r>
      <w:smartTag w:uri="urn:schemas-microsoft-com:office:smarttags" w:element="metricconverter">
        <w:smartTagPr>
          <w:attr w:name="ProductID" w:val="2010 г"/>
        </w:smartTagPr>
        <w:r w:rsidRPr="00867C39">
          <w:rPr>
            <w:rFonts w:ascii="Times New Roman" w:hAnsi="Times New Roman"/>
            <w:sz w:val="26"/>
            <w:szCs w:val="26"/>
          </w:rPr>
          <w:t>20</w:t>
        </w:r>
        <w:r>
          <w:rPr>
            <w:rFonts w:ascii="Times New Roman" w:hAnsi="Times New Roman"/>
            <w:sz w:val="26"/>
            <w:szCs w:val="26"/>
          </w:rPr>
          <w:t>10</w:t>
        </w:r>
        <w:r w:rsidRPr="00867C39">
          <w:rPr>
            <w:rFonts w:ascii="Times New Roman" w:hAnsi="Times New Roman"/>
            <w:sz w:val="26"/>
            <w:szCs w:val="26"/>
          </w:rPr>
          <w:t xml:space="preserve"> г</w:t>
        </w:r>
      </w:smartTag>
      <w:r w:rsidRPr="00867C39">
        <w:rPr>
          <w:rFonts w:ascii="Times New Roman" w:hAnsi="Times New Roman"/>
          <w:sz w:val="26"/>
          <w:szCs w:val="26"/>
        </w:rPr>
        <w:t>. - ___%;</w:t>
      </w: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уровень потерь</w:t>
      </w:r>
      <w:r>
        <w:rPr>
          <w:rFonts w:ascii="Times New Roman" w:hAnsi="Times New Roman"/>
          <w:sz w:val="26"/>
          <w:szCs w:val="26"/>
        </w:rPr>
        <w:t xml:space="preserve"> </w:t>
      </w:r>
      <w:smartTag w:uri="urn:schemas-microsoft-com:office:smarttags" w:element="metricconverter">
        <w:smartTagPr>
          <w:attr w:name="ProductID" w:val="2010 г"/>
        </w:smartTagPr>
        <w:r w:rsidRPr="00867C39">
          <w:rPr>
            <w:rFonts w:ascii="Times New Roman" w:hAnsi="Times New Roman"/>
            <w:sz w:val="26"/>
            <w:szCs w:val="26"/>
          </w:rPr>
          <w:t>20</w:t>
        </w:r>
        <w:r>
          <w:rPr>
            <w:rFonts w:ascii="Times New Roman" w:hAnsi="Times New Roman"/>
            <w:sz w:val="26"/>
            <w:szCs w:val="26"/>
          </w:rPr>
          <w:t>10</w:t>
        </w:r>
        <w:r w:rsidRPr="00867C39">
          <w:rPr>
            <w:rFonts w:ascii="Times New Roman" w:hAnsi="Times New Roman"/>
            <w:sz w:val="26"/>
            <w:szCs w:val="26"/>
          </w:rPr>
          <w:t xml:space="preserve"> г</w:t>
        </w:r>
      </w:smartTag>
      <w:r w:rsidRPr="00867C39">
        <w:rPr>
          <w:rFonts w:ascii="Times New Roman" w:hAnsi="Times New Roman"/>
          <w:sz w:val="26"/>
          <w:szCs w:val="26"/>
        </w:rPr>
        <w:t>. - _____%;</w:t>
      </w: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численность работающих на 1 тыс. обслуживаемых жителей</w:t>
      </w:r>
      <w:r>
        <w:rPr>
          <w:rFonts w:ascii="Times New Roman" w:hAnsi="Times New Roman"/>
          <w:sz w:val="26"/>
          <w:szCs w:val="26"/>
        </w:rPr>
        <w:t xml:space="preserve"> </w:t>
      </w:r>
      <w:smartTag w:uri="urn:schemas-microsoft-com:office:smarttags" w:element="metricconverter">
        <w:smartTagPr>
          <w:attr w:name="ProductID" w:val="2010 г"/>
        </w:smartTagPr>
        <w:r w:rsidRPr="00867C39">
          <w:rPr>
            <w:rFonts w:ascii="Times New Roman" w:hAnsi="Times New Roman"/>
            <w:sz w:val="26"/>
            <w:szCs w:val="26"/>
          </w:rPr>
          <w:t>20</w:t>
        </w:r>
        <w:r>
          <w:rPr>
            <w:rFonts w:ascii="Times New Roman" w:hAnsi="Times New Roman"/>
            <w:sz w:val="26"/>
            <w:szCs w:val="26"/>
          </w:rPr>
          <w:t>10</w:t>
        </w:r>
        <w:r w:rsidRPr="00867C39">
          <w:rPr>
            <w:rFonts w:ascii="Times New Roman" w:hAnsi="Times New Roman"/>
            <w:sz w:val="26"/>
            <w:szCs w:val="26"/>
          </w:rPr>
          <w:t xml:space="preserve"> г</w:t>
        </w:r>
      </w:smartTag>
      <w:r w:rsidRPr="00867C39">
        <w:rPr>
          <w:rFonts w:ascii="Times New Roman" w:hAnsi="Times New Roman"/>
          <w:sz w:val="26"/>
          <w:szCs w:val="26"/>
        </w:rPr>
        <w:t>. - __ чел.</w:t>
      </w:r>
    </w:p>
    <w:p w:rsidR="00CA1F36" w:rsidRPr="00867C39" w:rsidRDefault="00CA1F36" w:rsidP="00661882">
      <w:pPr>
        <w:autoSpaceDE w:val="0"/>
        <w:autoSpaceDN w:val="0"/>
        <w:adjustRightInd w:val="0"/>
        <w:spacing w:after="0" w:line="240" w:lineRule="auto"/>
        <w:ind w:firstLine="709"/>
        <w:jc w:val="center"/>
        <w:rPr>
          <w:rFonts w:ascii="Times New Roman" w:hAnsi="Times New Roman"/>
          <w:sz w:val="26"/>
          <w:szCs w:val="26"/>
        </w:rPr>
      </w:pPr>
    </w:p>
    <w:p w:rsidR="00CA1F36" w:rsidRPr="00F91850" w:rsidRDefault="00CA1F36" w:rsidP="00661882">
      <w:pPr>
        <w:autoSpaceDE w:val="0"/>
        <w:autoSpaceDN w:val="0"/>
        <w:adjustRightInd w:val="0"/>
        <w:spacing w:after="0" w:line="240" w:lineRule="auto"/>
        <w:ind w:firstLine="709"/>
        <w:jc w:val="center"/>
        <w:outlineLvl w:val="4"/>
        <w:rPr>
          <w:rFonts w:ascii="Times New Roman" w:hAnsi="Times New Roman"/>
          <w:sz w:val="26"/>
          <w:szCs w:val="26"/>
          <w:u w:val="single"/>
        </w:rPr>
      </w:pPr>
      <w:r w:rsidRPr="00F91850">
        <w:rPr>
          <w:rFonts w:ascii="Times New Roman" w:hAnsi="Times New Roman"/>
          <w:sz w:val="26"/>
          <w:szCs w:val="26"/>
          <w:u w:val="single"/>
        </w:rPr>
        <w:t>Экономический анализ</w:t>
      </w:r>
    </w:p>
    <w:p w:rsidR="00CA1F36" w:rsidRPr="00867C39" w:rsidRDefault="00CA1F36" w:rsidP="00661882">
      <w:pPr>
        <w:autoSpaceDE w:val="0"/>
        <w:autoSpaceDN w:val="0"/>
        <w:adjustRightInd w:val="0"/>
        <w:spacing w:after="0" w:line="240" w:lineRule="auto"/>
        <w:ind w:firstLine="709"/>
        <w:jc w:val="center"/>
        <w:rPr>
          <w:rFonts w:ascii="Times New Roman" w:hAnsi="Times New Roman"/>
          <w:sz w:val="26"/>
          <w:szCs w:val="26"/>
        </w:rPr>
      </w:pPr>
    </w:p>
    <w:p w:rsidR="00CA1F36" w:rsidRPr="00661882" w:rsidRDefault="00CA1F36" w:rsidP="00F91850">
      <w:pPr>
        <w:pStyle w:val="ConsPlusTitle"/>
        <w:widowControl/>
        <w:ind w:firstLine="709"/>
        <w:jc w:val="center"/>
        <w:outlineLvl w:val="5"/>
        <w:rPr>
          <w:rFonts w:ascii="Times New Roman" w:hAnsi="Times New Roman" w:cs="Times New Roman"/>
          <w:b w:val="0"/>
          <w:sz w:val="26"/>
          <w:szCs w:val="26"/>
        </w:rPr>
      </w:pPr>
      <w:r w:rsidRPr="00661882">
        <w:rPr>
          <w:rFonts w:ascii="Times New Roman" w:hAnsi="Times New Roman" w:cs="Times New Roman"/>
          <w:b w:val="0"/>
          <w:sz w:val="26"/>
          <w:szCs w:val="26"/>
        </w:rPr>
        <w:t>Анализ структуры издержек, выявление</w:t>
      </w:r>
      <w:r>
        <w:rPr>
          <w:rFonts w:ascii="Times New Roman" w:hAnsi="Times New Roman" w:cs="Times New Roman"/>
          <w:b w:val="0"/>
          <w:sz w:val="26"/>
          <w:szCs w:val="26"/>
        </w:rPr>
        <w:t xml:space="preserve"> </w:t>
      </w:r>
      <w:r w:rsidRPr="00661882">
        <w:rPr>
          <w:rFonts w:ascii="Times New Roman" w:hAnsi="Times New Roman" w:cs="Times New Roman"/>
          <w:b w:val="0"/>
          <w:sz w:val="26"/>
          <w:szCs w:val="26"/>
        </w:rPr>
        <w:t>основных статей затрат</w:t>
      </w:r>
    </w:p>
    <w:p w:rsidR="00CA1F36" w:rsidRPr="00867C39" w:rsidRDefault="00CA1F36" w:rsidP="00661882">
      <w:pPr>
        <w:autoSpaceDE w:val="0"/>
        <w:autoSpaceDN w:val="0"/>
        <w:adjustRightInd w:val="0"/>
        <w:spacing w:after="0" w:line="240" w:lineRule="auto"/>
        <w:ind w:firstLine="709"/>
        <w:jc w:val="center"/>
        <w:rPr>
          <w:rFonts w:ascii="Times New Roman" w:hAnsi="Times New Roman"/>
          <w:sz w:val="26"/>
          <w:szCs w:val="26"/>
        </w:rPr>
      </w:pP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 xml:space="preserve">В ходе анализа использованы данные о фактических затратах </w:t>
      </w:r>
      <w:r>
        <w:rPr>
          <w:rFonts w:ascii="Times New Roman" w:hAnsi="Times New Roman"/>
          <w:sz w:val="26"/>
          <w:szCs w:val="26"/>
        </w:rPr>
        <w:t>________</w:t>
      </w:r>
      <w:r w:rsidRPr="00867C39">
        <w:rPr>
          <w:rFonts w:ascii="Times New Roman" w:hAnsi="Times New Roman"/>
          <w:sz w:val="26"/>
          <w:szCs w:val="26"/>
        </w:rPr>
        <w:t xml:space="preserve"> за 20</w:t>
      </w:r>
      <w:r>
        <w:rPr>
          <w:rFonts w:ascii="Times New Roman" w:hAnsi="Times New Roman"/>
          <w:sz w:val="26"/>
          <w:szCs w:val="26"/>
        </w:rPr>
        <w:t>10</w:t>
      </w:r>
      <w:r w:rsidRPr="00867C39">
        <w:rPr>
          <w:rFonts w:ascii="Times New Roman" w:hAnsi="Times New Roman"/>
          <w:sz w:val="26"/>
          <w:szCs w:val="26"/>
        </w:rPr>
        <w:t xml:space="preserve"> год, сметы расходов на 201</w:t>
      </w:r>
      <w:r>
        <w:rPr>
          <w:rFonts w:ascii="Times New Roman" w:hAnsi="Times New Roman"/>
          <w:sz w:val="26"/>
          <w:szCs w:val="26"/>
        </w:rPr>
        <w:t>1</w:t>
      </w:r>
      <w:r w:rsidRPr="00867C39">
        <w:rPr>
          <w:rFonts w:ascii="Times New Roman" w:hAnsi="Times New Roman"/>
          <w:sz w:val="26"/>
          <w:szCs w:val="26"/>
        </w:rPr>
        <w:t xml:space="preserve"> год, а также плановый расчет затрат на услуги в сфере электроснабжения на 201</w:t>
      </w:r>
      <w:r>
        <w:rPr>
          <w:rFonts w:ascii="Times New Roman" w:hAnsi="Times New Roman"/>
          <w:sz w:val="26"/>
          <w:szCs w:val="26"/>
        </w:rPr>
        <w:t>2</w:t>
      </w:r>
      <w:r w:rsidRPr="00867C39">
        <w:rPr>
          <w:rFonts w:ascii="Times New Roman" w:hAnsi="Times New Roman"/>
          <w:sz w:val="26"/>
          <w:szCs w:val="26"/>
        </w:rPr>
        <w:t xml:space="preserve"> год.</w:t>
      </w: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lastRenderedPageBreak/>
        <w:t xml:space="preserve">Для анализа структуры издержек и выявления основных статей себестоимости использовалась группировка затрат по статьям калькуляции на основании </w:t>
      </w:r>
      <w:hyperlink r:id="rId30" w:history="1">
        <w:r w:rsidRPr="00867C39">
          <w:rPr>
            <w:rFonts w:ascii="Times New Roman" w:hAnsi="Times New Roman"/>
            <w:color w:val="0000FF"/>
            <w:sz w:val="26"/>
            <w:szCs w:val="26"/>
          </w:rPr>
          <w:t>постановления</w:t>
        </w:r>
      </w:hyperlink>
      <w:r w:rsidRPr="00867C39">
        <w:rPr>
          <w:rFonts w:ascii="Times New Roman" w:hAnsi="Times New Roman"/>
          <w:sz w:val="26"/>
          <w:szCs w:val="26"/>
        </w:rPr>
        <w:t xml:space="preserve"> Правительс</w:t>
      </w:r>
      <w:r>
        <w:rPr>
          <w:rFonts w:ascii="Times New Roman" w:hAnsi="Times New Roman"/>
          <w:sz w:val="26"/>
          <w:szCs w:val="26"/>
        </w:rPr>
        <w:t>тва РФ от 26 февраля 2004 года №</w:t>
      </w:r>
      <w:r w:rsidRPr="00867C39">
        <w:rPr>
          <w:rFonts w:ascii="Times New Roman" w:hAnsi="Times New Roman"/>
          <w:sz w:val="26"/>
          <w:szCs w:val="26"/>
        </w:rPr>
        <w:t xml:space="preserve"> 109 </w:t>
      </w:r>
      <w:r>
        <w:rPr>
          <w:rFonts w:ascii="Times New Roman" w:hAnsi="Times New Roman"/>
          <w:sz w:val="26"/>
          <w:szCs w:val="26"/>
        </w:rPr>
        <w:t>«</w:t>
      </w:r>
      <w:r w:rsidRPr="00867C39">
        <w:rPr>
          <w:rFonts w:ascii="Times New Roman" w:hAnsi="Times New Roman"/>
          <w:sz w:val="26"/>
          <w:szCs w:val="26"/>
        </w:rPr>
        <w:t>О ценообразовании в отношении электрической и тепловой энергии в Российской Федерации</w:t>
      </w:r>
      <w:r>
        <w:rPr>
          <w:rFonts w:ascii="Times New Roman" w:hAnsi="Times New Roman"/>
          <w:sz w:val="26"/>
          <w:szCs w:val="26"/>
        </w:rPr>
        <w:t>»</w:t>
      </w:r>
      <w:r w:rsidRPr="00867C39">
        <w:rPr>
          <w:rFonts w:ascii="Times New Roman" w:hAnsi="Times New Roman"/>
          <w:sz w:val="26"/>
          <w:szCs w:val="26"/>
        </w:rPr>
        <w:t>, включающая следующие группы расходов:</w:t>
      </w: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1) топливо;</w:t>
      </w: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2) покупаемая электрическая и тепловая энергия;</w:t>
      </w: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3) оплата услуг, оказываемых организациями, осуществляющими регулируемую деятельность;</w:t>
      </w: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4) сырье и материалы;</w:t>
      </w: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5) ремонт основных средств;</w:t>
      </w: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6) оплата труда и отчисления на социальные нужды;</w:t>
      </w: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7) амортизация основных средств и нематериальных активов;</w:t>
      </w: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8) прочие расходы.</w:t>
      </w: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В 201</w:t>
      </w:r>
      <w:r>
        <w:rPr>
          <w:rFonts w:ascii="Times New Roman" w:hAnsi="Times New Roman"/>
          <w:sz w:val="26"/>
          <w:szCs w:val="26"/>
        </w:rPr>
        <w:t>1</w:t>
      </w:r>
      <w:r w:rsidRPr="00867C39">
        <w:rPr>
          <w:rFonts w:ascii="Times New Roman" w:hAnsi="Times New Roman"/>
          <w:sz w:val="26"/>
          <w:szCs w:val="26"/>
        </w:rPr>
        <w:t xml:space="preserve"> году тариф на электроснабжение для населения, проживающего в домах, оборудованных в установленном порядке стационарными электроплитами и электроотопительными установками, составил _</w:t>
      </w:r>
      <w:r>
        <w:rPr>
          <w:rFonts w:ascii="Times New Roman" w:hAnsi="Times New Roman"/>
          <w:sz w:val="26"/>
          <w:szCs w:val="26"/>
        </w:rPr>
        <w:t>____ руб./кВт.ч</w:t>
      </w:r>
      <w:r w:rsidRPr="00867C39">
        <w:rPr>
          <w:rFonts w:ascii="Times New Roman" w:hAnsi="Times New Roman"/>
          <w:sz w:val="26"/>
          <w:szCs w:val="26"/>
        </w:rPr>
        <w:t>. Темп роста 20</w:t>
      </w:r>
      <w:r>
        <w:rPr>
          <w:rFonts w:ascii="Times New Roman" w:hAnsi="Times New Roman"/>
          <w:sz w:val="26"/>
          <w:szCs w:val="26"/>
        </w:rPr>
        <w:t>10</w:t>
      </w:r>
      <w:r w:rsidRPr="00867C39">
        <w:rPr>
          <w:rFonts w:ascii="Times New Roman" w:hAnsi="Times New Roman"/>
          <w:sz w:val="26"/>
          <w:szCs w:val="26"/>
        </w:rPr>
        <w:t>/201</w:t>
      </w:r>
      <w:r>
        <w:rPr>
          <w:rFonts w:ascii="Times New Roman" w:hAnsi="Times New Roman"/>
          <w:sz w:val="26"/>
          <w:szCs w:val="26"/>
        </w:rPr>
        <w:t>1</w:t>
      </w:r>
      <w:r w:rsidRPr="00867C39">
        <w:rPr>
          <w:rFonts w:ascii="Times New Roman" w:hAnsi="Times New Roman"/>
          <w:sz w:val="26"/>
          <w:szCs w:val="26"/>
        </w:rPr>
        <w:t xml:space="preserve"> г.г. составил _____%.</w:t>
      </w: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За рассматриваемый период (20</w:t>
      </w:r>
      <w:r>
        <w:rPr>
          <w:rFonts w:ascii="Times New Roman" w:hAnsi="Times New Roman"/>
          <w:sz w:val="26"/>
          <w:szCs w:val="26"/>
        </w:rPr>
        <w:t>10</w:t>
      </w:r>
      <w:r w:rsidRPr="00867C39">
        <w:rPr>
          <w:rFonts w:ascii="Times New Roman" w:hAnsi="Times New Roman"/>
          <w:sz w:val="26"/>
          <w:szCs w:val="26"/>
        </w:rPr>
        <w:t xml:space="preserve"> - </w:t>
      </w:r>
      <w:smartTag w:uri="urn:schemas-microsoft-com:office:smarttags" w:element="metricconverter">
        <w:smartTagPr>
          <w:attr w:name="ProductID" w:val="2012 г"/>
        </w:smartTagPr>
        <w:r w:rsidRPr="00867C39">
          <w:rPr>
            <w:rFonts w:ascii="Times New Roman" w:hAnsi="Times New Roman"/>
            <w:sz w:val="26"/>
            <w:szCs w:val="26"/>
          </w:rPr>
          <w:t>201</w:t>
        </w:r>
        <w:r>
          <w:rPr>
            <w:rFonts w:ascii="Times New Roman" w:hAnsi="Times New Roman"/>
            <w:sz w:val="26"/>
            <w:szCs w:val="26"/>
          </w:rPr>
          <w:t>2</w:t>
        </w:r>
        <w:r w:rsidRPr="00867C39">
          <w:rPr>
            <w:rFonts w:ascii="Times New Roman" w:hAnsi="Times New Roman"/>
            <w:sz w:val="26"/>
            <w:szCs w:val="26"/>
          </w:rPr>
          <w:t xml:space="preserve"> г</w:t>
        </w:r>
      </w:smartTag>
      <w:r w:rsidRPr="00867C39">
        <w:rPr>
          <w:rFonts w:ascii="Times New Roman" w:hAnsi="Times New Roman"/>
          <w:sz w:val="26"/>
          <w:szCs w:val="26"/>
        </w:rPr>
        <w:t>.г.) себестоимость продукции увеличится на ____%. Основными статьями увеличения затрат являются:</w:t>
      </w: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затраты на оплату труда - рост по отношению к 20</w:t>
      </w:r>
      <w:r>
        <w:rPr>
          <w:rFonts w:ascii="Times New Roman" w:hAnsi="Times New Roman"/>
          <w:sz w:val="26"/>
          <w:szCs w:val="26"/>
        </w:rPr>
        <w:t>10</w:t>
      </w:r>
      <w:r w:rsidRPr="00867C39">
        <w:rPr>
          <w:rFonts w:ascii="Times New Roman" w:hAnsi="Times New Roman"/>
          <w:sz w:val="26"/>
          <w:szCs w:val="26"/>
        </w:rPr>
        <w:t xml:space="preserve"> году составит ____%;</w:t>
      </w: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отчисления на социальные нужды - рост по отношению к 20</w:t>
      </w:r>
      <w:r>
        <w:rPr>
          <w:rFonts w:ascii="Times New Roman" w:hAnsi="Times New Roman"/>
          <w:sz w:val="26"/>
          <w:szCs w:val="26"/>
        </w:rPr>
        <w:t>10</w:t>
      </w:r>
      <w:r w:rsidRPr="00867C39">
        <w:rPr>
          <w:rFonts w:ascii="Times New Roman" w:hAnsi="Times New Roman"/>
          <w:sz w:val="26"/>
          <w:szCs w:val="26"/>
        </w:rPr>
        <w:t xml:space="preserve"> году составит ____%;</w:t>
      </w: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вспомогательные материалы - рост по отношению к 20</w:t>
      </w:r>
      <w:r>
        <w:rPr>
          <w:rFonts w:ascii="Times New Roman" w:hAnsi="Times New Roman"/>
          <w:sz w:val="26"/>
          <w:szCs w:val="26"/>
        </w:rPr>
        <w:t>10</w:t>
      </w:r>
      <w:r w:rsidRPr="00867C39">
        <w:rPr>
          <w:rFonts w:ascii="Times New Roman" w:hAnsi="Times New Roman"/>
          <w:sz w:val="26"/>
          <w:szCs w:val="26"/>
        </w:rPr>
        <w:t xml:space="preserve"> году составит ___%;</w:t>
      </w:r>
    </w:p>
    <w:p w:rsidR="00CA1F36" w:rsidRPr="00867C39" w:rsidRDefault="00CA1F36" w:rsidP="00661882">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амортизация основных фондов - рост по отношению к 20</w:t>
      </w:r>
      <w:r>
        <w:rPr>
          <w:rFonts w:ascii="Times New Roman" w:hAnsi="Times New Roman"/>
          <w:sz w:val="26"/>
          <w:szCs w:val="26"/>
        </w:rPr>
        <w:t>10</w:t>
      </w:r>
      <w:r w:rsidRPr="00867C39">
        <w:rPr>
          <w:rFonts w:ascii="Times New Roman" w:hAnsi="Times New Roman"/>
          <w:sz w:val="26"/>
          <w:szCs w:val="26"/>
        </w:rPr>
        <w:t xml:space="preserve"> году составит ____%.</w:t>
      </w:r>
    </w:p>
    <w:p w:rsidR="00CA1F36" w:rsidRPr="00867C39" w:rsidRDefault="00CA1F36">
      <w:pPr>
        <w:autoSpaceDE w:val="0"/>
        <w:autoSpaceDN w:val="0"/>
        <w:adjustRightInd w:val="0"/>
        <w:spacing w:after="0" w:line="240" w:lineRule="auto"/>
        <w:jc w:val="right"/>
        <w:rPr>
          <w:rFonts w:ascii="Times New Roman" w:hAnsi="Times New Roman"/>
          <w:sz w:val="26"/>
          <w:szCs w:val="26"/>
        </w:rPr>
      </w:pPr>
    </w:p>
    <w:p w:rsidR="00CA1F36" w:rsidRPr="00867C39" w:rsidRDefault="00CA1F36">
      <w:pPr>
        <w:autoSpaceDE w:val="0"/>
        <w:autoSpaceDN w:val="0"/>
        <w:adjustRightInd w:val="0"/>
        <w:spacing w:after="0" w:line="240" w:lineRule="auto"/>
        <w:rPr>
          <w:rFonts w:ascii="Times New Roman" w:hAnsi="Times New Roman"/>
          <w:sz w:val="26"/>
          <w:szCs w:val="26"/>
        </w:rPr>
      </w:pPr>
    </w:p>
    <w:p w:rsidR="00CA1F36" w:rsidRPr="00867C39" w:rsidRDefault="00CA1F36">
      <w:pPr>
        <w:autoSpaceDE w:val="0"/>
        <w:autoSpaceDN w:val="0"/>
        <w:adjustRightInd w:val="0"/>
        <w:spacing w:after="0" w:line="240" w:lineRule="auto"/>
        <w:rPr>
          <w:rFonts w:ascii="Times New Roman" w:hAnsi="Times New Roman"/>
          <w:sz w:val="26"/>
          <w:szCs w:val="26"/>
        </w:rPr>
        <w:sectPr w:rsidR="00CA1F36" w:rsidRPr="00867C39">
          <w:pgSz w:w="11905" w:h="16838" w:code="9"/>
          <w:pgMar w:top="1134" w:right="850" w:bottom="1134" w:left="1701" w:header="720" w:footer="720" w:gutter="0"/>
          <w:cols w:space="720"/>
        </w:sectPr>
      </w:pPr>
    </w:p>
    <w:p w:rsidR="00CA1F36" w:rsidRPr="00867C39" w:rsidRDefault="00CA1F36" w:rsidP="00661882">
      <w:pPr>
        <w:autoSpaceDE w:val="0"/>
        <w:autoSpaceDN w:val="0"/>
        <w:adjustRightInd w:val="0"/>
        <w:spacing w:after="0" w:line="240" w:lineRule="auto"/>
        <w:jc w:val="right"/>
        <w:outlineLvl w:val="6"/>
        <w:rPr>
          <w:rFonts w:ascii="Times New Roman" w:hAnsi="Times New Roman"/>
          <w:sz w:val="26"/>
          <w:szCs w:val="26"/>
        </w:rPr>
      </w:pPr>
      <w:r w:rsidRPr="00867C39">
        <w:rPr>
          <w:rFonts w:ascii="Times New Roman" w:hAnsi="Times New Roman"/>
          <w:sz w:val="26"/>
          <w:szCs w:val="26"/>
        </w:rPr>
        <w:lastRenderedPageBreak/>
        <w:t>Таблица 5</w:t>
      </w:r>
      <w:r>
        <w:rPr>
          <w:rFonts w:ascii="Times New Roman" w:hAnsi="Times New Roman"/>
          <w:sz w:val="26"/>
          <w:szCs w:val="26"/>
        </w:rPr>
        <w:t>5</w:t>
      </w:r>
    </w:p>
    <w:p w:rsidR="00CA1F36" w:rsidRPr="00867C39" w:rsidRDefault="00CA1F36">
      <w:pPr>
        <w:autoSpaceDE w:val="0"/>
        <w:autoSpaceDN w:val="0"/>
        <w:adjustRightInd w:val="0"/>
        <w:spacing w:after="0" w:line="240" w:lineRule="auto"/>
        <w:rPr>
          <w:rFonts w:ascii="Times New Roman" w:hAnsi="Times New Roman"/>
          <w:sz w:val="26"/>
          <w:szCs w:val="26"/>
        </w:rPr>
      </w:pPr>
    </w:p>
    <w:p w:rsidR="00CA1F36" w:rsidRPr="00661882" w:rsidRDefault="00CA1F36" w:rsidP="00661882">
      <w:pPr>
        <w:pStyle w:val="ConsPlusTitle"/>
        <w:widowControl/>
        <w:jc w:val="center"/>
        <w:rPr>
          <w:rFonts w:ascii="Times New Roman" w:hAnsi="Times New Roman" w:cs="Times New Roman"/>
          <w:b w:val="0"/>
          <w:sz w:val="26"/>
          <w:szCs w:val="26"/>
        </w:rPr>
      </w:pPr>
      <w:r w:rsidRPr="00661882">
        <w:rPr>
          <w:rFonts w:ascii="Times New Roman" w:hAnsi="Times New Roman" w:cs="Times New Roman"/>
          <w:b w:val="0"/>
          <w:sz w:val="26"/>
          <w:szCs w:val="26"/>
        </w:rPr>
        <w:t>Анализ сметы затрат на услуги электроснабжения</w:t>
      </w:r>
      <w:r>
        <w:rPr>
          <w:rFonts w:ascii="Times New Roman" w:hAnsi="Times New Roman" w:cs="Times New Roman"/>
          <w:b w:val="0"/>
          <w:sz w:val="26"/>
          <w:szCs w:val="26"/>
        </w:rPr>
        <w:t xml:space="preserve"> </w:t>
      </w:r>
      <w:r w:rsidRPr="00661882">
        <w:rPr>
          <w:rFonts w:ascii="Times New Roman" w:hAnsi="Times New Roman" w:cs="Times New Roman"/>
          <w:b w:val="0"/>
          <w:sz w:val="26"/>
          <w:szCs w:val="26"/>
        </w:rPr>
        <w:t>за 20</w:t>
      </w:r>
      <w:r>
        <w:rPr>
          <w:rFonts w:ascii="Times New Roman" w:hAnsi="Times New Roman" w:cs="Times New Roman"/>
          <w:b w:val="0"/>
          <w:sz w:val="26"/>
          <w:szCs w:val="26"/>
        </w:rPr>
        <w:t>10</w:t>
      </w:r>
      <w:r w:rsidRPr="00661882">
        <w:rPr>
          <w:rFonts w:ascii="Times New Roman" w:hAnsi="Times New Roman" w:cs="Times New Roman"/>
          <w:b w:val="0"/>
          <w:sz w:val="26"/>
          <w:szCs w:val="26"/>
        </w:rPr>
        <w:t xml:space="preserve"> - </w:t>
      </w:r>
      <w:smartTag w:uri="urn:schemas-microsoft-com:office:smarttags" w:element="metricconverter">
        <w:smartTagPr>
          <w:attr w:name="ProductID" w:val="2012 г"/>
        </w:smartTagPr>
        <w:r w:rsidRPr="00661882">
          <w:rPr>
            <w:rFonts w:ascii="Times New Roman" w:hAnsi="Times New Roman" w:cs="Times New Roman"/>
            <w:b w:val="0"/>
            <w:sz w:val="26"/>
            <w:szCs w:val="26"/>
          </w:rPr>
          <w:t>201</w:t>
        </w:r>
        <w:r>
          <w:rPr>
            <w:rFonts w:ascii="Times New Roman" w:hAnsi="Times New Roman" w:cs="Times New Roman"/>
            <w:b w:val="0"/>
            <w:sz w:val="26"/>
            <w:szCs w:val="26"/>
          </w:rPr>
          <w:t>2</w:t>
        </w:r>
        <w:r w:rsidRPr="00661882">
          <w:rPr>
            <w:rFonts w:ascii="Times New Roman" w:hAnsi="Times New Roman" w:cs="Times New Roman"/>
            <w:b w:val="0"/>
            <w:sz w:val="26"/>
            <w:szCs w:val="26"/>
          </w:rPr>
          <w:t xml:space="preserve"> г</w:t>
        </w:r>
      </w:smartTag>
      <w:r w:rsidRPr="00661882">
        <w:rPr>
          <w:rFonts w:ascii="Times New Roman" w:hAnsi="Times New Roman" w:cs="Times New Roman"/>
          <w:b w:val="0"/>
          <w:sz w:val="26"/>
          <w:szCs w:val="26"/>
        </w:rPr>
        <w:t>.г.</w:t>
      </w:r>
    </w:p>
    <w:p w:rsidR="00CA1F36" w:rsidRPr="00867C39" w:rsidRDefault="00CA1F36">
      <w:pPr>
        <w:autoSpaceDE w:val="0"/>
        <w:autoSpaceDN w:val="0"/>
        <w:adjustRightInd w:val="0"/>
        <w:spacing w:after="0" w:line="240" w:lineRule="auto"/>
        <w:ind w:firstLine="540"/>
        <w:jc w:val="both"/>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709"/>
        <w:gridCol w:w="4111"/>
        <w:gridCol w:w="1134"/>
        <w:gridCol w:w="1134"/>
        <w:gridCol w:w="945"/>
        <w:gridCol w:w="1708"/>
        <w:gridCol w:w="810"/>
        <w:gridCol w:w="810"/>
        <w:gridCol w:w="810"/>
        <w:gridCol w:w="675"/>
        <w:gridCol w:w="675"/>
        <w:gridCol w:w="993"/>
      </w:tblGrid>
      <w:tr w:rsidR="00CA1F36" w:rsidRPr="00661882">
        <w:trPr>
          <w:cantSplit/>
          <w:trHeight w:val="600"/>
        </w:trPr>
        <w:tc>
          <w:tcPr>
            <w:tcW w:w="709" w:type="dxa"/>
            <w:vMerge w:val="restart"/>
            <w:tcBorders>
              <w:top w:val="single" w:sz="6" w:space="0" w:color="auto"/>
              <w:left w:val="single" w:sz="6" w:space="0" w:color="auto"/>
              <w:bottom w:val="nil"/>
              <w:right w:val="single" w:sz="6" w:space="0" w:color="auto"/>
            </w:tcBorders>
          </w:tcPr>
          <w:p w:rsidR="00CA1F36" w:rsidRPr="00661882" w:rsidRDefault="00CA1F36">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N п/п</w:t>
            </w:r>
          </w:p>
        </w:tc>
        <w:tc>
          <w:tcPr>
            <w:tcW w:w="4111" w:type="dxa"/>
            <w:vMerge w:val="restart"/>
            <w:tcBorders>
              <w:top w:val="single" w:sz="6" w:space="0" w:color="auto"/>
              <w:left w:val="single" w:sz="6" w:space="0" w:color="auto"/>
              <w:bottom w:val="nil"/>
              <w:right w:val="single" w:sz="6" w:space="0" w:color="auto"/>
            </w:tcBorders>
          </w:tcPr>
          <w:p w:rsidR="00CA1F36" w:rsidRPr="00661882" w:rsidRDefault="00CA1F36">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Наименование   </w:t>
            </w:r>
            <w:r w:rsidRPr="00661882">
              <w:rPr>
                <w:rFonts w:ascii="Times New Roman" w:hAnsi="Times New Roman" w:cs="Times New Roman"/>
                <w:sz w:val="24"/>
                <w:szCs w:val="24"/>
              </w:rPr>
              <w:br/>
              <w:t xml:space="preserve">статей затрат   </w:t>
            </w:r>
          </w:p>
        </w:tc>
        <w:tc>
          <w:tcPr>
            <w:tcW w:w="1134" w:type="dxa"/>
            <w:vMerge w:val="restart"/>
            <w:tcBorders>
              <w:top w:val="single" w:sz="6" w:space="0" w:color="auto"/>
              <w:left w:val="single" w:sz="6" w:space="0" w:color="auto"/>
              <w:bottom w:val="nil"/>
              <w:right w:val="single" w:sz="6" w:space="0" w:color="auto"/>
            </w:tcBorders>
          </w:tcPr>
          <w:p w:rsidR="00CA1F36" w:rsidRPr="00661882" w:rsidRDefault="00CA1F36">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Ед. </w:t>
            </w:r>
            <w:r w:rsidRPr="00661882">
              <w:rPr>
                <w:rFonts w:ascii="Times New Roman" w:hAnsi="Times New Roman" w:cs="Times New Roman"/>
                <w:sz w:val="24"/>
                <w:szCs w:val="24"/>
              </w:rPr>
              <w:br/>
              <w:t>изм.</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smartTag w:uri="urn:schemas-microsoft-com:office:smarttags" w:element="metricconverter">
              <w:smartTagPr>
                <w:attr w:name="ProductID" w:val="2010 г"/>
              </w:smartTagPr>
              <w:r w:rsidRPr="00661882">
                <w:rPr>
                  <w:rFonts w:ascii="Times New Roman" w:hAnsi="Times New Roman" w:cs="Times New Roman"/>
                  <w:sz w:val="24"/>
                  <w:szCs w:val="24"/>
                </w:rPr>
                <w:t>20</w:t>
              </w:r>
              <w:r>
                <w:rPr>
                  <w:rFonts w:ascii="Times New Roman" w:hAnsi="Times New Roman" w:cs="Times New Roman"/>
                  <w:sz w:val="24"/>
                  <w:szCs w:val="24"/>
                </w:rPr>
                <w:t>10</w:t>
              </w:r>
              <w:r w:rsidRPr="00661882">
                <w:rPr>
                  <w:rFonts w:ascii="Times New Roman" w:hAnsi="Times New Roman" w:cs="Times New Roman"/>
                  <w:sz w:val="24"/>
                  <w:szCs w:val="24"/>
                </w:rPr>
                <w:t xml:space="preserve"> г</w:t>
              </w:r>
            </w:smartTag>
            <w:r w:rsidRPr="00661882">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CA1F36" w:rsidRPr="00661882" w:rsidRDefault="00CA1F36" w:rsidP="00661882">
            <w:pPr>
              <w:pStyle w:val="ConsPlusCell"/>
              <w:widowControl/>
              <w:rPr>
                <w:rFonts w:ascii="Times New Roman" w:hAnsi="Times New Roman" w:cs="Times New Roman"/>
                <w:sz w:val="24"/>
                <w:szCs w:val="24"/>
              </w:rPr>
            </w:pPr>
            <w:smartTag w:uri="urn:schemas-microsoft-com:office:smarttags" w:element="metricconverter">
              <w:smartTagPr>
                <w:attr w:name="ProductID" w:val="2011 г"/>
              </w:smartTagPr>
              <w:r w:rsidRPr="00661882">
                <w:rPr>
                  <w:rFonts w:ascii="Times New Roman" w:hAnsi="Times New Roman" w:cs="Times New Roman"/>
                  <w:sz w:val="24"/>
                  <w:szCs w:val="24"/>
                </w:rPr>
                <w:t>201</w:t>
              </w:r>
              <w:r>
                <w:rPr>
                  <w:rFonts w:ascii="Times New Roman" w:hAnsi="Times New Roman" w:cs="Times New Roman"/>
                  <w:sz w:val="24"/>
                  <w:szCs w:val="24"/>
                </w:rPr>
                <w:t>1</w:t>
              </w:r>
              <w:r w:rsidRPr="00661882">
                <w:rPr>
                  <w:rFonts w:ascii="Times New Roman" w:hAnsi="Times New Roman" w:cs="Times New Roman"/>
                  <w:sz w:val="24"/>
                  <w:szCs w:val="24"/>
                </w:rPr>
                <w:t xml:space="preserve"> г</w:t>
              </w:r>
            </w:smartTag>
            <w:r w:rsidRPr="00661882">
              <w:rPr>
                <w:rFonts w:ascii="Times New Roman" w:hAnsi="Times New Roman" w:cs="Times New Roman"/>
                <w:sz w:val="24"/>
                <w:szCs w:val="24"/>
              </w:rPr>
              <w:t xml:space="preserve">.  </w:t>
            </w:r>
          </w:p>
        </w:tc>
        <w:tc>
          <w:tcPr>
            <w:tcW w:w="1708"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smartTag w:uri="urn:schemas-microsoft-com:office:smarttags" w:element="metricconverter">
              <w:smartTagPr>
                <w:attr w:name="ProductID" w:val="2012 г"/>
              </w:smartTagPr>
              <w:r w:rsidRPr="00661882">
                <w:rPr>
                  <w:rFonts w:ascii="Times New Roman" w:hAnsi="Times New Roman" w:cs="Times New Roman"/>
                  <w:sz w:val="24"/>
                  <w:szCs w:val="24"/>
                </w:rPr>
                <w:t>201</w:t>
              </w:r>
              <w:r>
                <w:rPr>
                  <w:rFonts w:ascii="Times New Roman" w:hAnsi="Times New Roman" w:cs="Times New Roman"/>
                  <w:sz w:val="24"/>
                  <w:szCs w:val="24"/>
                </w:rPr>
                <w:t>2</w:t>
              </w:r>
              <w:r w:rsidRPr="00661882">
                <w:rPr>
                  <w:rFonts w:ascii="Times New Roman" w:hAnsi="Times New Roman" w:cs="Times New Roman"/>
                  <w:sz w:val="24"/>
                  <w:szCs w:val="24"/>
                </w:rPr>
                <w:t xml:space="preserve"> г</w:t>
              </w:r>
            </w:smartTag>
            <w:r w:rsidRPr="00661882">
              <w:rPr>
                <w:rFonts w:ascii="Times New Roman" w:hAnsi="Times New Roman" w:cs="Times New Roman"/>
                <w:sz w:val="24"/>
                <w:szCs w:val="24"/>
              </w:rPr>
              <w:t xml:space="preserve">. </w:t>
            </w:r>
          </w:p>
        </w:tc>
        <w:tc>
          <w:tcPr>
            <w:tcW w:w="2430" w:type="dxa"/>
            <w:gridSpan w:val="3"/>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Рост, %     </w:t>
            </w:r>
          </w:p>
        </w:tc>
        <w:tc>
          <w:tcPr>
            <w:tcW w:w="2343" w:type="dxa"/>
            <w:gridSpan w:val="3"/>
            <w:tcBorders>
              <w:top w:val="single" w:sz="6" w:space="0" w:color="auto"/>
              <w:left w:val="single" w:sz="6" w:space="0" w:color="auto"/>
              <w:bottom w:val="single" w:sz="6" w:space="0" w:color="auto"/>
              <w:right w:val="single" w:sz="6" w:space="0" w:color="auto"/>
            </w:tcBorders>
          </w:tcPr>
          <w:p w:rsidR="00CA1F36" w:rsidRPr="00661882" w:rsidRDefault="00CA1F36" w:rsidP="0066188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в </w:t>
            </w:r>
            <w:r w:rsidRPr="00661882">
              <w:rPr>
                <w:rFonts w:ascii="Times New Roman" w:hAnsi="Times New Roman" w:cs="Times New Roman"/>
                <w:sz w:val="24"/>
                <w:szCs w:val="24"/>
              </w:rPr>
              <w:t xml:space="preserve">структуре   </w:t>
            </w:r>
            <w:r w:rsidRPr="00661882">
              <w:rPr>
                <w:rFonts w:ascii="Times New Roman" w:hAnsi="Times New Roman" w:cs="Times New Roman"/>
                <w:sz w:val="24"/>
                <w:szCs w:val="24"/>
              </w:rPr>
              <w:br/>
              <w:t>себестоимости,</w:t>
            </w:r>
            <w:r>
              <w:rPr>
                <w:rFonts w:ascii="Times New Roman" w:hAnsi="Times New Roman" w:cs="Times New Roman"/>
                <w:sz w:val="24"/>
                <w:szCs w:val="24"/>
              </w:rPr>
              <w:t xml:space="preserve"> </w:t>
            </w:r>
            <w:r w:rsidRPr="00661882">
              <w:rPr>
                <w:rFonts w:ascii="Times New Roman" w:hAnsi="Times New Roman" w:cs="Times New Roman"/>
                <w:sz w:val="24"/>
                <w:szCs w:val="24"/>
              </w:rPr>
              <w:t xml:space="preserve">%  </w:t>
            </w:r>
          </w:p>
        </w:tc>
      </w:tr>
      <w:tr w:rsidR="00CA1F36" w:rsidRPr="00661882">
        <w:trPr>
          <w:cantSplit/>
          <w:trHeight w:val="480"/>
        </w:trPr>
        <w:tc>
          <w:tcPr>
            <w:tcW w:w="709" w:type="dxa"/>
            <w:vMerge/>
            <w:tcBorders>
              <w:top w:val="nil"/>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4111" w:type="dxa"/>
            <w:vMerge/>
            <w:tcBorders>
              <w:top w:val="nil"/>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1134" w:type="dxa"/>
            <w:vMerge/>
            <w:tcBorders>
              <w:top w:val="nil"/>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факт   </w:t>
            </w:r>
          </w:p>
        </w:tc>
        <w:tc>
          <w:tcPr>
            <w:tcW w:w="94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утвер-</w:t>
            </w:r>
            <w:r w:rsidRPr="00661882">
              <w:rPr>
                <w:rFonts w:ascii="Times New Roman" w:hAnsi="Times New Roman" w:cs="Times New Roman"/>
                <w:sz w:val="24"/>
                <w:szCs w:val="24"/>
              </w:rPr>
              <w:br/>
              <w:t xml:space="preserve">ждено </w:t>
            </w:r>
          </w:p>
        </w:tc>
        <w:tc>
          <w:tcPr>
            <w:tcW w:w="1708"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проект </w:t>
            </w:r>
            <w:r>
              <w:rPr>
                <w:rFonts w:ascii="Times New Roman" w:hAnsi="Times New Roman" w:cs="Times New Roman"/>
                <w:sz w:val="24"/>
                <w:szCs w:val="24"/>
              </w:rPr>
              <w:br/>
              <w:t>предпри</w:t>
            </w:r>
            <w:r w:rsidRPr="00661882">
              <w:rPr>
                <w:rFonts w:ascii="Times New Roman" w:hAnsi="Times New Roman" w:cs="Times New Roman"/>
                <w:sz w:val="24"/>
                <w:szCs w:val="24"/>
              </w:rPr>
              <w:t xml:space="preserve">ятия  </w:t>
            </w: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201</w:t>
            </w:r>
            <w:r>
              <w:rPr>
                <w:rFonts w:ascii="Times New Roman" w:hAnsi="Times New Roman" w:cs="Times New Roman"/>
                <w:sz w:val="24"/>
                <w:szCs w:val="24"/>
              </w:rPr>
              <w:t>1</w:t>
            </w:r>
            <w:r w:rsidRPr="00661882">
              <w:rPr>
                <w:rFonts w:ascii="Times New Roman" w:hAnsi="Times New Roman" w:cs="Times New Roman"/>
                <w:sz w:val="24"/>
                <w:szCs w:val="24"/>
              </w:rPr>
              <w:t>/</w:t>
            </w:r>
            <w:r w:rsidRPr="00661882">
              <w:rPr>
                <w:rFonts w:ascii="Times New Roman" w:hAnsi="Times New Roman" w:cs="Times New Roman"/>
                <w:sz w:val="24"/>
                <w:szCs w:val="24"/>
              </w:rPr>
              <w:br/>
              <w:t>20</w:t>
            </w:r>
            <w:r>
              <w:rPr>
                <w:rFonts w:ascii="Times New Roman" w:hAnsi="Times New Roman" w:cs="Times New Roman"/>
                <w:sz w:val="24"/>
                <w:szCs w:val="24"/>
              </w:rPr>
              <w:t>10</w:t>
            </w:r>
            <w:r w:rsidRPr="00661882">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br/>
              <w:t xml:space="preserve">2011 </w:t>
            </w:r>
            <w:r w:rsidRPr="00661882">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br/>
              <w:t xml:space="preserve">2010 </w:t>
            </w: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rsidP="000E52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2010</w:t>
            </w:r>
            <w:r>
              <w:rPr>
                <w:rFonts w:ascii="Times New Roman" w:hAnsi="Times New Roman" w:cs="Times New Roman"/>
                <w:sz w:val="24"/>
                <w:szCs w:val="24"/>
              </w:rPr>
              <w:br/>
            </w: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rsidP="000E52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2011</w:t>
            </w:r>
            <w:r>
              <w:rPr>
                <w:rFonts w:ascii="Times New Roman" w:hAnsi="Times New Roman" w:cs="Times New Roman"/>
                <w:sz w:val="24"/>
                <w:szCs w:val="24"/>
              </w:rPr>
              <w:br/>
            </w:r>
          </w:p>
        </w:tc>
        <w:tc>
          <w:tcPr>
            <w:tcW w:w="993" w:type="dxa"/>
            <w:tcBorders>
              <w:top w:val="single" w:sz="6" w:space="0" w:color="auto"/>
              <w:left w:val="single" w:sz="6" w:space="0" w:color="auto"/>
              <w:bottom w:val="single" w:sz="6" w:space="0" w:color="auto"/>
              <w:right w:val="single" w:sz="6" w:space="0" w:color="auto"/>
            </w:tcBorders>
          </w:tcPr>
          <w:p w:rsidR="00CA1F36" w:rsidRPr="00661882" w:rsidRDefault="00CA1F36" w:rsidP="000E52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br/>
            </w:r>
          </w:p>
        </w:tc>
      </w:tr>
      <w:tr w:rsidR="00CA1F36" w:rsidRPr="00661882">
        <w:trPr>
          <w:cantSplit/>
          <w:trHeight w:val="211"/>
        </w:trPr>
        <w:tc>
          <w:tcPr>
            <w:tcW w:w="709"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1.  </w:t>
            </w:r>
          </w:p>
        </w:tc>
        <w:tc>
          <w:tcPr>
            <w:tcW w:w="4111"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Вспомогательные материалы         </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тыс.руб.</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r>
      <w:tr w:rsidR="00CA1F36" w:rsidRPr="00661882">
        <w:trPr>
          <w:cantSplit/>
          <w:trHeight w:val="480"/>
        </w:trPr>
        <w:tc>
          <w:tcPr>
            <w:tcW w:w="709"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2.  </w:t>
            </w:r>
          </w:p>
        </w:tc>
        <w:tc>
          <w:tcPr>
            <w:tcW w:w="4111"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Работы и услуги производственного характера         </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тыс.руб.</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r>
      <w:tr w:rsidR="00CA1F36" w:rsidRPr="00661882">
        <w:trPr>
          <w:cantSplit/>
          <w:trHeight w:val="195"/>
        </w:trPr>
        <w:tc>
          <w:tcPr>
            <w:tcW w:w="709"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3.  </w:t>
            </w:r>
          </w:p>
        </w:tc>
        <w:tc>
          <w:tcPr>
            <w:tcW w:w="4111"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Энергия           </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тыс.руб.</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r>
      <w:tr w:rsidR="00CA1F36" w:rsidRPr="00661882">
        <w:trPr>
          <w:cantSplit/>
          <w:trHeight w:val="185"/>
        </w:trPr>
        <w:tc>
          <w:tcPr>
            <w:tcW w:w="709"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3.1 </w:t>
            </w:r>
          </w:p>
        </w:tc>
        <w:tc>
          <w:tcPr>
            <w:tcW w:w="4111"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Энергия на хозяйственные</w:t>
            </w:r>
            <w:r>
              <w:rPr>
                <w:rFonts w:ascii="Times New Roman" w:hAnsi="Times New Roman" w:cs="Times New Roman"/>
                <w:sz w:val="24"/>
                <w:szCs w:val="24"/>
              </w:rPr>
              <w:t xml:space="preserve"> </w:t>
            </w:r>
            <w:r w:rsidRPr="00661882">
              <w:rPr>
                <w:rFonts w:ascii="Times New Roman" w:hAnsi="Times New Roman" w:cs="Times New Roman"/>
                <w:sz w:val="24"/>
                <w:szCs w:val="24"/>
              </w:rPr>
              <w:t xml:space="preserve">нужды             </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тыс.руб.</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r>
      <w:tr w:rsidR="00CA1F36" w:rsidRPr="00661882">
        <w:trPr>
          <w:cantSplit/>
          <w:trHeight w:val="189"/>
        </w:trPr>
        <w:tc>
          <w:tcPr>
            <w:tcW w:w="709"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4.  </w:t>
            </w:r>
          </w:p>
        </w:tc>
        <w:tc>
          <w:tcPr>
            <w:tcW w:w="4111"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Затраты на оплату труда             </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тыс.руб.</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r>
      <w:tr w:rsidR="00CA1F36" w:rsidRPr="00661882">
        <w:trPr>
          <w:cantSplit/>
          <w:trHeight w:val="179"/>
        </w:trPr>
        <w:tc>
          <w:tcPr>
            <w:tcW w:w="709"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5.  </w:t>
            </w:r>
          </w:p>
        </w:tc>
        <w:tc>
          <w:tcPr>
            <w:tcW w:w="4111"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Отчисления на </w:t>
            </w:r>
            <w:r>
              <w:rPr>
                <w:rFonts w:ascii="Times New Roman" w:hAnsi="Times New Roman" w:cs="Times New Roman"/>
                <w:sz w:val="24"/>
                <w:szCs w:val="24"/>
              </w:rPr>
              <w:t>с</w:t>
            </w:r>
            <w:r w:rsidRPr="00661882">
              <w:rPr>
                <w:rFonts w:ascii="Times New Roman" w:hAnsi="Times New Roman" w:cs="Times New Roman"/>
                <w:sz w:val="24"/>
                <w:szCs w:val="24"/>
              </w:rPr>
              <w:t xml:space="preserve">оциальные нужды  </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тыс.руб.</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r>
      <w:tr w:rsidR="00CA1F36" w:rsidRPr="00661882">
        <w:trPr>
          <w:cantSplit/>
          <w:trHeight w:val="169"/>
        </w:trPr>
        <w:tc>
          <w:tcPr>
            <w:tcW w:w="709"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6.  </w:t>
            </w:r>
          </w:p>
        </w:tc>
        <w:tc>
          <w:tcPr>
            <w:tcW w:w="4111"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Амортизация основных фондов   </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тыс.руб.</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r>
      <w:tr w:rsidR="00CA1F36" w:rsidRPr="00661882">
        <w:trPr>
          <w:cantSplit/>
          <w:trHeight w:val="159"/>
        </w:trPr>
        <w:tc>
          <w:tcPr>
            <w:tcW w:w="709"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7.  </w:t>
            </w:r>
          </w:p>
        </w:tc>
        <w:tc>
          <w:tcPr>
            <w:tcW w:w="4111"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Прочие затраты, всего             </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тыс.руб.</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r>
      <w:tr w:rsidR="00CA1F36" w:rsidRPr="00661882">
        <w:trPr>
          <w:cantSplit/>
          <w:trHeight w:val="149"/>
        </w:trPr>
        <w:tc>
          <w:tcPr>
            <w:tcW w:w="709"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7.1 </w:t>
            </w:r>
          </w:p>
        </w:tc>
        <w:tc>
          <w:tcPr>
            <w:tcW w:w="4111"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Целевые средства на НИОКР          </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тыс.руб.</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r>
      <w:tr w:rsidR="00CA1F36" w:rsidRPr="00661882">
        <w:trPr>
          <w:cantSplit/>
          <w:trHeight w:val="480"/>
        </w:trPr>
        <w:tc>
          <w:tcPr>
            <w:tcW w:w="709"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7.2 </w:t>
            </w:r>
          </w:p>
        </w:tc>
        <w:tc>
          <w:tcPr>
            <w:tcW w:w="4111"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Плата за предельно</w:t>
            </w:r>
            <w:r>
              <w:rPr>
                <w:rFonts w:ascii="Times New Roman" w:hAnsi="Times New Roman" w:cs="Times New Roman"/>
                <w:sz w:val="24"/>
                <w:szCs w:val="24"/>
              </w:rPr>
              <w:t xml:space="preserve"> </w:t>
            </w:r>
            <w:r w:rsidRPr="00661882">
              <w:rPr>
                <w:rFonts w:ascii="Times New Roman" w:hAnsi="Times New Roman" w:cs="Times New Roman"/>
                <w:sz w:val="24"/>
                <w:szCs w:val="24"/>
              </w:rPr>
              <w:t>допустимые выбросы</w:t>
            </w:r>
            <w:r>
              <w:rPr>
                <w:rFonts w:ascii="Times New Roman" w:hAnsi="Times New Roman" w:cs="Times New Roman"/>
                <w:sz w:val="24"/>
                <w:szCs w:val="24"/>
              </w:rPr>
              <w:t xml:space="preserve"> </w:t>
            </w:r>
            <w:r w:rsidRPr="00661882">
              <w:rPr>
                <w:rFonts w:ascii="Times New Roman" w:hAnsi="Times New Roman" w:cs="Times New Roman"/>
                <w:sz w:val="24"/>
                <w:szCs w:val="24"/>
              </w:rPr>
              <w:t xml:space="preserve">(сбросы)          </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тыс.руб.</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r>
      <w:tr w:rsidR="00CA1F36" w:rsidRPr="00661882">
        <w:trPr>
          <w:cantSplit/>
          <w:trHeight w:val="720"/>
        </w:trPr>
        <w:tc>
          <w:tcPr>
            <w:tcW w:w="709"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7.3 </w:t>
            </w:r>
          </w:p>
        </w:tc>
        <w:tc>
          <w:tcPr>
            <w:tcW w:w="4111"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Непроизводственные</w:t>
            </w:r>
            <w:r>
              <w:rPr>
                <w:rFonts w:ascii="Times New Roman" w:hAnsi="Times New Roman" w:cs="Times New Roman"/>
                <w:sz w:val="24"/>
                <w:szCs w:val="24"/>
              </w:rPr>
              <w:t xml:space="preserve"> </w:t>
            </w:r>
            <w:r w:rsidRPr="00661882">
              <w:rPr>
                <w:rFonts w:ascii="Times New Roman" w:hAnsi="Times New Roman" w:cs="Times New Roman"/>
                <w:sz w:val="24"/>
                <w:szCs w:val="24"/>
              </w:rPr>
              <w:t>расходы (налоги и другие обязательные</w:t>
            </w:r>
            <w:r>
              <w:rPr>
                <w:rFonts w:ascii="Times New Roman" w:hAnsi="Times New Roman" w:cs="Times New Roman"/>
                <w:sz w:val="24"/>
                <w:szCs w:val="24"/>
              </w:rPr>
              <w:t xml:space="preserve"> </w:t>
            </w:r>
            <w:r w:rsidRPr="00661882">
              <w:rPr>
                <w:rFonts w:ascii="Times New Roman" w:hAnsi="Times New Roman" w:cs="Times New Roman"/>
                <w:sz w:val="24"/>
                <w:szCs w:val="24"/>
              </w:rPr>
              <w:t xml:space="preserve">платежи и сборы)  </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тыс.руб.</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r>
      <w:tr w:rsidR="00CA1F36" w:rsidRPr="00661882">
        <w:trPr>
          <w:cantSplit/>
          <w:trHeight w:val="442"/>
        </w:trPr>
        <w:tc>
          <w:tcPr>
            <w:tcW w:w="709"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7.4 </w:t>
            </w:r>
          </w:p>
        </w:tc>
        <w:tc>
          <w:tcPr>
            <w:tcW w:w="4111"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Другие затраты,  относимые на</w:t>
            </w:r>
            <w:r>
              <w:rPr>
                <w:rFonts w:ascii="Times New Roman" w:hAnsi="Times New Roman" w:cs="Times New Roman"/>
                <w:sz w:val="24"/>
                <w:szCs w:val="24"/>
              </w:rPr>
              <w:t xml:space="preserve"> </w:t>
            </w:r>
            <w:r w:rsidRPr="00661882">
              <w:rPr>
                <w:rFonts w:ascii="Times New Roman" w:hAnsi="Times New Roman" w:cs="Times New Roman"/>
                <w:sz w:val="24"/>
                <w:szCs w:val="24"/>
              </w:rPr>
              <w:t>себестоимость продукции, в т.ч.:</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тыс.руб.</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r>
      <w:tr w:rsidR="00CA1F36" w:rsidRPr="00661882">
        <w:trPr>
          <w:cantSplit/>
          <w:trHeight w:val="153"/>
        </w:trPr>
        <w:tc>
          <w:tcPr>
            <w:tcW w:w="709"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7.4.1</w:t>
            </w:r>
          </w:p>
        </w:tc>
        <w:tc>
          <w:tcPr>
            <w:tcW w:w="4111"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прочие другие затраты           </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тыс.руб.</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r>
      <w:tr w:rsidR="00CA1F36" w:rsidRPr="00661882">
        <w:trPr>
          <w:cantSplit/>
          <w:trHeight w:val="143"/>
        </w:trPr>
        <w:tc>
          <w:tcPr>
            <w:tcW w:w="709"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7.4.2</w:t>
            </w:r>
          </w:p>
        </w:tc>
        <w:tc>
          <w:tcPr>
            <w:tcW w:w="4111"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сертификация электрической энергии           </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тыс.руб.</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r>
      <w:tr w:rsidR="00CA1F36" w:rsidRPr="00661882">
        <w:trPr>
          <w:cantSplit/>
          <w:trHeight w:val="360"/>
        </w:trPr>
        <w:tc>
          <w:tcPr>
            <w:tcW w:w="709"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8.  </w:t>
            </w:r>
          </w:p>
        </w:tc>
        <w:tc>
          <w:tcPr>
            <w:tcW w:w="4111"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Итого затрат </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тыс.руб.</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r>
      <w:tr w:rsidR="00CA1F36" w:rsidRPr="00661882">
        <w:trPr>
          <w:cantSplit/>
          <w:trHeight w:val="480"/>
        </w:trPr>
        <w:tc>
          <w:tcPr>
            <w:tcW w:w="709"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9.  </w:t>
            </w:r>
          </w:p>
        </w:tc>
        <w:tc>
          <w:tcPr>
            <w:tcW w:w="4111"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Всего себестоимость товарной продукции</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rsidP="001002C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тыс.руб.</w:t>
            </w:r>
          </w:p>
        </w:tc>
        <w:tc>
          <w:tcPr>
            <w:tcW w:w="1134"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661882" w:rsidRDefault="00CA1F36">
            <w:pPr>
              <w:pStyle w:val="ConsPlusCell"/>
              <w:widowControl/>
              <w:rPr>
                <w:rFonts w:ascii="Times New Roman" w:hAnsi="Times New Roman" w:cs="Times New Roman"/>
                <w:sz w:val="24"/>
                <w:szCs w:val="24"/>
              </w:rPr>
            </w:pPr>
          </w:p>
        </w:tc>
      </w:tr>
    </w:tbl>
    <w:p w:rsidR="00CA1F36" w:rsidRPr="00867C39" w:rsidRDefault="00CA1F36">
      <w:pPr>
        <w:autoSpaceDE w:val="0"/>
        <w:autoSpaceDN w:val="0"/>
        <w:adjustRightInd w:val="0"/>
        <w:spacing w:after="0" w:line="240" w:lineRule="auto"/>
        <w:ind w:firstLine="540"/>
        <w:jc w:val="both"/>
        <w:rPr>
          <w:rFonts w:ascii="Times New Roman" w:hAnsi="Times New Roman"/>
          <w:sz w:val="26"/>
          <w:szCs w:val="26"/>
        </w:rPr>
        <w:sectPr w:rsidR="00CA1F36" w:rsidRPr="00867C39">
          <w:pgSz w:w="16838" w:h="11905" w:orient="landscape" w:code="9"/>
          <w:pgMar w:top="850" w:right="1134" w:bottom="1701" w:left="1134" w:header="720" w:footer="720" w:gutter="0"/>
          <w:cols w:space="720"/>
        </w:sectPr>
      </w:pPr>
    </w:p>
    <w:p w:rsidR="00CA1F36" w:rsidRPr="00867C39"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В период с 20</w:t>
      </w:r>
      <w:r>
        <w:rPr>
          <w:rFonts w:ascii="Times New Roman" w:hAnsi="Times New Roman"/>
          <w:sz w:val="26"/>
          <w:szCs w:val="26"/>
        </w:rPr>
        <w:t>10</w:t>
      </w:r>
      <w:r w:rsidRPr="001002C9">
        <w:rPr>
          <w:rFonts w:ascii="Times New Roman" w:hAnsi="Times New Roman"/>
          <w:sz w:val="26"/>
          <w:szCs w:val="26"/>
        </w:rPr>
        <w:t xml:space="preserve"> по </w:t>
      </w:r>
      <w:smartTag w:uri="urn:schemas-microsoft-com:office:smarttags" w:element="metricconverter">
        <w:smartTagPr>
          <w:attr w:name="ProductID" w:val="2012 г"/>
        </w:smartTagPr>
        <w:r w:rsidRPr="001002C9">
          <w:rPr>
            <w:rFonts w:ascii="Times New Roman" w:hAnsi="Times New Roman"/>
            <w:sz w:val="26"/>
            <w:szCs w:val="26"/>
          </w:rPr>
          <w:t>201</w:t>
        </w:r>
        <w:r>
          <w:rPr>
            <w:rFonts w:ascii="Times New Roman" w:hAnsi="Times New Roman"/>
            <w:sz w:val="26"/>
            <w:szCs w:val="26"/>
          </w:rPr>
          <w:t>2</w:t>
        </w:r>
        <w:r w:rsidRPr="001002C9">
          <w:rPr>
            <w:rFonts w:ascii="Times New Roman" w:hAnsi="Times New Roman"/>
            <w:sz w:val="26"/>
            <w:szCs w:val="26"/>
          </w:rPr>
          <w:t xml:space="preserve"> г</w:t>
        </w:r>
      </w:smartTag>
      <w:r w:rsidRPr="001002C9">
        <w:rPr>
          <w:rFonts w:ascii="Times New Roman" w:hAnsi="Times New Roman"/>
          <w:sz w:val="26"/>
          <w:szCs w:val="26"/>
        </w:rPr>
        <w:t>.г. себестоимость услуг электроснабжения увеличится на _____%.</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p>
    <w:p w:rsidR="00CA1F36" w:rsidRPr="00F91850" w:rsidRDefault="00CA1F36" w:rsidP="001002C9">
      <w:pPr>
        <w:autoSpaceDE w:val="0"/>
        <w:autoSpaceDN w:val="0"/>
        <w:adjustRightInd w:val="0"/>
        <w:spacing w:after="0" w:line="240" w:lineRule="auto"/>
        <w:ind w:firstLine="709"/>
        <w:jc w:val="center"/>
        <w:outlineLvl w:val="4"/>
        <w:rPr>
          <w:rFonts w:ascii="Times New Roman" w:hAnsi="Times New Roman"/>
          <w:sz w:val="26"/>
          <w:szCs w:val="26"/>
          <w:u w:val="single"/>
        </w:rPr>
      </w:pPr>
      <w:r w:rsidRPr="00F91850">
        <w:rPr>
          <w:rFonts w:ascii="Times New Roman" w:hAnsi="Times New Roman"/>
          <w:sz w:val="26"/>
          <w:szCs w:val="26"/>
          <w:u w:val="single"/>
        </w:rPr>
        <w:t>Проблемы эксплуатации систем в разрезе:</w:t>
      </w:r>
    </w:p>
    <w:p w:rsidR="00CA1F36" w:rsidRPr="00F91850" w:rsidRDefault="00CA1F36" w:rsidP="001002C9">
      <w:pPr>
        <w:autoSpaceDE w:val="0"/>
        <w:autoSpaceDN w:val="0"/>
        <w:adjustRightInd w:val="0"/>
        <w:spacing w:after="0" w:line="240" w:lineRule="auto"/>
        <w:ind w:firstLine="709"/>
        <w:jc w:val="center"/>
        <w:rPr>
          <w:rFonts w:ascii="Times New Roman" w:hAnsi="Times New Roman"/>
          <w:sz w:val="26"/>
          <w:szCs w:val="26"/>
          <w:u w:val="single"/>
        </w:rPr>
      </w:pPr>
      <w:r w:rsidRPr="00F91850">
        <w:rPr>
          <w:rFonts w:ascii="Times New Roman" w:hAnsi="Times New Roman"/>
          <w:sz w:val="26"/>
          <w:szCs w:val="26"/>
          <w:u w:val="single"/>
        </w:rPr>
        <w:t>надежность, качество, стоимость (доступность</w:t>
      </w:r>
    </w:p>
    <w:p w:rsidR="00CA1F36" w:rsidRPr="00F91850" w:rsidRDefault="00CA1F36" w:rsidP="001002C9">
      <w:pPr>
        <w:autoSpaceDE w:val="0"/>
        <w:autoSpaceDN w:val="0"/>
        <w:adjustRightInd w:val="0"/>
        <w:spacing w:after="0" w:line="240" w:lineRule="auto"/>
        <w:ind w:firstLine="709"/>
        <w:jc w:val="center"/>
        <w:rPr>
          <w:rFonts w:ascii="Times New Roman" w:hAnsi="Times New Roman"/>
          <w:sz w:val="26"/>
          <w:szCs w:val="26"/>
          <w:u w:val="single"/>
        </w:rPr>
      </w:pPr>
      <w:r w:rsidRPr="00F91850">
        <w:rPr>
          <w:rFonts w:ascii="Times New Roman" w:hAnsi="Times New Roman"/>
          <w:sz w:val="26"/>
          <w:szCs w:val="26"/>
          <w:u w:val="single"/>
        </w:rPr>
        <w:t>для потребителей), экологичность</w:t>
      </w:r>
    </w:p>
    <w:p w:rsidR="00CA1F36" w:rsidRPr="00F91850" w:rsidRDefault="00CA1F36" w:rsidP="001002C9">
      <w:pPr>
        <w:autoSpaceDE w:val="0"/>
        <w:autoSpaceDN w:val="0"/>
        <w:adjustRightInd w:val="0"/>
        <w:spacing w:after="0" w:line="240" w:lineRule="auto"/>
        <w:ind w:firstLine="709"/>
        <w:jc w:val="center"/>
        <w:rPr>
          <w:rFonts w:ascii="Times New Roman" w:hAnsi="Times New Roman"/>
          <w:sz w:val="26"/>
          <w:szCs w:val="26"/>
          <w:u w:val="single"/>
        </w:rPr>
      </w:pPr>
    </w:p>
    <w:p w:rsidR="00CA1F36" w:rsidRPr="00C2286C" w:rsidRDefault="00CA1F36" w:rsidP="001002C9">
      <w:pPr>
        <w:autoSpaceDE w:val="0"/>
        <w:autoSpaceDN w:val="0"/>
        <w:adjustRightInd w:val="0"/>
        <w:spacing w:after="0" w:line="240" w:lineRule="auto"/>
        <w:ind w:firstLine="709"/>
        <w:jc w:val="both"/>
        <w:rPr>
          <w:rFonts w:ascii="Times New Roman" w:hAnsi="Times New Roman"/>
          <w:sz w:val="26"/>
          <w:szCs w:val="26"/>
          <w:u w:val="single"/>
        </w:rPr>
      </w:pPr>
      <w:r w:rsidRPr="00C2286C">
        <w:rPr>
          <w:rFonts w:ascii="Times New Roman" w:hAnsi="Times New Roman"/>
          <w:sz w:val="26"/>
          <w:szCs w:val="26"/>
          <w:u w:val="single"/>
        </w:rPr>
        <w:t>Надежность</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 xml:space="preserve">Схема построения сетей 110 кВ в сочетании со схемой построения сетей 35 кВ и параметрами ПС в целом обеспечивает нормируемый уровень надежности </w:t>
      </w:r>
      <w:r>
        <w:rPr>
          <w:rFonts w:ascii="Times New Roman" w:hAnsi="Times New Roman"/>
          <w:sz w:val="26"/>
          <w:szCs w:val="26"/>
        </w:rPr>
        <w:t xml:space="preserve">внешнего электроснабжения МО </w:t>
      </w:r>
      <w:r>
        <w:rPr>
          <w:rFonts w:ascii="Times New Roman" w:hAnsi="Times New Roman"/>
          <w:sz w:val="26"/>
          <w:szCs w:val="26"/>
          <w:u w:val="single"/>
        </w:rPr>
        <w:t>Вершино-Биджинский сельсовет</w:t>
      </w:r>
      <w:r w:rsidRPr="001002C9">
        <w:rPr>
          <w:rFonts w:ascii="Times New Roman" w:hAnsi="Times New Roman"/>
          <w:sz w:val="26"/>
          <w:szCs w:val="26"/>
        </w:rPr>
        <w:t>. Но двухцепное исполнение ВЛ-35 кВ и ВЛ-110 кВ увеличивает вероятность полного погашения одного из центров питания. Это приведет к прекращению электроснабжения значительной части муниципальных потребителей, т.к.:</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а) схема построения сетей 10 кВ жилой зоны не обеспечивает полного взаимного резервирования ПС;</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б) трансформаторы на ПС "____" не смогут покрыть всю нагрузку при погашении ПС "____".</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Схема построения питающих и распределительных сетей 6 - 10 кВ, параметры РП и ТП соответствуют требованиям ПУЭ и РД.34.20.185-94 по надежности электроснабжения.</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 xml:space="preserve">Основными причинами отказов оборудования в </w:t>
      </w:r>
      <w:smartTag w:uri="urn:schemas-microsoft-com:office:smarttags" w:element="metricconverter">
        <w:smartTagPr>
          <w:attr w:name="ProductID" w:val="2010 г"/>
        </w:smartTagPr>
        <w:r w:rsidRPr="001002C9">
          <w:rPr>
            <w:rFonts w:ascii="Times New Roman" w:hAnsi="Times New Roman"/>
            <w:sz w:val="26"/>
            <w:szCs w:val="26"/>
          </w:rPr>
          <w:t>20</w:t>
        </w:r>
        <w:r>
          <w:rPr>
            <w:rFonts w:ascii="Times New Roman" w:hAnsi="Times New Roman"/>
            <w:sz w:val="26"/>
            <w:szCs w:val="26"/>
          </w:rPr>
          <w:t>10</w:t>
        </w:r>
        <w:r w:rsidRPr="001002C9">
          <w:rPr>
            <w:rFonts w:ascii="Times New Roman" w:hAnsi="Times New Roman"/>
            <w:sz w:val="26"/>
            <w:szCs w:val="26"/>
          </w:rPr>
          <w:t xml:space="preserve"> г</w:t>
        </w:r>
      </w:smartTag>
      <w:r w:rsidRPr="001002C9">
        <w:rPr>
          <w:rFonts w:ascii="Times New Roman" w:hAnsi="Times New Roman"/>
          <w:sz w:val="26"/>
          <w:szCs w:val="26"/>
        </w:rPr>
        <w:t>. явились:</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повреждение КЛ-10 кВ сторонними организациями или гражданами - ____ инцидента;</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выход из строя кабеля из-за старения его изоляции - ____инцидента;</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выход из строя изоляторов ВЛ из-за старения их изоляции - ___ инцидент и т.д.</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По итогам 2010</w:t>
      </w:r>
      <w:r w:rsidRPr="001002C9">
        <w:rPr>
          <w:rFonts w:ascii="Times New Roman" w:hAnsi="Times New Roman"/>
          <w:sz w:val="26"/>
          <w:szCs w:val="26"/>
        </w:rPr>
        <w:t xml:space="preserve"> года количество аварий и повреждений составило - ___ единицы аварий на </w:t>
      </w:r>
      <w:smartTag w:uri="urn:schemas-microsoft-com:office:smarttags" w:element="metricconverter">
        <w:smartTagPr>
          <w:attr w:name="ProductID" w:val="1 км"/>
        </w:smartTagPr>
        <w:r w:rsidRPr="001002C9">
          <w:rPr>
            <w:rFonts w:ascii="Times New Roman" w:hAnsi="Times New Roman"/>
            <w:sz w:val="26"/>
            <w:szCs w:val="26"/>
          </w:rPr>
          <w:t>1 км</w:t>
        </w:r>
      </w:smartTag>
      <w:r w:rsidRPr="001002C9">
        <w:rPr>
          <w:rFonts w:ascii="Times New Roman" w:hAnsi="Times New Roman"/>
          <w:sz w:val="26"/>
          <w:szCs w:val="26"/>
        </w:rPr>
        <w:t xml:space="preserve"> сетей в год.</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Для повышения уровня надежности и беспереб</w:t>
      </w:r>
      <w:r>
        <w:rPr>
          <w:rFonts w:ascii="Times New Roman" w:hAnsi="Times New Roman"/>
          <w:sz w:val="26"/>
          <w:szCs w:val="26"/>
        </w:rPr>
        <w:t xml:space="preserve">ойности электроснабжения МО </w:t>
      </w:r>
      <w:r>
        <w:rPr>
          <w:rFonts w:ascii="Times New Roman" w:hAnsi="Times New Roman"/>
          <w:sz w:val="26"/>
          <w:szCs w:val="26"/>
          <w:u w:val="single"/>
        </w:rPr>
        <w:t>Вершино-Биджинский сельсовет</w:t>
      </w:r>
      <w:r w:rsidRPr="001002C9">
        <w:rPr>
          <w:rFonts w:ascii="Times New Roman" w:hAnsi="Times New Roman"/>
          <w:sz w:val="26"/>
          <w:szCs w:val="26"/>
        </w:rPr>
        <w:t xml:space="preserve"> в Программе предусмотрены мероприятия, которые позволят осуществить полное взаимное резервирование центров питания, обеспечивающих электроснабжение жилой зоны МО.</w:t>
      </w:r>
    </w:p>
    <w:p w:rsidR="00CA1F36" w:rsidRPr="00C2286C" w:rsidRDefault="00CA1F36" w:rsidP="001002C9">
      <w:pPr>
        <w:autoSpaceDE w:val="0"/>
        <w:autoSpaceDN w:val="0"/>
        <w:adjustRightInd w:val="0"/>
        <w:spacing w:after="0" w:line="240" w:lineRule="auto"/>
        <w:ind w:firstLine="709"/>
        <w:jc w:val="both"/>
        <w:rPr>
          <w:rFonts w:ascii="Times New Roman" w:hAnsi="Times New Roman"/>
          <w:sz w:val="26"/>
          <w:szCs w:val="26"/>
          <w:u w:val="single"/>
        </w:rPr>
      </w:pPr>
      <w:r w:rsidRPr="00C2286C">
        <w:rPr>
          <w:rFonts w:ascii="Times New Roman" w:hAnsi="Times New Roman"/>
          <w:sz w:val="26"/>
          <w:szCs w:val="26"/>
          <w:u w:val="single"/>
        </w:rPr>
        <w:t>Качество</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 xml:space="preserve">Фактическое состояние уровня и качества электроснабжения подтверждено органом по сертификации ______ на соответствие требованиям ГОСТ 13109-97 (раздел 5, пп. 5,2 (в части предельно допускаемых значений), 5.6) протоколов </w:t>
      </w:r>
      <w:r>
        <w:rPr>
          <w:rFonts w:ascii="Times New Roman" w:hAnsi="Times New Roman"/>
          <w:sz w:val="26"/>
          <w:szCs w:val="26"/>
        </w:rPr>
        <w:t>№</w:t>
      </w:r>
      <w:r w:rsidRPr="001002C9">
        <w:rPr>
          <w:rFonts w:ascii="Times New Roman" w:hAnsi="Times New Roman"/>
          <w:sz w:val="26"/>
          <w:szCs w:val="26"/>
        </w:rPr>
        <w:t xml:space="preserve"> _____ от _____ г. инспекционных испытаний электрической энергии, проведенных аккредитованной испытательной лабораторией __________.</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Орган по сертификации _______ принял следующее решение:</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 xml:space="preserve">1. Электрическая энергия, код ОК 005 (ОКП) 01 1000, отпускаемая потребителям из распределительных электрических сетей </w:t>
      </w:r>
      <w:r>
        <w:rPr>
          <w:rFonts w:ascii="Times New Roman" w:hAnsi="Times New Roman"/>
          <w:sz w:val="26"/>
          <w:szCs w:val="26"/>
        </w:rPr>
        <w:t>_____________</w:t>
      </w:r>
      <w:r w:rsidRPr="001002C9">
        <w:rPr>
          <w:rFonts w:ascii="Times New Roman" w:hAnsi="Times New Roman"/>
          <w:sz w:val="26"/>
          <w:szCs w:val="26"/>
        </w:rPr>
        <w:t>, соответствует требованиям ГОСТ 13109-97 (раздел 5, пп. 5,2 (в части предельно допускаемых значений), 5.6).</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2. Результаты анализа состояния производства сертифицированной электрической энергии считать положительными.</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lastRenderedPageBreak/>
        <w:t xml:space="preserve">3. Подтвердить действие сертификата соответствия электрической энергии </w:t>
      </w:r>
      <w:r>
        <w:rPr>
          <w:rFonts w:ascii="Times New Roman" w:hAnsi="Times New Roman"/>
          <w:sz w:val="26"/>
          <w:szCs w:val="26"/>
        </w:rPr>
        <w:t>№</w:t>
      </w:r>
      <w:r w:rsidRPr="001002C9">
        <w:rPr>
          <w:rFonts w:ascii="Times New Roman" w:hAnsi="Times New Roman"/>
          <w:sz w:val="26"/>
          <w:szCs w:val="26"/>
        </w:rPr>
        <w:t xml:space="preserve"> ___ от _____ г. по _______ г.</w:t>
      </w:r>
    </w:p>
    <w:p w:rsidR="00CA1F36" w:rsidRPr="00C2286C" w:rsidRDefault="00CA1F36" w:rsidP="001002C9">
      <w:pPr>
        <w:autoSpaceDE w:val="0"/>
        <w:autoSpaceDN w:val="0"/>
        <w:adjustRightInd w:val="0"/>
        <w:spacing w:after="0" w:line="240" w:lineRule="auto"/>
        <w:ind w:firstLine="709"/>
        <w:jc w:val="both"/>
        <w:rPr>
          <w:rFonts w:ascii="Times New Roman" w:hAnsi="Times New Roman"/>
          <w:sz w:val="26"/>
          <w:szCs w:val="26"/>
          <w:u w:val="single"/>
        </w:rPr>
      </w:pPr>
      <w:r w:rsidRPr="00C2286C">
        <w:rPr>
          <w:rFonts w:ascii="Times New Roman" w:hAnsi="Times New Roman"/>
          <w:sz w:val="26"/>
          <w:szCs w:val="26"/>
          <w:u w:val="single"/>
        </w:rPr>
        <w:t>Стоимость (доступность для потребителей)</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Оценка доступности для потребителей основана на сопоставлении тарифа на услуги электроснабжения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При уста</w:t>
      </w:r>
      <w:r>
        <w:rPr>
          <w:rFonts w:ascii="Times New Roman" w:hAnsi="Times New Roman"/>
          <w:sz w:val="26"/>
          <w:szCs w:val="26"/>
        </w:rPr>
        <w:t xml:space="preserve">новленном на территории МО </w:t>
      </w:r>
      <w:r>
        <w:rPr>
          <w:rFonts w:ascii="Times New Roman" w:hAnsi="Times New Roman"/>
          <w:sz w:val="26"/>
          <w:szCs w:val="26"/>
          <w:u w:val="single"/>
        </w:rPr>
        <w:t>Вершино-Биджинский сельсовет</w:t>
      </w:r>
      <w:r w:rsidRPr="001002C9">
        <w:rPr>
          <w:rFonts w:ascii="Times New Roman" w:hAnsi="Times New Roman"/>
          <w:sz w:val="26"/>
          <w:szCs w:val="26"/>
        </w:rPr>
        <w:t xml:space="preserve"> тарифе на электрическую энергию для населения с 01.01.201</w:t>
      </w:r>
      <w:r>
        <w:rPr>
          <w:rFonts w:ascii="Times New Roman" w:hAnsi="Times New Roman"/>
          <w:sz w:val="26"/>
          <w:szCs w:val="26"/>
        </w:rPr>
        <w:t>1</w:t>
      </w:r>
      <w:r w:rsidRPr="001002C9">
        <w:rPr>
          <w:rFonts w:ascii="Times New Roman" w:hAnsi="Times New Roman"/>
          <w:sz w:val="26"/>
          <w:szCs w:val="26"/>
        </w:rPr>
        <w:t xml:space="preserve"> (____ руб./кВт.ч с учетом НДС), нормативе потребления электроэнергии населением на 1 человека в месяц (____ кВт.ч/мес.), а также установленном с _____ г. региональном с</w:t>
      </w:r>
      <w:r>
        <w:rPr>
          <w:rFonts w:ascii="Times New Roman" w:hAnsi="Times New Roman"/>
          <w:sz w:val="26"/>
          <w:szCs w:val="26"/>
        </w:rPr>
        <w:t xml:space="preserve">тандарте стоимости ЖКУ МО </w:t>
      </w:r>
      <w:r>
        <w:rPr>
          <w:rFonts w:ascii="Times New Roman" w:hAnsi="Times New Roman"/>
          <w:sz w:val="26"/>
          <w:szCs w:val="26"/>
          <w:u w:val="single"/>
        </w:rPr>
        <w:t>Вершино-Биджинский сельсовет</w:t>
      </w:r>
      <w:r w:rsidRPr="001002C9">
        <w:rPr>
          <w:rFonts w:ascii="Times New Roman" w:hAnsi="Times New Roman"/>
          <w:sz w:val="26"/>
          <w:szCs w:val="26"/>
        </w:rPr>
        <w:t xml:space="preserve"> на одиноко проживающего гражданина (_____ руб./мес.) доля платы за услуги электроснабжения в Стандарте стоимости ЖКУ составляет _____%.</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 xml:space="preserve">Максимально допустимые расходы на оплату жилого помещения и коммунальных </w:t>
      </w:r>
      <w:r>
        <w:rPr>
          <w:rFonts w:ascii="Times New Roman" w:hAnsi="Times New Roman"/>
          <w:sz w:val="26"/>
          <w:szCs w:val="26"/>
        </w:rPr>
        <w:t xml:space="preserve">услуг для потребителей МО </w:t>
      </w:r>
      <w:r>
        <w:rPr>
          <w:rFonts w:ascii="Times New Roman" w:hAnsi="Times New Roman"/>
          <w:sz w:val="26"/>
          <w:szCs w:val="26"/>
          <w:u w:val="single"/>
        </w:rPr>
        <w:t>Вершино-Биджинский сельсовет</w:t>
      </w:r>
      <w:r w:rsidRPr="001002C9">
        <w:rPr>
          <w:rFonts w:ascii="Times New Roman" w:hAnsi="Times New Roman"/>
          <w:sz w:val="26"/>
          <w:szCs w:val="26"/>
        </w:rPr>
        <w:t xml:space="preserve"> в 2011 году на 1 человека составят ______ руб./мес. с учетом прогнозного среднедушевого дохода населения в месяц в 2011 году (____ руб./чел.) и федерального стандарта максимально допустимой доли расходов граждан на оплату жилого помещения и коммунальных услуг в совокупном доходе семьи (22%).</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Максимально допустимый размер платы за услуги электроснаб</w:t>
      </w:r>
      <w:r>
        <w:rPr>
          <w:rFonts w:ascii="Times New Roman" w:hAnsi="Times New Roman"/>
          <w:sz w:val="26"/>
          <w:szCs w:val="26"/>
        </w:rPr>
        <w:t xml:space="preserve">жения для потребителей МО </w:t>
      </w:r>
      <w:r>
        <w:rPr>
          <w:rFonts w:ascii="Times New Roman" w:hAnsi="Times New Roman"/>
          <w:sz w:val="26"/>
          <w:szCs w:val="26"/>
          <w:u w:val="single"/>
        </w:rPr>
        <w:t>Вершино-Биджинский сельсовет</w:t>
      </w:r>
      <w:r w:rsidRPr="001002C9">
        <w:rPr>
          <w:rFonts w:ascii="Times New Roman" w:hAnsi="Times New Roman"/>
          <w:sz w:val="26"/>
          <w:szCs w:val="26"/>
        </w:rPr>
        <w:t xml:space="preserve"> на 1 человека в 2011 году составит _____ руб./мес. с учетом максимально допустимых расходов на оплату жилого помещения и коммунальных услуг для потребителей услуг электроснабжения на предстоящий период регулирования (_____ руб./мес.) и доли платы за услуги электроснабжения в Стандарте стоимости ЖКУ в текущем периоде регулирования (____%).</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Максимально допустимый размер тарифа на услугу электроснабжения для населения в 2011 году составит ____ руб./кВт.ч (с учетом НДС) с учетом максимально допустимого размера платы за услуги электроснабжения для населения на предстоящий период регулирования (_____ руб./мес.) и норматива потребления услуг электроснабжения в месяц в текущем периоде регулирования (______ кВт.ч/мес.).</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Услуги по электроснабжению дос</w:t>
      </w:r>
      <w:r>
        <w:rPr>
          <w:rFonts w:ascii="Times New Roman" w:hAnsi="Times New Roman"/>
          <w:sz w:val="26"/>
          <w:szCs w:val="26"/>
        </w:rPr>
        <w:t>тупны для потребителей МО</w:t>
      </w:r>
      <w:r w:rsidRPr="00D549F8">
        <w:rPr>
          <w:rFonts w:ascii="Times New Roman" w:hAnsi="Times New Roman"/>
          <w:sz w:val="26"/>
          <w:szCs w:val="26"/>
          <w:u w:val="single"/>
        </w:rPr>
        <w:t xml:space="preserve">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w:t>
      </w:r>
      <w:r w:rsidRPr="001002C9">
        <w:rPr>
          <w:rFonts w:ascii="Times New Roman" w:hAnsi="Times New Roman"/>
          <w:sz w:val="26"/>
          <w:szCs w:val="26"/>
        </w:rPr>
        <w:t>, т.к. тариф на услуги электроснабжения на 2011 год (_____ руб./кВт.ч. с учетом НДС)</w:t>
      </w:r>
      <w:r>
        <w:rPr>
          <w:rFonts w:ascii="Times New Roman" w:hAnsi="Times New Roman"/>
          <w:sz w:val="26"/>
          <w:szCs w:val="26"/>
        </w:rPr>
        <w:t>.</w:t>
      </w:r>
    </w:p>
    <w:p w:rsidR="00CA1F36" w:rsidRPr="001002C9" w:rsidRDefault="00CA1F36" w:rsidP="001002C9">
      <w:pPr>
        <w:autoSpaceDE w:val="0"/>
        <w:autoSpaceDN w:val="0"/>
        <w:adjustRightInd w:val="0"/>
        <w:spacing w:after="0" w:line="240" w:lineRule="auto"/>
        <w:ind w:firstLine="709"/>
        <w:jc w:val="center"/>
        <w:rPr>
          <w:rFonts w:ascii="Times New Roman" w:hAnsi="Times New Roman"/>
          <w:sz w:val="26"/>
          <w:szCs w:val="26"/>
        </w:rPr>
      </w:pPr>
    </w:p>
    <w:p w:rsidR="00CA1F36" w:rsidRPr="001002C9" w:rsidRDefault="00CA1F36" w:rsidP="001002C9">
      <w:pPr>
        <w:pStyle w:val="ConsPlusTitle"/>
        <w:widowControl/>
        <w:ind w:firstLine="709"/>
        <w:jc w:val="center"/>
        <w:outlineLvl w:val="3"/>
        <w:rPr>
          <w:rFonts w:ascii="Times New Roman" w:hAnsi="Times New Roman" w:cs="Times New Roman"/>
          <w:b w:val="0"/>
          <w:sz w:val="26"/>
          <w:szCs w:val="26"/>
        </w:rPr>
      </w:pPr>
      <w:r w:rsidRPr="001002C9">
        <w:rPr>
          <w:rFonts w:ascii="Times New Roman" w:hAnsi="Times New Roman" w:cs="Times New Roman"/>
          <w:b w:val="0"/>
          <w:sz w:val="26"/>
          <w:szCs w:val="26"/>
        </w:rPr>
        <w:t>7.2. Программа развития электроснабжения</w:t>
      </w:r>
    </w:p>
    <w:p w:rsidR="00CA1F36" w:rsidRPr="001002C9" w:rsidRDefault="00CA1F36" w:rsidP="001002C9">
      <w:pPr>
        <w:autoSpaceDE w:val="0"/>
        <w:autoSpaceDN w:val="0"/>
        <w:adjustRightInd w:val="0"/>
        <w:spacing w:after="0" w:line="240" w:lineRule="auto"/>
        <w:ind w:firstLine="709"/>
        <w:jc w:val="center"/>
        <w:rPr>
          <w:rFonts w:ascii="Times New Roman" w:hAnsi="Times New Roman"/>
          <w:sz w:val="26"/>
          <w:szCs w:val="26"/>
        </w:rPr>
      </w:pPr>
    </w:p>
    <w:p w:rsidR="00CA1F36" w:rsidRPr="00C2286C" w:rsidRDefault="00CA1F36" w:rsidP="001002C9">
      <w:pPr>
        <w:autoSpaceDE w:val="0"/>
        <w:autoSpaceDN w:val="0"/>
        <w:adjustRightInd w:val="0"/>
        <w:spacing w:after="0" w:line="240" w:lineRule="auto"/>
        <w:ind w:firstLine="709"/>
        <w:jc w:val="center"/>
        <w:outlineLvl w:val="4"/>
        <w:rPr>
          <w:rFonts w:ascii="Times New Roman" w:hAnsi="Times New Roman"/>
          <w:sz w:val="26"/>
          <w:szCs w:val="26"/>
          <w:u w:val="single"/>
        </w:rPr>
      </w:pPr>
      <w:r w:rsidRPr="00C2286C">
        <w:rPr>
          <w:rFonts w:ascii="Times New Roman" w:hAnsi="Times New Roman"/>
          <w:sz w:val="26"/>
          <w:szCs w:val="26"/>
          <w:u w:val="single"/>
        </w:rPr>
        <w:t>Основные направления модернизации системы</w:t>
      </w:r>
    </w:p>
    <w:p w:rsidR="00CA1F36" w:rsidRPr="00C2286C" w:rsidRDefault="00CA1F36" w:rsidP="001002C9">
      <w:pPr>
        <w:autoSpaceDE w:val="0"/>
        <w:autoSpaceDN w:val="0"/>
        <w:adjustRightInd w:val="0"/>
        <w:spacing w:after="0" w:line="240" w:lineRule="auto"/>
        <w:ind w:firstLine="709"/>
        <w:jc w:val="center"/>
        <w:rPr>
          <w:rFonts w:ascii="Times New Roman" w:hAnsi="Times New Roman"/>
          <w:sz w:val="26"/>
          <w:szCs w:val="26"/>
          <w:u w:val="single"/>
        </w:rPr>
      </w:pPr>
      <w:r w:rsidRPr="00C2286C">
        <w:rPr>
          <w:rFonts w:ascii="Times New Roman" w:hAnsi="Times New Roman"/>
          <w:sz w:val="26"/>
          <w:szCs w:val="26"/>
          <w:u w:val="single"/>
        </w:rPr>
        <w:t>электроснабжения</w:t>
      </w:r>
    </w:p>
    <w:p w:rsidR="00CA1F36" w:rsidRPr="001002C9" w:rsidRDefault="00CA1F36" w:rsidP="001002C9">
      <w:pPr>
        <w:autoSpaceDE w:val="0"/>
        <w:autoSpaceDN w:val="0"/>
        <w:adjustRightInd w:val="0"/>
        <w:spacing w:after="0" w:line="240" w:lineRule="auto"/>
        <w:ind w:firstLine="709"/>
        <w:jc w:val="center"/>
        <w:rPr>
          <w:rFonts w:ascii="Times New Roman" w:hAnsi="Times New Roman"/>
          <w:sz w:val="26"/>
          <w:szCs w:val="26"/>
        </w:rPr>
      </w:pP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Анализ существующей сис</w:t>
      </w:r>
      <w:r>
        <w:rPr>
          <w:rFonts w:ascii="Times New Roman" w:hAnsi="Times New Roman"/>
          <w:sz w:val="26"/>
          <w:szCs w:val="26"/>
        </w:rPr>
        <w:t xml:space="preserve">темы электроснабжения МО </w:t>
      </w:r>
      <w:r>
        <w:rPr>
          <w:rFonts w:ascii="Times New Roman" w:hAnsi="Times New Roman"/>
          <w:sz w:val="26"/>
          <w:szCs w:val="26"/>
          <w:u w:val="single"/>
        </w:rPr>
        <w:t>Вершино-Биджинский сельсовет</w:t>
      </w:r>
      <w:r w:rsidRPr="001002C9">
        <w:rPr>
          <w:rFonts w:ascii="Times New Roman" w:hAnsi="Times New Roman"/>
          <w:sz w:val="26"/>
          <w:szCs w:val="26"/>
        </w:rPr>
        <w:t xml:space="preserve"> показал, что действующие электросети находятся в удовлетворительном состоянии. Вместе с тем наблюдается динамика роста нагрузок на всех уровнях напряжений вследствие увеличения потребления электроэнергии. Реальность скорого достижения предела технических возможностей эксплуатируемого оборудования, большая часть которого морально </w:t>
      </w:r>
      <w:r w:rsidRPr="001002C9">
        <w:rPr>
          <w:rFonts w:ascii="Times New Roman" w:hAnsi="Times New Roman"/>
          <w:sz w:val="26"/>
          <w:szCs w:val="26"/>
        </w:rPr>
        <w:lastRenderedPageBreak/>
        <w:t>и физически устарела, наряду с перспективой развития муниципальных территорий указывает на необходимость полной модернизации энергосистемы.</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Развитие системы электроснабжения пойдет по следующим основным направлениям:</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Реконструкция и модернизация существующей системы электроснабжения, включающие в себя реконструкцию действующих электроустановок и замену устаревшего оборудования на современное, отвечающее всем энергосберегающим требованиям.</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Строительство новых элементов системы энергоснабжения, необходимое для устранения недостатков функционирования электросетей МО и обеспечения надежности работы всей энергосистемы.</w:t>
      </w:r>
    </w:p>
    <w:p w:rsidR="00CA1F36" w:rsidRPr="00C2286C" w:rsidRDefault="00CA1F36" w:rsidP="001002C9">
      <w:pPr>
        <w:autoSpaceDE w:val="0"/>
        <w:autoSpaceDN w:val="0"/>
        <w:adjustRightInd w:val="0"/>
        <w:spacing w:after="0" w:line="240" w:lineRule="auto"/>
        <w:ind w:firstLine="709"/>
        <w:jc w:val="both"/>
        <w:rPr>
          <w:rFonts w:ascii="Times New Roman" w:hAnsi="Times New Roman"/>
          <w:sz w:val="26"/>
          <w:szCs w:val="26"/>
          <w:u w:val="single"/>
        </w:rPr>
      </w:pPr>
    </w:p>
    <w:p w:rsidR="00CA1F36" w:rsidRPr="00C2286C" w:rsidRDefault="00CA1F36" w:rsidP="001002C9">
      <w:pPr>
        <w:autoSpaceDE w:val="0"/>
        <w:autoSpaceDN w:val="0"/>
        <w:adjustRightInd w:val="0"/>
        <w:spacing w:after="0" w:line="240" w:lineRule="auto"/>
        <w:ind w:firstLine="709"/>
        <w:jc w:val="center"/>
        <w:outlineLvl w:val="4"/>
        <w:rPr>
          <w:rFonts w:ascii="Times New Roman" w:hAnsi="Times New Roman"/>
          <w:sz w:val="26"/>
          <w:szCs w:val="26"/>
          <w:u w:val="single"/>
        </w:rPr>
      </w:pPr>
      <w:r w:rsidRPr="00C2286C">
        <w:rPr>
          <w:rFonts w:ascii="Times New Roman" w:hAnsi="Times New Roman"/>
          <w:sz w:val="26"/>
          <w:szCs w:val="26"/>
          <w:u w:val="single"/>
        </w:rPr>
        <w:t>Перечень мероприятий до 2025 года</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Для создания надежной энергоустойчивой системы необходимо в сроки, определенные Генеральным планом, совмещенным</w:t>
      </w:r>
      <w:r>
        <w:rPr>
          <w:rFonts w:ascii="Times New Roman" w:hAnsi="Times New Roman"/>
          <w:sz w:val="26"/>
          <w:szCs w:val="26"/>
        </w:rPr>
        <w:t xml:space="preserve"> с проектом планировки МО </w:t>
      </w:r>
      <w:r>
        <w:rPr>
          <w:rFonts w:ascii="Times New Roman" w:hAnsi="Times New Roman"/>
          <w:sz w:val="26"/>
          <w:szCs w:val="26"/>
          <w:u w:val="single"/>
        </w:rPr>
        <w:t>Вершино-Биджинский сельсовет</w:t>
      </w:r>
      <w:r w:rsidRPr="001002C9">
        <w:rPr>
          <w:rFonts w:ascii="Times New Roman" w:hAnsi="Times New Roman"/>
          <w:sz w:val="26"/>
          <w:szCs w:val="26"/>
        </w:rPr>
        <w:t xml:space="preserve"> до 2025 года, выполнить следующие мероприятия:</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По реконструкции и модернизации:</w:t>
      </w:r>
    </w:p>
    <w:p w:rsidR="00CA1F36" w:rsidRDefault="00CA1F36" w:rsidP="001002C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_______________</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По строительству:</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_____________________</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Для проведения модернизации с</w:t>
      </w:r>
      <w:r>
        <w:rPr>
          <w:rFonts w:ascii="Times New Roman" w:hAnsi="Times New Roman"/>
          <w:sz w:val="26"/>
          <w:szCs w:val="26"/>
        </w:rPr>
        <w:t xml:space="preserve">истемы электроснабжения МО </w:t>
      </w:r>
      <w:r>
        <w:rPr>
          <w:rFonts w:ascii="Times New Roman" w:hAnsi="Times New Roman"/>
          <w:sz w:val="26"/>
          <w:szCs w:val="26"/>
          <w:u w:val="single"/>
        </w:rPr>
        <w:t>Вершино-Биджинский сельсовет</w:t>
      </w:r>
      <w:r w:rsidRPr="001002C9">
        <w:rPr>
          <w:rFonts w:ascii="Times New Roman" w:hAnsi="Times New Roman"/>
          <w:sz w:val="26"/>
          <w:szCs w:val="26"/>
        </w:rPr>
        <w:t xml:space="preserve"> необходимо выполнить технические мероприятия по реконструкции электросетей </w:t>
      </w:r>
      <w:hyperlink r:id="rId31" w:history="1">
        <w:r w:rsidRPr="001002C9">
          <w:rPr>
            <w:rFonts w:ascii="Times New Roman" w:hAnsi="Times New Roman"/>
            <w:color w:val="0000FF"/>
            <w:sz w:val="26"/>
            <w:szCs w:val="26"/>
          </w:rPr>
          <w:t xml:space="preserve">(табл. </w:t>
        </w:r>
        <w:r>
          <w:rPr>
            <w:rFonts w:ascii="Times New Roman" w:hAnsi="Times New Roman"/>
            <w:color w:val="0000FF"/>
            <w:sz w:val="26"/>
            <w:szCs w:val="26"/>
          </w:rPr>
          <w:t>56</w:t>
        </w:r>
        <w:r w:rsidRPr="001002C9">
          <w:rPr>
            <w:rFonts w:ascii="Times New Roman" w:hAnsi="Times New Roman"/>
            <w:color w:val="0000FF"/>
            <w:sz w:val="26"/>
            <w:szCs w:val="26"/>
          </w:rPr>
          <w:t>)</w:t>
        </w:r>
      </w:hyperlink>
      <w:r w:rsidRPr="001002C9">
        <w:rPr>
          <w:rFonts w:ascii="Times New Roman" w:hAnsi="Times New Roman"/>
          <w:sz w:val="26"/>
          <w:szCs w:val="26"/>
        </w:rPr>
        <w:t>.</w:t>
      </w:r>
    </w:p>
    <w:p w:rsidR="00CA1F36" w:rsidRPr="001002C9" w:rsidRDefault="00CA1F36" w:rsidP="001002C9">
      <w:pPr>
        <w:autoSpaceDE w:val="0"/>
        <w:autoSpaceDN w:val="0"/>
        <w:adjustRightInd w:val="0"/>
        <w:spacing w:after="0" w:line="240" w:lineRule="auto"/>
        <w:ind w:firstLine="709"/>
        <w:jc w:val="both"/>
        <w:rPr>
          <w:rFonts w:ascii="Times New Roman" w:hAnsi="Times New Roman"/>
          <w:sz w:val="26"/>
          <w:szCs w:val="26"/>
        </w:rPr>
      </w:pPr>
      <w:r w:rsidRPr="001002C9">
        <w:rPr>
          <w:rFonts w:ascii="Times New Roman" w:hAnsi="Times New Roman"/>
          <w:sz w:val="26"/>
          <w:szCs w:val="26"/>
        </w:rPr>
        <w:t>Для проведения модернизации с</w:t>
      </w:r>
      <w:r>
        <w:rPr>
          <w:rFonts w:ascii="Times New Roman" w:hAnsi="Times New Roman"/>
          <w:sz w:val="26"/>
          <w:szCs w:val="26"/>
        </w:rPr>
        <w:t xml:space="preserve">истемы электроснабжения МО </w:t>
      </w:r>
      <w:r>
        <w:rPr>
          <w:rFonts w:ascii="Times New Roman" w:hAnsi="Times New Roman"/>
          <w:sz w:val="26"/>
          <w:szCs w:val="26"/>
          <w:u w:val="single"/>
        </w:rPr>
        <w:t>Вершино-Биджинский сельсовет</w:t>
      </w:r>
      <w:r w:rsidRPr="001002C9">
        <w:rPr>
          <w:rFonts w:ascii="Times New Roman" w:hAnsi="Times New Roman"/>
          <w:sz w:val="26"/>
          <w:szCs w:val="26"/>
        </w:rPr>
        <w:t xml:space="preserve"> необходимо выполнить технические мероприятия по строительству объектов электросетей </w:t>
      </w:r>
      <w:hyperlink r:id="rId32" w:history="1">
        <w:r w:rsidRPr="001002C9">
          <w:rPr>
            <w:rFonts w:ascii="Times New Roman" w:hAnsi="Times New Roman"/>
            <w:color w:val="0000FF"/>
            <w:sz w:val="26"/>
            <w:szCs w:val="26"/>
          </w:rPr>
          <w:t xml:space="preserve">(табл. </w:t>
        </w:r>
        <w:r>
          <w:rPr>
            <w:rFonts w:ascii="Times New Roman" w:hAnsi="Times New Roman"/>
            <w:color w:val="0000FF"/>
            <w:sz w:val="26"/>
            <w:szCs w:val="26"/>
          </w:rPr>
          <w:t>57</w:t>
        </w:r>
        <w:r w:rsidRPr="001002C9">
          <w:rPr>
            <w:rFonts w:ascii="Times New Roman" w:hAnsi="Times New Roman"/>
            <w:color w:val="0000FF"/>
            <w:sz w:val="26"/>
            <w:szCs w:val="26"/>
          </w:rPr>
          <w:t>)</w:t>
        </w:r>
      </w:hyperlink>
      <w:r w:rsidRPr="001002C9">
        <w:rPr>
          <w:rFonts w:ascii="Times New Roman" w:hAnsi="Times New Roman"/>
          <w:sz w:val="26"/>
          <w:szCs w:val="26"/>
        </w:rPr>
        <w:t>.</w:t>
      </w:r>
    </w:p>
    <w:p w:rsidR="00CA1F36" w:rsidRPr="00867C39" w:rsidRDefault="00CA1F36">
      <w:pPr>
        <w:autoSpaceDE w:val="0"/>
        <w:autoSpaceDN w:val="0"/>
        <w:adjustRightInd w:val="0"/>
        <w:spacing w:after="0" w:line="240" w:lineRule="auto"/>
        <w:jc w:val="right"/>
        <w:rPr>
          <w:rFonts w:ascii="Times New Roman" w:hAnsi="Times New Roman"/>
          <w:sz w:val="26"/>
          <w:szCs w:val="26"/>
        </w:rPr>
      </w:pPr>
    </w:p>
    <w:p w:rsidR="00CA1F36" w:rsidRDefault="00CA1F36" w:rsidP="001002C9">
      <w:pPr>
        <w:autoSpaceDE w:val="0"/>
        <w:autoSpaceDN w:val="0"/>
        <w:adjustRightInd w:val="0"/>
        <w:spacing w:after="0" w:line="240" w:lineRule="auto"/>
        <w:jc w:val="right"/>
        <w:outlineLvl w:val="5"/>
        <w:rPr>
          <w:rFonts w:ascii="Times New Roman" w:hAnsi="Times New Roman"/>
          <w:sz w:val="26"/>
          <w:szCs w:val="26"/>
        </w:rPr>
      </w:pPr>
      <w:r>
        <w:rPr>
          <w:rFonts w:ascii="Times New Roman" w:hAnsi="Times New Roman"/>
          <w:sz w:val="26"/>
          <w:szCs w:val="26"/>
        </w:rPr>
        <w:t>Таблица 56</w:t>
      </w:r>
    </w:p>
    <w:p w:rsidR="00CA1F36" w:rsidRPr="00867C39" w:rsidRDefault="00CA1F36" w:rsidP="001002C9">
      <w:pPr>
        <w:autoSpaceDE w:val="0"/>
        <w:autoSpaceDN w:val="0"/>
        <w:adjustRightInd w:val="0"/>
        <w:spacing w:after="0" w:line="240" w:lineRule="auto"/>
        <w:jc w:val="right"/>
        <w:outlineLvl w:val="5"/>
        <w:rPr>
          <w:rFonts w:ascii="Times New Roman" w:hAnsi="Times New Roman"/>
          <w:sz w:val="26"/>
          <w:szCs w:val="26"/>
        </w:rPr>
      </w:pPr>
    </w:p>
    <w:p w:rsidR="00CA1F36" w:rsidRPr="001002C9" w:rsidRDefault="00CA1F36">
      <w:pPr>
        <w:pStyle w:val="ConsPlusTitle"/>
        <w:widowControl/>
        <w:jc w:val="center"/>
        <w:rPr>
          <w:rFonts w:ascii="Times New Roman" w:hAnsi="Times New Roman" w:cs="Times New Roman"/>
          <w:b w:val="0"/>
          <w:sz w:val="26"/>
          <w:szCs w:val="26"/>
        </w:rPr>
      </w:pPr>
      <w:r w:rsidRPr="001002C9">
        <w:rPr>
          <w:rFonts w:ascii="Times New Roman" w:hAnsi="Times New Roman" w:cs="Times New Roman"/>
          <w:b w:val="0"/>
          <w:sz w:val="26"/>
          <w:szCs w:val="26"/>
        </w:rPr>
        <w:t>Необходимые технологические и организационные мероприятия</w:t>
      </w:r>
    </w:p>
    <w:p w:rsidR="00CA1F36" w:rsidRPr="001002C9" w:rsidRDefault="00CA1F36">
      <w:pPr>
        <w:pStyle w:val="ConsPlusTitle"/>
        <w:widowControl/>
        <w:jc w:val="center"/>
        <w:rPr>
          <w:rFonts w:ascii="Times New Roman" w:hAnsi="Times New Roman" w:cs="Times New Roman"/>
          <w:b w:val="0"/>
          <w:sz w:val="26"/>
          <w:szCs w:val="26"/>
        </w:rPr>
      </w:pPr>
      <w:r w:rsidRPr="001002C9">
        <w:rPr>
          <w:rFonts w:ascii="Times New Roman" w:hAnsi="Times New Roman" w:cs="Times New Roman"/>
          <w:b w:val="0"/>
          <w:sz w:val="26"/>
          <w:szCs w:val="26"/>
        </w:rPr>
        <w:t>по реконструкции и модернизации системы электроснабжения</w:t>
      </w:r>
    </w:p>
    <w:p w:rsidR="00CA1F36" w:rsidRPr="001002C9" w:rsidRDefault="00CA1F36">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МО </w:t>
      </w:r>
      <w:r>
        <w:rPr>
          <w:rFonts w:ascii="Times New Roman" w:hAnsi="Times New Roman"/>
          <w:sz w:val="26"/>
          <w:szCs w:val="26"/>
          <w:u w:val="single"/>
        </w:rPr>
        <w:t>Вершино-Биджинский сельсовет</w:t>
      </w:r>
    </w:p>
    <w:p w:rsidR="00CA1F36" w:rsidRPr="001002C9" w:rsidRDefault="00CA1F36">
      <w:pPr>
        <w:autoSpaceDE w:val="0"/>
        <w:autoSpaceDN w:val="0"/>
        <w:adjustRightInd w:val="0"/>
        <w:spacing w:after="0" w:line="240" w:lineRule="auto"/>
        <w:jc w:val="both"/>
        <w:rPr>
          <w:rFonts w:ascii="Times New Roman" w:hAnsi="Times New Roman"/>
          <w:sz w:val="26"/>
          <w:szCs w:val="26"/>
        </w:rPr>
      </w:pPr>
    </w:p>
    <w:tbl>
      <w:tblPr>
        <w:tblW w:w="10206" w:type="dxa"/>
        <w:tblInd w:w="-497" w:type="dxa"/>
        <w:tblLayout w:type="fixed"/>
        <w:tblCellMar>
          <w:left w:w="70" w:type="dxa"/>
          <w:right w:w="70" w:type="dxa"/>
        </w:tblCellMar>
        <w:tblLook w:val="0000" w:firstRow="0" w:lastRow="0" w:firstColumn="0" w:lastColumn="0" w:noHBand="0" w:noVBand="0"/>
      </w:tblPr>
      <w:tblGrid>
        <w:gridCol w:w="540"/>
        <w:gridCol w:w="1161"/>
        <w:gridCol w:w="675"/>
        <w:gridCol w:w="1168"/>
        <w:gridCol w:w="810"/>
        <w:gridCol w:w="945"/>
        <w:gridCol w:w="446"/>
        <w:gridCol w:w="425"/>
        <w:gridCol w:w="324"/>
        <w:gridCol w:w="337"/>
        <w:gridCol w:w="426"/>
        <w:gridCol w:w="425"/>
        <w:gridCol w:w="425"/>
        <w:gridCol w:w="372"/>
        <w:gridCol w:w="432"/>
        <w:gridCol w:w="425"/>
        <w:gridCol w:w="870"/>
      </w:tblGrid>
      <w:tr w:rsidR="00CA1F36" w:rsidRPr="001002C9">
        <w:trPr>
          <w:cantSplit/>
          <w:trHeight w:val="240"/>
        </w:trPr>
        <w:tc>
          <w:tcPr>
            <w:tcW w:w="540" w:type="dxa"/>
            <w:vMerge w:val="restart"/>
            <w:tcBorders>
              <w:top w:val="single" w:sz="6" w:space="0" w:color="auto"/>
              <w:left w:val="single" w:sz="6" w:space="0" w:color="auto"/>
              <w:bottom w:val="nil"/>
              <w:right w:val="single" w:sz="6" w:space="0" w:color="auto"/>
            </w:tcBorders>
          </w:tcPr>
          <w:p w:rsidR="00CA1F36" w:rsidRPr="001002C9" w:rsidRDefault="00CA1F36">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 xml:space="preserve">N </w:t>
            </w:r>
            <w:r w:rsidRPr="001002C9">
              <w:rPr>
                <w:rFonts w:ascii="Times New Roman" w:hAnsi="Times New Roman" w:cs="Times New Roman"/>
                <w:sz w:val="24"/>
                <w:szCs w:val="24"/>
              </w:rPr>
              <w:br/>
              <w:t>п/п</w:t>
            </w:r>
          </w:p>
        </w:tc>
        <w:tc>
          <w:tcPr>
            <w:tcW w:w="1161" w:type="dxa"/>
            <w:vMerge w:val="restart"/>
            <w:tcBorders>
              <w:top w:val="single" w:sz="6" w:space="0" w:color="auto"/>
              <w:left w:val="single" w:sz="6" w:space="0" w:color="auto"/>
              <w:bottom w:val="nil"/>
              <w:right w:val="single" w:sz="6" w:space="0" w:color="auto"/>
            </w:tcBorders>
          </w:tcPr>
          <w:p w:rsidR="00CA1F36" w:rsidRPr="001002C9" w:rsidRDefault="00CA1F36">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Населен</w:t>
            </w:r>
            <w:r>
              <w:rPr>
                <w:rFonts w:ascii="Times New Roman" w:hAnsi="Times New Roman" w:cs="Times New Roman"/>
                <w:sz w:val="24"/>
                <w:szCs w:val="24"/>
              </w:rPr>
              <w:t>-</w:t>
            </w:r>
            <w:r w:rsidRPr="001002C9">
              <w:rPr>
                <w:rFonts w:ascii="Times New Roman" w:hAnsi="Times New Roman" w:cs="Times New Roman"/>
                <w:sz w:val="24"/>
                <w:szCs w:val="24"/>
              </w:rPr>
              <w:t>ный</w:t>
            </w:r>
            <w:r w:rsidRPr="001002C9">
              <w:rPr>
                <w:rFonts w:ascii="Times New Roman" w:hAnsi="Times New Roman" w:cs="Times New Roman"/>
                <w:sz w:val="24"/>
                <w:szCs w:val="24"/>
              </w:rPr>
              <w:br/>
              <w:t xml:space="preserve">пункт,  </w:t>
            </w:r>
            <w:r w:rsidRPr="001002C9">
              <w:rPr>
                <w:rFonts w:ascii="Times New Roman" w:hAnsi="Times New Roman" w:cs="Times New Roman"/>
                <w:sz w:val="24"/>
                <w:szCs w:val="24"/>
              </w:rPr>
              <w:br/>
              <w:t xml:space="preserve">улица,  </w:t>
            </w:r>
            <w:r w:rsidRPr="001002C9">
              <w:rPr>
                <w:rFonts w:ascii="Times New Roman" w:hAnsi="Times New Roman" w:cs="Times New Roman"/>
                <w:sz w:val="24"/>
                <w:szCs w:val="24"/>
              </w:rPr>
              <w:br/>
              <w:t xml:space="preserve">округ,  </w:t>
            </w:r>
            <w:r w:rsidRPr="001002C9">
              <w:rPr>
                <w:rFonts w:ascii="Times New Roman" w:hAnsi="Times New Roman" w:cs="Times New Roman"/>
                <w:sz w:val="24"/>
                <w:szCs w:val="24"/>
              </w:rPr>
              <w:br/>
              <w:t xml:space="preserve">район   </w:t>
            </w:r>
          </w:p>
        </w:tc>
        <w:tc>
          <w:tcPr>
            <w:tcW w:w="675" w:type="dxa"/>
            <w:vMerge w:val="restart"/>
            <w:tcBorders>
              <w:top w:val="single" w:sz="6" w:space="0" w:color="auto"/>
              <w:left w:val="single" w:sz="6" w:space="0" w:color="auto"/>
              <w:bottom w:val="nil"/>
              <w:right w:val="single" w:sz="6" w:space="0" w:color="auto"/>
            </w:tcBorders>
          </w:tcPr>
          <w:p w:rsidR="00CA1F36" w:rsidRPr="001002C9" w:rsidRDefault="00CA1F36" w:rsidP="001002C9">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N дома</w:t>
            </w:r>
          </w:p>
        </w:tc>
        <w:tc>
          <w:tcPr>
            <w:tcW w:w="1168" w:type="dxa"/>
            <w:vMerge w:val="restart"/>
            <w:tcBorders>
              <w:top w:val="single" w:sz="6" w:space="0" w:color="auto"/>
              <w:left w:val="single" w:sz="6" w:space="0" w:color="auto"/>
              <w:bottom w:val="nil"/>
              <w:right w:val="single" w:sz="6" w:space="0" w:color="auto"/>
            </w:tcBorders>
          </w:tcPr>
          <w:p w:rsidR="00CA1F36" w:rsidRDefault="00CA1F36">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Техни</w:t>
            </w:r>
            <w:r>
              <w:rPr>
                <w:rFonts w:ascii="Times New Roman" w:hAnsi="Times New Roman" w:cs="Times New Roman"/>
                <w:sz w:val="24"/>
                <w:szCs w:val="24"/>
              </w:rPr>
              <w:t>-</w:t>
            </w:r>
          </w:p>
          <w:p w:rsidR="00CA1F36" w:rsidRDefault="00CA1F36">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ческие</w:t>
            </w:r>
            <w:r w:rsidRPr="001002C9">
              <w:rPr>
                <w:rFonts w:ascii="Times New Roman" w:hAnsi="Times New Roman" w:cs="Times New Roman"/>
                <w:sz w:val="24"/>
                <w:szCs w:val="24"/>
              </w:rPr>
              <w:br/>
              <w:t>меропри</w:t>
            </w:r>
            <w:r>
              <w:rPr>
                <w:rFonts w:ascii="Times New Roman" w:hAnsi="Times New Roman" w:cs="Times New Roman"/>
                <w:sz w:val="24"/>
                <w:szCs w:val="24"/>
              </w:rPr>
              <w:t>-</w:t>
            </w:r>
          </w:p>
          <w:p w:rsidR="00CA1F36" w:rsidRPr="001002C9" w:rsidRDefault="00CA1F36">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ятия</w:t>
            </w:r>
          </w:p>
        </w:tc>
        <w:tc>
          <w:tcPr>
            <w:tcW w:w="810" w:type="dxa"/>
            <w:vMerge w:val="restart"/>
            <w:tcBorders>
              <w:top w:val="single" w:sz="6" w:space="0" w:color="auto"/>
              <w:left w:val="single" w:sz="6" w:space="0" w:color="auto"/>
              <w:bottom w:val="nil"/>
              <w:right w:val="single" w:sz="6" w:space="0" w:color="auto"/>
            </w:tcBorders>
          </w:tcPr>
          <w:p w:rsidR="00CA1F36" w:rsidRPr="001002C9" w:rsidRDefault="00CA1F36">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 xml:space="preserve">Кол- </w:t>
            </w:r>
            <w:r w:rsidRPr="001002C9">
              <w:rPr>
                <w:rFonts w:ascii="Times New Roman" w:hAnsi="Times New Roman" w:cs="Times New Roman"/>
                <w:sz w:val="24"/>
                <w:szCs w:val="24"/>
              </w:rPr>
              <w:br/>
              <w:t xml:space="preserve">во, </w:t>
            </w:r>
            <w:r w:rsidRPr="001002C9">
              <w:rPr>
                <w:rFonts w:ascii="Times New Roman" w:hAnsi="Times New Roman" w:cs="Times New Roman"/>
                <w:sz w:val="24"/>
                <w:szCs w:val="24"/>
              </w:rPr>
              <w:br/>
              <w:t>п/км,</w:t>
            </w:r>
            <w:r w:rsidRPr="001002C9">
              <w:rPr>
                <w:rFonts w:ascii="Times New Roman" w:hAnsi="Times New Roman" w:cs="Times New Roman"/>
                <w:sz w:val="24"/>
                <w:szCs w:val="24"/>
              </w:rPr>
              <w:br/>
              <w:t>едом,</w:t>
            </w:r>
            <w:r w:rsidRPr="001002C9">
              <w:rPr>
                <w:rFonts w:ascii="Times New Roman" w:hAnsi="Times New Roman" w:cs="Times New Roman"/>
                <w:sz w:val="24"/>
                <w:szCs w:val="24"/>
              </w:rPr>
              <w:br/>
              <w:t xml:space="preserve">шт. </w:t>
            </w:r>
          </w:p>
        </w:tc>
        <w:tc>
          <w:tcPr>
            <w:tcW w:w="945" w:type="dxa"/>
            <w:vMerge w:val="restart"/>
            <w:tcBorders>
              <w:top w:val="single" w:sz="6" w:space="0" w:color="auto"/>
              <w:left w:val="single" w:sz="6" w:space="0" w:color="auto"/>
              <w:bottom w:val="nil"/>
              <w:right w:val="single" w:sz="6" w:space="0" w:color="auto"/>
            </w:tcBorders>
          </w:tcPr>
          <w:p w:rsidR="00CA1F36" w:rsidRPr="001002C9" w:rsidRDefault="00CA1F36">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ВСЕГО,</w:t>
            </w:r>
            <w:r w:rsidRPr="001002C9">
              <w:rPr>
                <w:rFonts w:ascii="Times New Roman" w:hAnsi="Times New Roman" w:cs="Times New Roman"/>
                <w:sz w:val="24"/>
                <w:szCs w:val="24"/>
              </w:rPr>
              <w:br/>
              <w:t xml:space="preserve">млн. </w:t>
            </w:r>
            <w:r w:rsidRPr="001002C9">
              <w:rPr>
                <w:rFonts w:ascii="Times New Roman" w:hAnsi="Times New Roman" w:cs="Times New Roman"/>
                <w:sz w:val="24"/>
                <w:szCs w:val="24"/>
              </w:rPr>
              <w:br/>
              <w:t xml:space="preserve">руб. </w:t>
            </w:r>
          </w:p>
        </w:tc>
        <w:tc>
          <w:tcPr>
            <w:tcW w:w="4037" w:type="dxa"/>
            <w:gridSpan w:val="10"/>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 xml:space="preserve">Реализация Программы по годам                         </w:t>
            </w:r>
          </w:p>
        </w:tc>
        <w:tc>
          <w:tcPr>
            <w:tcW w:w="870" w:type="dxa"/>
            <w:vMerge w:val="restart"/>
            <w:tcBorders>
              <w:top w:val="single" w:sz="6" w:space="0" w:color="auto"/>
              <w:left w:val="single" w:sz="6" w:space="0" w:color="auto"/>
              <w:bottom w:val="nil"/>
              <w:right w:val="single" w:sz="6" w:space="0" w:color="auto"/>
            </w:tcBorders>
          </w:tcPr>
          <w:p w:rsidR="00CA1F36" w:rsidRPr="001002C9" w:rsidRDefault="00CA1F36">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Обоснование</w:t>
            </w:r>
            <w:r w:rsidRPr="001002C9">
              <w:rPr>
                <w:rFonts w:ascii="Times New Roman" w:hAnsi="Times New Roman" w:cs="Times New Roman"/>
                <w:sz w:val="24"/>
                <w:szCs w:val="24"/>
              </w:rPr>
              <w:br/>
              <w:t>мероприятий</w:t>
            </w:r>
          </w:p>
        </w:tc>
      </w:tr>
      <w:tr w:rsidR="00CA1F36" w:rsidRPr="001002C9">
        <w:trPr>
          <w:cantSplit/>
          <w:trHeight w:val="240"/>
        </w:trPr>
        <w:tc>
          <w:tcPr>
            <w:tcW w:w="540" w:type="dxa"/>
            <w:vMerge/>
            <w:tcBorders>
              <w:top w:val="nil"/>
              <w:left w:val="single" w:sz="6" w:space="0" w:color="auto"/>
              <w:bottom w:val="nil"/>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1161" w:type="dxa"/>
            <w:vMerge/>
            <w:tcBorders>
              <w:top w:val="nil"/>
              <w:left w:val="single" w:sz="6" w:space="0" w:color="auto"/>
              <w:bottom w:val="nil"/>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675" w:type="dxa"/>
            <w:vMerge/>
            <w:tcBorders>
              <w:top w:val="nil"/>
              <w:left w:val="single" w:sz="6" w:space="0" w:color="auto"/>
              <w:bottom w:val="nil"/>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1168" w:type="dxa"/>
            <w:vMerge/>
            <w:tcBorders>
              <w:top w:val="nil"/>
              <w:left w:val="single" w:sz="6" w:space="0" w:color="auto"/>
              <w:bottom w:val="nil"/>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810" w:type="dxa"/>
            <w:vMerge/>
            <w:tcBorders>
              <w:top w:val="nil"/>
              <w:left w:val="single" w:sz="6" w:space="0" w:color="auto"/>
              <w:bottom w:val="nil"/>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945" w:type="dxa"/>
            <w:vMerge/>
            <w:tcBorders>
              <w:top w:val="nil"/>
              <w:left w:val="single" w:sz="6" w:space="0" w:color="auto"/>
              <w:bottom w:val="nil"/>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1958" w:type="dxa"/>
            <w:gridSpan w:val="5"/>
            <w:tcBorders>
              <w:top w:val="single" w:sz="6" w:space="0" w:color="auto"/>
              <w:left w:val="single" w:sz="6" w:space="0" w:color="auto"/>
              <w:bottom w:val="single" w:sz="6" w:space="0" w:color="auto"/>
              <w:right w:val="single" w:sz="6" w:space="0" w:color="auto"/>
            </w:tcBorders>
          </w:tcPr>
          <w:p w:rsidR="00CA1F36" w:rsidRPr="001002C9" w:rsidRDefault="00CA1F36" w:rsidP="001002C9">
            <w:pPr>
              <w:pStyle w:val="ConsPlusCell"/>
              <w:widowControl/>
              <w:rPr>
                <w:rFonts w:ascii="Times New Roman" w:hAnsi="Times New Roman" w:cs="Times New Roman"/>
                <w:sz w:val="24"/>
                <w:szCs w:val="24"/>
              </w:rPr>
            </w:pPr>
            <w:r>
              <w:rPr>
                <w:rFonts w:ascii="Times New Roman" w:hAnsi="Times New Roman" w:cs="Times New Roman"/>
                <w:sz w:val="24"/>
                <w:szCs w:val="24"/>
              </w:rPr>
              <w:t>1 этап</w:t>
            </w:r>
            <w:r w:rsidRPr="001002C9">
              <w:rPr>
                <w:rFonts w:ascii="Times New Roman" w:hAnsi="Times New Roman" w:cs="Times New Roman"/>
                <w:sz w:val="24"/>
                <w:szCs w:val="24"/>
              </w:rPr>
              <w:t xml:space="preserve">             </w:t>
            </w:r>
          </w:p>
        </w:tc>
        <w:tc>
          <w:tcPr>
            <w:tcW w:w="2079" w:type="dxa"/>
            <w:gridSpan w:val="5"/>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 xml:space="preserve">2 этап                   </w:t>
            </w:r>
          </w:p>
        </w:tc>
        <w:tc>
          <w:tcPr>
            <w:tcW w:w="870" w:type="dxa"/>
            <w:vMerge/>
            <w:tcBorders>
              <w:top w:val="nil"/>
              <w:left w:val="single" w:sz="6" w:space="0" w:color="auto"/>
              <w:bottom w:val="nil"/>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r>
      <w:tr w:rsidR="00CA1F36" w:rsidRPr="001002C9">
        <w:trPr>
          <w:cantSplit/>
          <w:trHeight w:val="1134"/>
        </w:trPr>
        <w:tc>
          <w:tcPr>
            <w:tcW w:w="540" w:type="dxa"/>
            <w:vMerge/>
            <w:tcBorders>
              <w:top w:val="nil"/>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1161" w:type="dxa"/>
            <w:vMerge/>
            <w:tcBorders>
              <w:top w:val="nil"/>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675" w:type="dxa"/>
            <w:vMerge/>
            <w:tcBorders>
              <w:top w:val="nil"/>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1168" w:type="dxa"/>
            <w:vMerge/>
            <w:tcBorders>
              <w:top w:val="nil"/>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extDirection w:val="btLr"/>
          </w:tcPr>
          <w:p w:rsidR="00CA1F36" w:rsidRPr="001002C9" w:rsidRDefault="00CA1F36" w:rsidP="001002C9">
            <w:pPr>
              <w:pStyle w:val="ConsPlusCell"/>
              <w:widowControl/>
              <w:ind w:left="113" w:right="113"/>
              <w:rPr>
                <w:rFonts w:ascii="Times New Roman" w:hAnsi="Times New Roman" w:cs="Times New Roman"/>
                <w:sz w:val="24"/>
                <w:szCs w:val="24"/>
              </w:rPr>
            </w:pPr>
            <w:r>
              <w:rPr>
                <w:rFonts w:ascii="Times New Roman" w:hAnsi="Times New Roman" w:cs="Times New Roman"/>
                <w:sz w:val="24"/>
                <w:szCs w:val="24"/>
              </w:rPr>
              <w:t>2010</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1002C9" w:rsidRDefault="00CA1F36" w:rsidP="001002C9">
            <w:pPr>
              <w:pStyle w:val="ConsPlusCell"/>
              <w:widowControl/>
              <w:ind w:left="113" w:right="113"/>
              <w:rPr>
                <w:rFonts w:ascii="Times New Roman" w:hAnsi="Times New Roman" w:cs="Times New Roman"/>
                <w:sz w:val="24"/>
                <w:szCs w:val="24"/>
              </w:rPr>
            </w:pPr>
            <w:r w:rsidRPr="001002C9">
              <w:rPr>
                <w:rFonts w:ascii="Times New Roman" w:hAnsi="Times New Roman" w:cs="Times New Roman"/>
                <w:sz w:val="24"/>
                <w:szCs w:val="24"/>
              </w:rPr>
              <w:t>20</w:t>
            </w:r>
            <w:r>
              <w:rPr>
                <w:rFonts w:ascii="Times New Roman" w:hAnsi="Times New Roman" w:cs="Times New Roman"/>
                <w:sz w:val="24"/>
                <w:szCs w:val="24"/>
              </w:rPr>
              <w:t>11</w:t>
            </w:r>
          </w:p>
        </w:tc>
        <w:tc>
          <w:tcPr>
            <w:tcW w:w="324" w:type="dxa"/>
            <w:tcBorders>
              <w:top w:val="single" w:sz="6" w:space="0" w:color="auto"/>
              <w:left w:val="single" w:sz="6" w:space="0" w:color="auto"/>
              <w:bottom w:val="single" w:sz="6" w:space="0" w:color="auto"/>
              <w:right w:val="single" w:sz="6" w:space="0" w:color="auto"/>
            </w:tcBorders>
          </w:tcPr>
          <w:p w:rsidR="00CA1F36" w:rsidRPr="001002C9" w:rsidRDefault="00CA1F36" w:rsidP="001002C9">
            <w:pPr>
              <w:pStyle w:val="ConsPlusCell"/>
              <w:widowControl/>
              <w:rPr>
                <w:rFonts w:ascii="Times New Roman"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textDirection w:val="btLr"/>
          </w:tcPr>
          <w:p w:rsidR="00CA1F36" w:rsidRPr="001002C9" w:rsidRDefault="00CA1F36" w:rsidP="001002C9">
            <w:pPr>
              <w:pStyle w:val="ConsPlusCell"/>
              <w:widowControl/>
              <w:ind w:left="113" w:right="113"/>
              <w:rPr>
                <w:rFonts w:ascii="Times New Roman" w:hAnsi="Times New Roman" w:cs="Times New Roman"/>
                <w:sz w:val="24"/>
                <w:szCs w:val="24"/>
              </w:rPr>
            </w:pPr>
            <w:r w:rsidRPr="001002C9">
              <w:rPr>
                <w:rFonts w:ascii="Times New Roman" w:hAnsi="Times New Roman" w:cs="Times New Roman"/>
                <w:sz w:val="24"/>
                <w:szCs w:val="24"/>
              </w:rPr>
              <w:t>2015</w:t>
            </w:r>
          </w:p>
        </w:tc>
        <w:tc>
          <w:tcPr>
            <w:tcW w:w="426" w:type="dxa"/>
            <w:tcBorders>
              <w:top w:val="single" w:sz="6" w:space="0" w:color="auto"/>
              <w:left w:val="single" w:sz="6" w:space="0" w:color="auto"/>
              <w:bottom w:val="single" w:sz="6" w:space="0" w:color="auto"/>
              <w:right w:val="single" w:sz="6" w:space="0" w:color="auto"/>
            </w:tcBorders>
            <w:textDirection w:val="btLr"/>
          </w:tcPr>
          <w:p w:rsidR="00CA1F36" w:rsidRPr="001002C9" w:rsidRDefault="00CA1F36" w:rsidP="001002C9">
            <w:pPr>
              <w:pStyle w:val="ConsPlusCell"/>
              <w:widowControl/>
              <w:ind w:left="113" w:right="113"/>
              <w:rPr>
                <w:rFonts w:ascii="Times New Roman" w:hAnsi="Times New Roman" w:cs="Times New Roman"/>
                <w:sz w:val="24"/>
                <w:szCs w:val="24"/>
              </w:rPr>
            </w:pPr>
            <w:r w:rsidRPr="001002C9">
              <w:rPr>
                <w:rFonts w:ascii="Times New Roman" w:hAnsi="Times New Roman" w:cs="Times New Roman"/>
                <w:sz w:val="24"/>
                <w:szCs w:val="24"/>
              </w:rPr>
              <w:t>2016</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1002C9" w:rsidRDefault="00CA1F36" w:rsidP="001002C9">
            <w:pPr>
              <w:pStyle w:val="ConsPlusCell"/>
              <w:widowControl/>
              <w:ind w:left="113" w:right="113"/>
              <w:rPr>
                <w:rFonts w:ascii="Times New Roman" w:hAnsi="Times New Roman" w:cs="Times New Roman"/>
                <w:sz w:val="24"/>
                <w:szCs w:val="24"/>
              </w:rPr>
            </w:pPr>
            <w:r w:rsidRPr="001002C9">
              <w:rPr>
                <w:rFonts w:ascii="Times New Roman" w:hAnsi="Times New Roman" w:cs="Times New Roman"/>
                <w:sz w:val="24"/>
                <w:szCs w:val="24"/>
              </w:rPr>
              <w:t>2017</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1002C9" w:rsidRDefault="00CA1F36" w:rsidP="001002C9">
            <w:pPr>
              <w:pStyle w:val="ConsPlusCell"/>
              <w:widowControl/>
              <w:ind w:left="113" w:right="113"/>
              <w:rPr>
                <w:rFonts w:ascii="Times New Roman" w:hAnsi="Times New Roman" w:cs="Times New Roman"/>
                <w:sz w:val="24"/>
                <w:szCs w:val="24"/>
              </w:rPr>
            </w:pPr>
            <w:r w:rsidRPr="001002C9">
              <w:rPr>
                <w:rFonts w:ascii="Times New Roman" w:hAnsi="Times New Roman" w:cs="Times New Roman"/>
                <w:sz w:val="24"/>
                <w:szCs w:val="24"/>
              </w:rPr>
              <w:t>2018</w:t>
            </w:r>
          </w:p>
        </w:tc>
        <w:tc>
          <w:tcPr>
            <w:tcW w:w="372"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432" w:type="dxa"/>
            <w:tcBorders>
              <w:top w:val="single" w:sz="6" w:space="0" w:color="auto"/>
              <w:left w:val="single" w:sz="6" w:space="0" w:color="auto"/>
              <w:bottom w:val="single" w:sz="6" w:space="0" w:color="auto"/>
              <w:right w:val="single" w:sz="6" w:space="0" w:color="auto"/>
            </w:tcBorders>
            <w:textDirection w:val="btLr"/>
          </w:tcPr>
          <w:p w:rsidR="00CA1F36" w:rsidRPr="001002C9" w:rsidRDefault="00CA1F36" w:rsidP="001002C9">
            <w:pPr>
              <w:pStyle w:val="ConsPlusCell"/>
              <w:widowControl/>
              <w:ind w:left="113" w:right="113"/>
              <w:rPr>
                <w:rFonts w:ascii="Times New Roman" w:hAnsi="Times New Roman" w:cs="Times New Roman"/>
                <w:sz w:val="24"/>
                <w:szCs w:val="24"/>
              </w:rPr>
            </w:pPr>
            <w:r w:rsidRPr="001002C9">
              <w:rPr>
                <w:rFonts w:ascii="Times New Roman" w:hAnsi="Times New Roman" w:cs="Times New Roman"/>
                <w:sz w:val="24"/>
                <w:szCs w:val="24"/>
              </w:rPr>
              <w:t>2024</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1002C9" w:rsidRDefault="00CA1F36" w:rsidP="001002C9">
            <w:pPr>
              <w:pStyle w:val="ConsPlusCell"/>
              <w:widowControl/>
              <w:ind w:left="113" w:right="113"/>
              <w:rPr>
                <w:rFonts w:ascii="Times New Roman" w:hAnsi="Times New Roman" w:cs="Times New Roman"/>
                <w:sz w:val="24"/>
                <w:szCs w:val="24"/>
              </w:rPr>
            </w:pPr>
            <w:r w:rsidRPr="001002C9">
              <w:rPr>
                <w:rFonts w:ascii="Times New Roman" w:hAnsi="Times New Roman" w:cs="Times New Roman"/>
                <w:sz w:val="24"/>
                <w:szCs w:val="24"/>
              </w:rPr>
              <w:t>2025</w:t>
            </w:r>
          </w:p>
        </w:tc>
        <w:tc>
          <w:tcPr>
            <w:tcW w:w="870" w:type="dxa"/>
            <w:vMerge/>
            <w:tcBorders>
              <w:top w:val="nil"/>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r>
      <w:tr w:rsidR="00CA1F36" w:rsidRPr="001002C9">
        <w:trPr>
          <w:cantSplit/>
          <w:trHeight w:val="120"/>
        </w:trPr>
        <w:tc>
          <w:tcPr>
            <w:tcW w:w="4354" w:type="dxa"/>
            <w:gridSpan w:val="5"/>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 с.В-Биджа, реконст. Сетей 10кв, 15км.</w:t>
            </w:r>
          </w:p>
        </w:tc>
        <w:tc>
          <w:tcPr>
            <w:tcW w:w="945"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30</w:t>
            </w:r>
          </w:p>
        </w:tc>
        <w:tc>
          <w:tcPr>
            <w:tcW w:w="446"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324"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337"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426"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372"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432"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870"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r>
      <w:tr w:rsidR="00CA1F36" w:rsidRPr="001002C9">
        <w:trPr>
          <w:cantSplit/>
          <w:trHeight w:val="120"/>
        </w:trPr>
        <w:tc>
          <w:tcPr>
            <w:tcW w:w="4354" w:type="dxa"/>
            <w:gridSpan w:val="5"/>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2,с.В-Биджа, реконст.Сетей ОМКВ 20км</w:t>
            </w:r>
          </w:p>
        </w:tc>
        <w:tc>
          <w:tcPr>
            <w:tcW w:w="945"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40</w:t>
            </w:r>
          </w:p>
        </w:tc>
        <w:tc>
          <w:tcPr>
            <w:tcW w:w="446"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324"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337"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426"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372"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432"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870"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r>
      <w:tr w:rsidR="00CA1F36" w:rsidRPr="001002C9">
        <w:trPr>
          <w:cantSplit/>
          <w:trHeight w:val="120"/>
        </w:trPr>
        <w:tc>
          <w:tcPr>
            <w:tcW w:w="540"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1168"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324"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372"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432"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870"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r>
      <w:tr w:rsidR="00CA1F36" w:rsidRPr="001002C9">
        <w:trPr>
          <w:cantSplit/>
          <w:trHeight w:val="480"/>
        </w:trPr>
        <w:tc>
          <w:tcPr>
            <w:tcW w:w="4354" w:type="dxa"/>
            <w:gridSpan w:val="5"/>
            <w:tcBorders>
              <w:top w:val="single" w:sz="6" w:space="0" w:color="auto"/>
              <w:left w:val="single" w:sz="6" w:space="0" w:color="auto"/>
              <w:bottom w:val="single" w:sz="6" w:space="0" w:color="auto"/>
              <w:right w:val="single" w:sz="6" w:space="0" w:color="auto"/>
            </w:tcBorders>
          </w:tcPr>
          <w:p w:rsidR="00CA1F36" w:rsidRPr="001002C9" w:rsidRDefault="00CA1F36" w:rsidP="001002C9">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 xml:space="preserve">Итого с учетом дефлятора </w:t>
            </w:r>
            <w:r w:rsidRPr="001002C9">
              <w:rPr>
                <w:rFonts w:ascii="Times New Roman" w:hAnsi="Times New Roman" w:cs="Times New Roman"/>
                <w:sz w:val="24"/>
                <w:szCs w:val="24"/>
              </w:rPr>
              <w:br/>
              <w:t xml:space="preserve">Минэкономразвития на период 2010 - </w:t>
            </w:r>
            <w:smartTag w:uri="urn:schemas-microsoft-com:office:smarttags" w:element="metricconverter">
              <w:smartTagPr>
                <w:attr w:name="ProductID" w:val="2025 г"/>
              </w:smartTagPr>
              <w:r w:rsidRPr="001002C9">
                <w:rPr>
                  <w:rFonts w:ascii="Times New Roman" w:hAnsi="Times New Roman" w:cs="Times New Roman"/>
                  <w:sz w:val="24"/>
                  <w:szCs w:val="24"/>
                </w:rPr>
                <w:t>2025 г</w:t>
              </w:r>
            </w:smartTag>
            <w:r w:rsidRPr="001002C9">
              <w:rPr>
                <w:rFonts w:ascii="Times New Roman" w:hAnsi="Times New Roman" w:cs="Times New Roman"/>
                <w:sz w:val="24"/>
                <w:szCs w:val="24"/>
              </w:rPr>
              <w:t xml:space="preserve">.г.                            </w:t>
            </w:r>
          </w:p>
        </w:tc>
        <w:tc>
          <w:tcPr>
            <w:tcW w:w="945"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70</w:t>
            </w:r>
          </w:p>
        </w:tc>
        <w:tc>
          <w:tcPr>
            <w:tcW w:w="446"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324"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8</w:t>
            </w:r>
          </w:p>
        </w:tc>
        <w:tc>
          <w:tcPr>
            <w:tcW w:w="337"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10</w:t>
            </w:r>
          </w:p>
        </w:tc>
        <w:tc>
          <w:tcPr>
            <w:tcW w:w="426"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10</w:t>
            </w: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10</w:t>
            </w:r>
          </w:p>
        </w:tc>
        <w:tc>
          <w:tcPr>
            <w:tcW w:w="372"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432"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11</w:t>
            </w: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10</w:t>
            </w:r>
          </w:p>
        </w:tc>
        <w:tc>
          <w:tcPr>
            <w:tcW w:w="870"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r>
      <w:tr w:rsidR="00CA1F36" w:rsidRPr="001002C9">
        <w:trPr>
          <w:cantSplit/>
          <w:trHeight w:val="240"/>
        </w:trPr>
        <w:tc>
          <w:tcPr>
            <w:tcW w:w="4354" w:type="dxa"/>
            <w:gridSpan w:val="5"/>
            <w:tcBorders>
              <w:top w:val="single" w:sz="6" w:space="0" w:color="auto"/>
              <w:left w:val="single" w:sz="6" w:space="0" w:color="auto"/>
              <w:bottom w:val="single" w:sz="6" w:space="0" w:color="auto"/>
              <w:right w:val="single" w:sz="6" w:space="0" w:color="auto"/>
            </w:tcBorders>
          </w:tcPr>
          <w:p w:rsidR="00CA1F36" w:rsidRPr="001002C9" w:rsidRDefault="00CA1F36" w:rsidP="001002C9">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По</w:t>
            </w:r>
            <w:r>
              <w:rPr>
                <w:rFonts w:ascii="Times New Roman" w:hAnsi="Times New Roman" w:cs="Times New Roman"/>
                <w:sz w:val="24"/>
                <w:szCs w:val="24"/>
              </w:rPr>
              <w:t>этапам</w:t>
            </w:r>
            <w:r w:rsidRPr="001002C9">
              <w:rPr>
                <w:rFonts w:ascii="Times New Roman" w:hAnsi="Times New Roman" w:cs="Times New Roman"/>
                <w:sz w:val="24"/>
                <w:szCs w:val="24"/>
              </w:rPr>
              <w:t xml:space="preserve"> реализации Программы     </w:t>
            </w:r>
          </w:p>
        </w:tc>
        <w:tc>
          <w:tcPr>
            <w:tcW w:w="945"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70</w:t>
            </w:r>
          </w:p>
        </w:tc>
        <w:tc>
          <w:tcPr>
            <w:tcW w:w="1958" w:type="dxa"/>
            <w:gridSpan w:val="5"/>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89</w:t>
            </w:r>
          </w:p>
        </w:tc>
        <w:tc>
          <w:tcPr>
            <w:tcW w:w="2079" w:type="dxa"/>
            <w:gridSpan w:val="5"/>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41</w:t>
            </w:r>
          </w:p>
        </w:tc>
        <w:tc>
          <w:tcPr>
            <w:tcW w:w="870" w:type="dxa"/>
            <w:tcBorders>
              <w:top w:val="single" w:sz="6" w:space="0" w:color="auto"/>
              <w:left w:val="single" w:sz="6" w:space="0" w:color="auto"/>
              <w:bottom w:val="single" w:sz="6" w:space="0" w:color="auto"/>
              <w:right w:val="single" w:sz="6" w:space="0" w:color="auto"/>
            </w:tcBorders>
          </w:tcPr>
          <w:p w:rsidR="00CA1F36" w:rsidRPr="001002C9" w:rsidRDefault="00CA1F36">
            <w:pPr>
              <w:pStyle w:val="ConsPlusCell"/>
              <w:widowControl/>
              <w:rPr>
                <w:rFonts w:ascii="Times New Roman" w:hAnsi="Times New Roman" w:cs="Times New Roman"/>
                <w:sz w:val="24"/>
                <w:szCs w:val="24"/>
              </w:rPr>
            </w:pPr>
          </w:p>
        </w:tc>
      </w:tr>
    </w:tbl>
    <w:p w:rsidR="00CA1F36" w:rsidRPr="00867C39" w:rsidRDefault="00CA1F36">
      <w:pPr>
        <w:autoSpaceDE w:val="0"/>
        <w:autoSpaceDN w:val="0"/>
        <w:adjustRightInd w:val="0"/>
        <w:spacing w:after="0" w:line="240" w:lineRule="auto"/>
        <w:jc w:val="right"/>
        <w:rPr>
          <w:rFonts w:ascii="Times New Roman" w:hAnsi="Times New Roman"/>
          <w:sz w:val="26"/>
          <w:szCs w:val="26"/>
        </w:rPr>
      </w:pPr>
    </w:p>
    <w:p w:rsidR="00CA1F36" w:rsidRDefault="00CA1F36">
      <w:pPr>
        <w:autoSpaceDE w:val="0"/>
        <w:autoSpaceDN w:val="0"/>
        <w:adjustRightInd w:val="0"/>
        <w:spacing w:after="0" w:line="240" w:lineRule="auto"/>
        <w:jc w:val="right"/>
        <w:outlineLvl w:val="5"/>
        <w:rPr>
          <w:rFonts w:ascii="Times New Roman" w:hAnsi="Times New Roman"/>
          <w:sz w:val="26"/>
          <w:szCs w:val="26"/>
        </w:rPr>
      </w:pPr>
    </w:p>
    <w:p w:rsidR="00CA1F36" w:rsidRDefault="00CA1F36">
      <w:pPr>
        <w:autoSpaceDE w:val="0"/>
        <w:autoSpaceDN w:val="0"/>
        <w:adjustRightInd w:val="0"/>
        <w:spacing w:after="0" w:line="240" w:lineRule="auto"/>
        <w:jc w:val="right"/>
        <w:outlineLvl w:val="5"/>
        <w:rPr>
          <w:rFonts w:ascii="Times New Roman" w:hAnsi="Times New Roman"/>
          <w:sz w:val="26"/>
          <w:szCs w:val="26"/>
        </w:rPr>
      </w:pPr>
    </w:p>
    <w:p w:rsidR="00CA1F36" w:rsidRPr="00867C39" w:rsidRDefault="00CA1F36">
      <w:pPr>
        <w:autoSpaceDE w:val="0"/>
        <w:autoSpaceDN w:val="0"/>
        <w:adjustRightInd w:val="0"/>
        <w:spacing w:after="0" w:line="240" w:lineRule="auto"/>
        <w:jc w:val="right"/>
        <w:outlineLvl w:val="5"/>
        <w:rPr>
          <w:rFonts w:ascii="Times New Roman" w:hAnsi="Times New Roman"/>
          <w:sz w:val="26"/>
          <w:szCs w:val="26"/>
        </w:rPr>
      </w:pPr>
      <w:r w:rsidRPr="00867C39">
        <w:rPr>
          <w:rFonts w:ascii="Times New Roman" w:hAnsi="Times New Roman"/>
          <w:sz w:val="26"/>
          <w:szCs w:val="26"/>
        </w:rPr>
        <w:t xml:space="preserve">Таблица </w:t>
      </w:r>
      <w:r>
        <w:rPr>
          <w:rFonts w:ascii="Times New Roman" w:hAnsi="Times New Roman"/>
          <w:sz w:val="26"/>
          <w:szCs w:val="26"/>
        </w:rPr>
        <w:t>57</w:t>
      </w:r>
    </w:p>
    <w:p w:rsidR="00CA1F36" w:rsidRPr="00867C39" w:rsidRDefault="00CA1F36">
      <w:pPr>
        <w:autoSpaceDE w:val="0"/>
        <w:autoSpaceDN w:val="0"/>
        <w:adjustRightInd w:val="0"/>
        <w:spacing w:after="0" w:line="240" w:lineRule="auto"/>
        <w:jc w:val="both"/>
        <w:rPr>
          <w:rFonts w:ascii="Times New Roman" w:hAnsi="Times New Roman"/>
          <w:sz w:val="26"/>
          <w:szCs w:val="26"/>
        </w:rPr>
      </w:pPr>
    </w:p>
    <w:p w:rsidR="00CA1F36" w:rsidRPr="001E4423" w:rsidRDefault="00CA1F36">
      <w:pPr>
        <w:pStyle w:val="ConsPlusTitle"/>
        <w:widowControl/>
        <w:jc w:val="center"/>
        <w:rPr>
          <w:rFonts w:ascii="Times New Roman" w:hAnsi="Times New Roman" w:cs="Times New Roman"/>
          <w:b w:val="0"/>
          <w:sz w:val="26"/>
          <w:szCs w:val="26"/>
        </w:rPr>
      </w:pPr>
      <w:r w:rsidRPr="001E4423">
        <w:rPr>
          <w:rFonts w:ascii="Times New Roman" w:hAnsi="Times New Roman" w:cs="Times New Roman"/>
          <w:b w:val="0"/>
          <w:sz w:val="26"/>
          <w:szCs w:val="26"/>
        </w:rPr>
        <w:t>Необходимые технологические и организационные мероприятия</w:t>
      </w:r>
    </w:p>
    <w:p w:rsidR="00CA1F36" w:rsidRPr="001E4423" w:rsidRDefault="00CA1F36" w:rsidP="001E4423">
      <w:pPr>
        <w:pStyle w:val="ConsPlusTitle"/>
        <w:widowControl/>
        <w:jc w:val="center"/>
        <w:rPr>
          <w:rFonts w:ascii="Times New Roman" w:hAnsi="Times New Roman" w:cs="Times New Roman"/>
          <w:b w:val="0"/>
          <w:sz w:val="26"/>
          <w:szCs w:val="26"/>
        </w:rPr>
      </w:pPr>
      <w:r w:rsidRPr="001E4423">
        <w:rPr>
          <w:rFonts w:ascii="Times New Roman" w:hAnsi="Times New Roman" w:cs="Times New Roman"/>
          <w:b w:val="0"/>
          <w:sz w:val="26"/>
          <w:szCs w:val="26"/>
        </w:rPr>
        <w:t>по новому строительству в системе электроснабжения</w:t>
      </w:r>
      <w:r>
        <w:rPr>
          <w:rFonts w:ascii="Times New Roman" w:hAnsi="Times New Roman" w:cs="Times New Roman"/>
          <w:b w:val="0"/>
          <w:sz w:val="26"/>
          <w:szCs w:val="26"/>
        </w:rPr>
        <w:t xml:space="preserve"> МО </w:t>
      </w:r>
      <w:r>
        <w:rPr>
          <w:rFonts w:ascii="Times New Roman" w:hAnsi="Times New Roman"/>
          <w:sz w:val="26"/>
          <w:szCs w:val="26"/>
          <w:u w:val="single"/>
        </w:rPr>
        <w:t>Вершино-Биджинский сельсовет</w:t>
      </w:r>
    </w:p>
    <w:p w:rsidR="00CA1F36" w:rsidRDefault="00CA1F36">
      <w:pPr>
        <w:pStyle w:val="ConsPlusTitle"/>
        <w:widowControl/>
        <w:jc w:val="center"/>
        <w:rPr>
          <w:rFonts w:ascii="Times New Roman" w:hAnsi="Times New Roman" w:cs="Times New Roman"/>
          <w:sz w:val="26"/>
          <w:szCs w:val="26"/>
        </w:rPr>
      </w:pPr>
    </w:p>
    <w:tbl>
      <w:tblPr>
        <w:tblW w:w="10206" w:type="dxa"/>
        <w:tblInd w:w="-497" w:type="dxa"/>
        <w:tblLayout w:type="fixed"/>
        <w:tblCellMar>
          <w:left w:w="70" w:type="dxa"/>
          <w:right w:w="70" w:type="dxa"/>
        </w:tblCellMar>
        <w:tblLook w:val="0000" w:firstRow="0" w:lastRow="0" w:firstColumn="0" w:lastColumn="0" w:noHBand="0" w:noVBand="0"/>
      </w:tblPr>
      <w:tblGrid>
        <w:gridCol w:w="540"/>
        <w:gridCol w:w="1161"/>
        <w:gridCol w:w="675"/>
        <w:gridCol w:w="1168"/>
        <w:gridCol w:w="810"/>
        <w:gridCol w:w="945"/>
        <w:gridCol w:w="446"/>
        <w:gridCol w:w="425"/>
        <w:gridCol w:w="324"/>
        <w:gridCol w:w="337"/>
        <w:gridCol w:w="426"/>
        <w:gridCol w:w="425"/>
        <w:gridCol w:w="425"/>
        <w:gridCol w:w="372"/>
        <w:gridCol w:w="432"/>
        <w:gridCol w:w="425"/>
        <w:gridCol w:w="870"/>
      </w:tblGrid>
      <w:tr w:rsidR="00CA1F36" w:rsidRPr="001002C9">
        <w:trPr>
          <w:cantSplit/>
          <w:trHeight w:val="240"/>
        </w:trPr>
        <w:tc>
          <w:tcPr>
            <w:tcW w:w="540" w:type="dxa"/>
            <w:vMerge w:val="restart"/>
            <w:tcBorders>
              <w:top w:val="single" w:sz="6" w:space="0" w:color="auto"/>
              <w:left w:val="single" w:sz="6" w:space="0" w:color="auto"/>
              <w:bottom w:val="nil"/>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 xml:space="preserve">N </w:t>
            </w:r>
            <w:r w:rsidRPr="001002C9">
              <w:rPr>
                <w:rFonts w:ascii="Times New Roman" w:hAnsi="Times New Roman" w:cs="Times New Roman"/>
                <w:sz w:val="24"/>
                <w:szCs w:val="24"/>
              </w:rPr>
              <w:br/>
              <w:t>п/п</w:t>
            </w:r>
          </w:p>
        </w:tc>
        <w:tc>
          <w:tcPr>
            <w:tcW w:w="1161" w:type="dxa"/>
            <w:vMerge w:val="restart"/>
            <w:tcBorders>
              <w:top w:val="single" w:sz="6" w:space="0" w:color="auto"/>
              <w:left w:val="single" w:sz="6" w:space="0" w:color="auto"/>
              <w:bottom w:val="nil"/>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Населен</w:t>
            </w:r>
            <w:r>
              <w:rPr>
                <w:rFonts w:ascii="Times New Roman" w:hAnsi="Times New Roman" w:cs="Times New Roman"/>
                <w:sz w:val="24"/>
                <w:szCs w:val="24"/>
              </w:rPr>
              <w:t>-</w:t>
            </w:r>
            <w:r w:rsidRPr="001002C9">
              <w:rPr>
                <w:rFonts w:ascii="Times New Roman" w:hAnsi="Times New Roman" w:cs="Times New Roman"/>
                <w:sz w:val="24"/>
                <w:szCs w:val="24"/>
              </w:rPr>
              <w:t>ный</w:t>
            </w:r>
            <w:r w:rsidRPr="001002C9">
              <w:rPr>
                <w:rFonts w:ascii="Times New Roman" w:hAnsi="Times New Roman" w:cs="Times New Roman"/>
                <w:sz w:val="24"/>
                <w:szCs w:val="24"/>
              </w:rPr>
              <w:br/>
              <w:t xml:space="preserve">пункт,  </w:t>
            </w:r>
            <w:r w:rsidRPr="001002C9">
              <w:rPr>
                <w:rFonts w:ascii="Times New Roman" w:hAnsi="Times New Roman" w:cs="Times New Roman"/>
                <w:sz w:val="24"/>
                <w:szCs w:val="24"/>
              </w:rPr>
              <w:br/>
              <w:t xml:space="preserve">улица,  </w:t>
            </w:r>
            <w:r w:rsidRPr="001002C9">
              <w:rPr>
                <w:rFonts w:ascii="Times New Roman" w:hAnsi="Times New Roman" w:cs="Times New Roman"/>
                <w:sz w:val="24"/>
                <w:szCs w:val="24"/>
              </w:rPr>
              <w:br/>
              <w:t xml:space="preserve">округ,  </w:t>
            </w:r>
            <w:r w:rsidRPr="001002C9">
              <w:rPr>
                <w:rFonts w:ascii="Times New Roman" w:hAnsi="Times New Roman" w:cs="Times New Roman"/>
                <w:sz w:val="24"/>
                <w:szCs w:val="24"/>
              </w:rPr>
              <w:br/>
              <w:t xml:space="preserve">район   </w:t>
            </w:r>
          </w:p>
        </w:tc>
        <w:tc>
          <w:tcPr>
            <w:tcW w:w="675" w:type="dxa"/>
            <w:vMerge w:val="restart"/>
            <w:tcBorders>
              <w:top w:val="single" w:sz="6" w:space="0" w:color="auto"/>
              <w:left w:val="single" w:sz="6" w:space="0" w:color="auto"/>
              <w:bottom w:val="nil"/>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N дома</w:t>
            </w:r>
          </w:p>
        </w:tc>
        <w:tc>
          <w:tcPr>
            <w:tcW w:w="1168" w:type="dxa"/>
            <w:vMerge w:val="restart"/>
            <w:tcBorders>
              <w:top w:val="single" w:sz="6" w:space="0" w:color="auto"/>
              <w:left w:val="single" w:sz="6" w:space="0" w:color="auto"/>
              <w:bottom w:val="nil"/>
              <w:right w:val="single" w:sz="6" w:space="0" w:color="auto"/>
            </w:tcBorders>
          </w:tcPr>
          <w:p w:rsidR="00CA1F36" w:rsidRDefault="00CA1F36" w:rsidP="00AE0EF8">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Техни</w:t>
            </w:r>
            <w:r>
              <w:rPr>
                <w:rFonts w:ascii="Times New Roman" w:hAnsi="Times New Roman" w:cs="Times New Roman"/>
                <w:sz w:val="24"/>
                <w:szCs w:val="24"/>
              </w:rPr>
              <w:t>-</w:t>
            </w:r>
          </w:p>
          <w:p w:rsidR="00CA1F36" w:rsidRDefault="00CA1F36" w:rsidP="00AE0EF8">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ческие</w:t>
            </w:r>
            <w:r w:rsidRPr="001002C9">
              <w:rPr>
                <w:rFonts w:ascii="Times New Roman" w:hAnsi="Times New Roman" w:cs="Times New Roman"/>
                <w:sz w:val="24"/>
                <w:szCs w:val="24"/>
              </w:rPr>
              <w:br/>
              <w:t>меропри</w:t>
            </w:r>
            <w:r>
              <w:rPr>
                <w:rFonts w:ascii="Times New Roman" w:hAnsi="Times New Roman" w:cs="Times New Roman"/>
                <w:sz w:val="24"/>
                <w:szCs w:val="24"/>
              </w:rPr>
              <w:t>-</w:t>
            </w:r>
          </w:p>
          <w:p w:rsidR="00CA1F36" w:rsidRPr="001002C9" w:rsidRDefault="00CA1F36" w:rsidP="00AE0EF8">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ятия</w:t>
            </w:r>
          </w:p>
        </w:tc>
        <w:tc>
          <w:tcPr>
            <w:tcW w:w="810" w:type="dxa"/>
            <w:vMerge w:val="restart"/>
            <w:tcBorders>
              <w:top w:val="single" w:sz="6" w:space="0" w:color="auto"/>
              <w:left w:val="single" w:sz="6" w:space="0" w:color="auto"/>
              <w:bottom w:val="nil"/>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 xml:space="preserve">Кол- </w:t>
            </w:r>
            <w:r w:rsidRPr="001002C9">
              <w:rPr>
                <w:rFonts w:ascii="Times New Roman" w:hAnsi="Times New Roman" w:cs="Times New Roman"/>
                <w:sz w:val="24"/>
                <w:szCs w:val="24"/>
              </w:rPr>
              <w:br/>
              <w:t xml:space="preserve">во, </w:t>
            </w:r>
            <w:r w:rsidRPr="001002C9">
              <w:rPr>
                <w:rFonts w:ascii="Times New Roman" w:hAnsi="Times New Roman" w:cs="Times New Roman"/>
                <w:sz w:val="24"/>
                <w:szCs w:val="24"/>
              </w:rPr>
              <w:br/>
              <w:t>п/км,</w:t>
            </w:r>
            <w:r w:rsidRPr="001002C9">
              <w:rPr>
                <w:rFonts w:ascii="Times New Roman" w:hAnsi="Times New Roman" w:cs="Times New Roman"/>
                <w:sz w:val="24"/>
                <w:szCs w:val="24"/>
              </w:rPr>
              <w:br/>
              <w:t>едом,</w:t>
            </w:r>
            <w:r w:rsidRPr="001002C9">
              <w:rPr>
                <w:rFonts w:ascii="Times New Roman" w:hAnsi="Times New Roman" w:cs="Times New Roman"/>
                <w:sz w:val="24"/>
                <w:szCs w:val="24"/>
              </w:rPr>
              <w:br/>
              <w:t xml:space="preserve">шт. </w:t>
            </w:r>
          </w:p>
        </w:tc>
        <w:tc>
          <w:tcPr>
            <w:tcW w:w="945" w:type="dxa"/>
            <w:vMerge w:val="restart"/>
            <w:tcBorders>
              <w:top w:val="single" w:sz="6" w:space="0" w:color="auto"/>
              <w:left w:val="single" w:sz="6" w:space="0" w:color="auto"/>
              <w:bottom w:val="nil"/>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ВСЕГО,</w:t>
            </w:r>
            <w:r w:rsidRPr="001002C9">
              <w:rPr>
                <w:rFonts w:ascii="Times New Roman" w:hAnsi="Times New Roman" w:cs="Times New Roman"/>
                <w:sz w:val="24"/>
                <w:szCs w:val="24"/>
              </w:rPr>
              <w:br/>
              <w:t xml:space="preserve">млн. </w:t>
            </w:r>
            <w:r w:rsidRPr="001002C9">
              <w:rPr>
                <w:rFonts w:ascii="Times New Roman" w:hAnsi="Times New Roman" w:cs="Times New Roman"/>
                <w:sz w:val="24"/>
                <w:szCs w:val="24"/>
              </w:rPr>
              <w:br/>
              <w:t xml:space="preserve">руб. </w:t>
            </w:r>
          </w:p>
        </w:tc>
        <w:tc>
          <w:tcPr>
            <w:tcW w:w="4037" w:type="dxa"/>
            <w:gridSpan w:val="10"/>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 xml:space="preserve">Реализация Программы по годам                         </w:t>
            </w:r>
          </w:p>
        </w:tc>
        <w:tc>
          <w:tcPr>
            <w:tcW w:w="870" w:type="dxa"/>
            <w:vMerge w:val="restart"/>
            <w:tcBorders>
              <w:top w:val="single" w:sz="6" w:space="0" w:color="auto"/>
              <w:left w:val="single" w:sz="6" w:space="0" w:color="auto"/>
              <w:bottom w:val="nil"/>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Обоснование</w:t>
            </w:r>
            <w:r w:rsidRPr="001002C9">
              <w:rPr>
                <w:rFonts w:ascii="Times New Roman" w:hAnsi="Times New Roman" w:cs="Times New Roman"/>
                <w:sz w:val="24"/>
                <w:szCs w:val="24"/>
              </w:rPr>
              <w:br/>
              <w:t>мероприятий</w:t>
            </w:r>
          </w:p>
        </w:tc>
      </w:tr>
      <w:tr w:rsidR="00CA1F36" w:rsidRPr="001002C9">
        <w:trPr>
          <w:cantSplit/>
          <w:trHeight w:val="240"/>
        </w:trPr>
        <w:tc>
          <w:tcPr>
            <w:tcW w:w="540" w:type="dxa"/>
            <w:vMerge/>
            <w:tcBorders>
              <w:top w:val="nil"/>
              <w:left w:val="single" w:sz="6" w:space="0" w:color="auto"/>
              <w:bottom w:val="nil"/>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1161" w:type="dxa"/>
            <w:vMerge/>
            <w:tcBorders>
              <w:top w:val="nil"/>
              <w:left w:val="single" w:sz="6" w:space="0" w:color="auto"/>
              <w:bottom w:val="nil"/>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675" w:type="dxa"/>
            <w:vMerge/>
            <w:tcBorders>
              <w:top w:val="nil"/>
              <w:left w:val="single" w:sz="6" w:space="0" w:color="auto"/>
              <w:bottom w:val="nil"/>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1168" w:type="dxa"/>
            <w:vMerge/>
            <w:tcBorders>
              <w:top w:val="nil"/>
              <w:left w:val="single" w:sz="6" w:space="0" w:color="auto"/>
              <w:bottom w:val="nil"/>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810" w:type="dxa"/>
            <w:vMerge/>
            <w:tcBorders>
              <w:top w:val="nil"/>
              <w:left w:val="single" w:sz="6" w:space="0" w:color="auto"/>
              <w:bottom w:val="nil"/>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945" w:type="dxa"/>
            <w:vMerge/>
            <w:tcBorders>
              <w:top w:val="nil"/>
              <w:left w:val="single" w:sz="6" w:space="0" w:color="auto"/>
              <w:bottom w:val="nil"/>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1958" w:type="dxa"/>
            <w:gridSpan w:val="5"/>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r>
              <w:rPr>
                <w:rFonts w:ascii="Times New Roman" w:hAnsi="Times New Roman" w:cs="Times New Roman"/>
                <w:sz w:val="24"/>
                <w:szCs w:val="24"/>
              </w:rPr>
              <w:t>1 этап</w:t>
            </w:r>
            <w:r w:rsidRPr="001002C9">
              <w:rPr>
                <w:rFonts w:ascii="Times New Roman" w:hAnsi="Times New Roman" w:cs="Times New Roman"/>
                <w:sz w:val="24"/>
                <w:szCs w:val="24"/>
              </w:rPr>
              <w:t xml:space="preserve">             </w:t>
            </w:r>
          </w:p>
        </w:tc>
        <w:tc>
          <w:tcPr>
            <w:tcW w:w="2079" w:type="dxa"/>
            <w:gridSpan w:val="5"/>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 xml:space="preserve">2 этап                   </w:t>
            </w:r>
          </w:p>
        </w:tc>
        <w:tc>
          <w:tcPr>
            <w:tcW w:w="870" w:type="dxa"/>
            <w:vMerge/>
            <w:tcBorders>
              <w:top w:val="nil"/>
              <w:left w:val="single" w:sz="6" w:space="0" w:color="auto"/>
              <w:bottom w:val="nil"/>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r>
      <w:tr w:rsidR="00CA1F36" w:rsidRPr="001002C9">
        <w:trPr>
          <w:cantSplit/>
          <w:trHeight w:val="1134"/>
        </w:trPr>
        <w:tc>
          <w:tcPr>
            <w:tcW w:w="540" w:type="dxa"/>
            <w:vMerge/>
            <w:tcBorders>
              <w:top w:val="nil"/>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1161" w:type="dxa"/>
            <w:vMerge/>
            <w:tcBorders>
              <w:top w:val="nil"/>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675" w:type="dxa"/>
            <w:vMerge/>
            <w:tcBorders>
              <w:top w:val="nil"/>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1168" w:type="dxa"/>
            <w:vMerge/>
            <w:tcBorders>
              <w:top w:val="nil"/>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extDirection w:val="btLr"/>
          </w:tcPr>
          <w:p w:rsidR="00CA1F36" w:rsidRPr="001002C9" w:rsidRDefault="00CA1F36" w:rsidP="00AE0EF8">
            <w:pPr>
              <w:pStyle w:val="ConsPlusCell"/>
              <w:widowControl/>
              <w:ind w:left="113" w:right="113"/>
              <w:rPr>
                <w:rFonts w:ascii="Times New Roman" w:hAnsi="Times New Roman" w:cs="Times New Roman"/>
                <w:sz w:val="24"/>
                <w:szCs w:val="24"/>
              </w:rPr>
            </w:pPr>
            <w:r w:rsidRPr="001002C9">
              <w:rPr>
                <w:rFonts w:ascii="Times New Roman" w:hAnsi="Times New Roman" w:cs="Times New Roman"/>
                <w:sz w:val="24"/>
                <w:szCs w:val="24"/>
              </w:rPr>
              <w:t>2010</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1002C9" w:rsidRDefault="00CA1F36" w:rsidP="00AE0EF8">
            <w:pPr>
              <w:pStyle w:val="ConsPlusCell"/>
              <w:widowControl/>
              <w:ind w:left="113" w:right="113"/>
              <w:rPr>
                <w:rFonts w:ascii="Times New Roman" w:hAnsi="Times New Roman" w:cs="Times New Roman"/>
                <w:sz w:val="24"/>
                <w:szCs w:val="24"/>
              </w:rPr>
            </w:pPr>
            <w:r w:rsidRPr="001002C9">
              <w:rPr>
                <w:rFonts w:ascii="Times New Roman" w:hAnsi="Times New Roman" w:cs="Times New Roman"/>
                <w:sz w:val="24"/>
                <w:szCs w:val="24"/>
              </w:rPr>
              <w:t>2011</w:t>
            </w:r>
          </w:p>
        </w:tc>
        <w:tc>
          <w:tcPr>
            <w:tcW w:w="324"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337" w:type="dxa"/>
            <w:tcBorders>
              <w:top w:val="single" w:sz="6" w:space="0" w:color="auto"/>
              <w:left w:val="single" w:sz="6" w:space="0" w:color="auto"/>
              <w:bottom w:val="single" w:sz="6" w:space="0" w:color="auto"/>
              <w:right w:val="single" w:sz="6" w:space="0" w:color="auto"/>
            </w:tcBorders>
            <w:textDirection w:val="btLr"/>
          </w:tcPr>
          <w:p w:rsidR="00CA1F36" w:rsidRPr="001002C9" w:rsidRDefault="00CA1F36" w:rsidP="00AE0EF8">
            <w:pPr>
              <w:pStyle w:val="ConsPlusCell"/>
              <w:widowControl/>
              <w:ind w:left="113" w:right="113"/>
              <w:rPr>
                <w:rFonts w:ascii="Times New Roman" w:hAnsi="Times New Roman" w:cs="Times New Roman"/>
                <w:sz w:val="24"/>
                <w:szCs w:val="24"/>
              </w:rPr>
            </w:pPr>
            <w:r w:rsidRPr="001002C9">
              <w:rPr>
                <w:rFonts w:ascii="Times New Roman" w:hAnsi="Times New Roman" w:cs="Times New Roman"/>
                <w:sz w:val="24"/>
                <w:szCs w:val="24"/>
              </w:rPr>
              <w:t>2015</w:t>
            </w:r>
          </w:p>
        </w:tc>
        <w:tc>
          <w:tcPr>
            <w:tcW w:w="426" w:type="dxa"/>
            <w:tcBorders>
              <w:top w:val="single" w:sz="6" w:space="0" w:color="auto"/>
              <w:left w:val="single" w:sz="6" w:space="0" w:color="auto"/>
              <w:bottom w:val="single" w:sz="6" w:space="0" w:color="auto"/>
              <w:right w:val="single" w:sz="6" w:space="0" w:color="auto"/>
            </w:tcBorders>
            <w:textDirection w:val="btLr"/>
          </w:tcPr>
          <w:p w:rsidR="00CA1F36" w:rsidRPr="001002C9" w:rsidRDefault="00CA1F36" w:rsidP="00AE0EF8">
            <w:pPr>
              <w:pStyle w:val="ConsPlusCell"/>
              <w:widowControl/>
              <w:ind w:left="113" w:right="113"/>
              <w:rPr>
                <w:rFonts w:ascii="Times New Roman" w:hAnsi="Times New Roman" w:cs="Times New Roman"/>
                <w:sz w:val="24"/>
                <w:szCs w:val="24"/>
              </w:rPr>
            </w:pPr>
            <w:r w:rsidRPr="001002C9">
              <w:rPr>
                <w:rFonts w:ascii="Times New Roman" w:hAnsi="Times New Roman" w:cs="Times New Roman"/>
                <w:sz w:val="24"/>
                <w:szCs w:val="24"/>
              </w:rPr>
              <w:t>2016</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1002C9" w:rsidRDefault="00CA1F36" w:rsidP="00AE0EF8">
            <w:pPr>
              <w:pStyle w:val="ConsPlusCell"/>
              <w:widowControl/>
              <w:ind w:left="113" w:right="113"/>
              <w:rPr>
                <w:rFonts w:ascii="Times New Roman" w:hAnsi="Times New Roman" w:cs="Times New Roman"/>
                <w:sz w:val="24"/>
                <w:szCs w:val="24"/>
              </w:rPr>
            </w:pPr>
            <w:r w:rsidRPr="001002C9">
              <w:rPr>
                <w:rFonts w:ascii="Times New Roman" w:hAnsi="Times New Roman" w:cs="Times New Roman"/>
                <w:sz w:val="24"/>
                <w:szCs w:val="24"/>
              </w:rPr>
              <w:t>2017</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1002C9" w:rsidRDefault="00CA1F36" w:rsidP="00AE0EF8">
            <w:pPr>
              <w:pStyle w:val="ConsPlusCell"/>
              <w:widowControl/>
              <w:ind w:left="113" w:right="113"/>
              <w:rPr>
                <w:rFonts w:ascii="Times New Roman" w:hAnsi="Times New Roman" w:cs="Times New Roman"/>
                <w:sz w:val="24"/>
                <w:szCs w:val="24"/>
              </w:rPr>
            </w:pPr>
            <w:r w:rsidRPr="001002C9">
              <w:rPr>
                <w:rFonts w:ascii="Times New Roman" w:hAnsi="Times New Roman" w:cs="Times New Roman"/>
                <w:sz w:val="24"/>
                <w:szCs w:val="24"/>
              </w:rPr>
              <w:t>2018</w:t>
            </w:r>
          </w:p>
        </w:tc>
        <w:tc>
          <w:tcPr>
            <w:tcW w:w="372"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432" w:type="dxa"/>
            <w:tcBorders>
              <w:top w:val="single" w:sz="6" w:space="0" w:color="auto"/>
              <w:left w:val="single" w:sz="6" w:space="0" w:color="auto"/>
              <w:bottom w:val="single" w:sz="6" w:space="0" w:color="auto"/>
              <w:right w:val="single" w:sz="6" w:space="0" w:color="auto"/>
            </w:tcBorders>
            <w:textDirection w:val="btLr"/>
          </w:tcPr>
          <w:p w:rsidR="00CA1F36" w:rsidRPr="001002C9" w:rsidRDefault="00CA1F36" w:rsidP="00AE0EF8">
            <w:pPr>
              <w:pStyle w:val="ConsPlusCell"/>
              <w:widowControl/>
              <w:ind w:left="113" w:right="113"/>
              <w:rPr>
                <w:rFonts w:ascii="Times New Roman" w:hAnsi="Times New Roman" w:cs="Times New Roman"/>
                <w:sz w:val="24"/>
                <w:szCs w:val="24"/>
              </w:rPr>
            </w:pPr>
            <w:r w:rsidRPr="001002C9">
              <w:rPr>
                <w:rFonts w:ascii="Times New Roman" w:hAnsi="Times New Roman" w:cs="Times New Roman"/>
                <w:sz w:val="24"/>
                <w:szCs w:val="24"/>
              </w:rPr>
              <w:t>2024</w:t>
            </w:r>
          </w:p>
        </w:tc>
        <w:tc>
          <w:tcPr>
            <w:tcW w:w="425" w:type="dxa"/>
            <w:tcBorders>
              <w:top w:val="single" w:sz="6" w:space="0" w:color="auto"/>
              <w:left w:val="single" w:sz="6" w:space="0" w:color="auto"/>
              <w:bottom w:val="single" w:sz="6" w:space="0" w:color="auto"/>
              <w:right w:val="single" w:sz="6" w:space="0" w:color="auto"/>
            </w:tcBorders>
            <w:textDirection w:val="btLr"/>
          </w:tcPr>
          <w:p w:rsidR="00CA1F36" w:rsidRPr="001002C9" w:rsidRDefault="00CA1F36" w:rsidP="00AE0EF8">
            <w:pPr>
              <w:pStyle w:val="ConsPlusCell"/>
              <w:widowControl/>
              <w:ind w:left="113" w:right="113"/>
              <w:rPr>
                <w:rFonts w:ascii="Times New Roman" w:hAnsi="Times New Roman" w:cs="Times New Roman"/>
                <w:sz w:val="24"/>
                <w:szCs w:val="24"/>
              </w:rPr>
            </w:pPr>
            <w:r w:rsidRPr="001002C9">
              <w:rPr>
                <w:rFonts w:ascii="Times New Roman" w:hAnsi="Times New Roman" w:cs="Times New Roman"/>
                <w:sz w:val="24"/>
                <w:szCs w:val="24"/>
              </w:rPr>
              <w:t>2025</w:t>
            </w:r>
          </w:p>
        </w:tc>
        <w:tc>
          <w:tcPr>
            <w:tcW w:w="870" w:type="dxa"/>
            <w:vMerge/>
            <w:tcBorders>
              <w:top w:val="nil"/>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r>
      <w:tr w:rsidR="00CA1F36" w:rsidRPr="001002C9">
        <w:trPr>
          <w:cantSplit/>
          <w:trHeight w:val="120"/>
        </w:trPr>
        <w:tc>
          <w:tcPr>
            <w:tcW w:w="4354" w:type="dxa"/>
            <w:gridSpan w:val="5"/>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324"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372"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32"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870"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r>
      <w:tr w:rsidR="00CA1F36" w:rsidRPr="001002C9">
        <w:trPr>
          <w:cantSplit/>
          <w:trHeight w:val="120"/>
        </w:trPr>
        <w:tc>
          <w:tcPr>
            <w:tcW w:w="4354" w:type="dxa"/>
            <w:gridSpan w:val="5"/>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324"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372"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32"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870"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r>
      <w:tr w:rsidR="00CA1F36" w:rsidRPr="001002C9">
        <w:trPr>
          <w:cantSplit/>
          <w:trHeight w:val="120"/>
        </w:trPr>
        <w:tc>
          <w:tcPr>
            <w:tcW w:w="540"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1168"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324"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372"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32"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870"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r>
      <w:tr w:rsidR="00CA1F36" w:rsidRPr="001002C9">
        <w:trPr>
          <w:cantSplit/>
          <w:trHeight w:val="480"/>
        </w:trPr>
        <w:tc>
          <w:tcPr>
            <w:tcW w:w="4354" w:type="dxa"/>
            <w:gridSpan w:val="5"/>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 xml:space="preserve">Итого с учетом дефлятора </w:t>
            </w:r>
            <w:r w:rsidRPr="001002C9">
              <w:rPr>
                <w:rFonts w:ascii="Times New Roman" w:hAnsi="Times New Roman" w:cs="Times New Roman"/>
                <w:sz w:val="24"/>
                <w:szCs w:val="24"/>
              </w:rPr>
              <w:br/>
              <w:t xml:space="preserve">Минэкономразвития на период 2010 - </w:t>
            </w:r>
            <w:smartTag w:uri="urn:schemas-microsoft-com:office:smarttags" w:element="metricconverter">
              <w:smartTagPr>
                <w:attr w:name="ProductID" w:val="2025 г"/>
              </w:smartTagPr>
              <w:r w:rsidRPr="001002C9">
                <w:rPr>
                  <w:rFonts w:ascii="Times New Roman" w:hAnsi="Times New Roman" w:cs="Times New Roman"/>
                  <w:sz w:val="24"/>
                  <w:szCs w:val="24"/>
                </w:rPr>
                <w:t>2025 г</w:t>
              </w:r>
            </w:smartTag>
            <w:r w:rsidRPr="001002C9">
              <w:rPr>
                <w:rFonts w:ascii="Times New Roman" w:hAnsi="Times New Roman" w:cs="Times New Roman"/>
                <w:sz w:val="24"/>
                <w:szCs w:val="24"/>
              </w:rPr>
              <w:t xml:space="preserve">.г.                            </w:t>
            </w:r>
          </w:p>
        </w:tc>
        <w:tc>
          <w:tcPr>
            <w:tcW w:w="945"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324"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372"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32"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870"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r>
      <w:tr w:rsidR="00CA1F36" w:rsidRPr="001002C9">
        <w:trPr>
          <w:cantSplit/>
          <w:trHeight w:val="240"/>
        </w:trPr>
        <w:tc>
          <w:tcPr>
            <w:tcW w:w="4354" w:type="dxa"/>
            <w:gridSpan w:val="5"/>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По</w:t>
            </w:r>
            <w:r>
              <w:rPr>
                <w:rFonts w:ascii="Times New Roman" w:hAnsi="Times New Roman" w:cs="Times New Roman"/>
                <w:sz w:val="24"/>
                <w:szCs w:val="24"/>
              </w:rPr>
              <w:t>этапам</w:t>
            </w:r>
            <w:r w:rsidRPr="001002C9">
              <w:rPr>
                <w:rFonts w:ascii="Times New Roman" w:hAnsi="Times New Roman" w:cs="Times New Roman"/>
                <w:sz w:val="24"/>
                <w:szCs w:val="24"/>
              </w:rPr>
              <w:t xml:space="preserve"> реализации Программы     </w:t>
            </w:r>
          </w:p>
        </w:tc>
        <w:tc>
          <w:tcPr>
            <w:tcW w:w="945"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1958" w:type="dxa"/>
            <w:gridSpan w:val="5"/>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2079" w:type="dxa"/>
            <w:gridSpan w:val="5"/>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c>
          <w:tcPr>
            <w:tcW w:w="870" w:type="dxa"/>
            <w:tcBorders>
              <w:top w:val="single" w:sz="6" w:space="0" w:color="auto"/>
              <w:left w:val="single" w:sz="6" w:space="0" w:color="auto"/>
              <w:bottom w:val="single" w:sz="6" w:space="0" w:color="auto"/>
              <w:right w:val="single" w:sz="6" w:space="0" w:color="auto"/>
            </w:tcBorders>
          </w:tcPr>
          <w:p w:rsidR="00CA1F36" w:rsidRPr="001002C9" w:rsidRDefault="00CA1F36" w:rsidP="00AE0EF8">
            <w:pPr>
              <w:pStyle w:val="ConsPlusCell"/>
              <w:widowControl/>
              <w:rPr>
                <w:rFonts w:ascii="Times New Roman" w:hAnsi="Times New Roman" w:cs="Times New Roman"/>
                <w:sz w:val="24"/>
                <w:szCs w:val="24"/>
              </w:rPr>
            </w:pPr>
          </w:p>
        </w:tc>
      </w:tr>
    </w:tbl>
    <w:p w:rsidR="00CA1F36" w:rsidRDefault="00CA1F36">
      <w:pPr>
        <w:pStyle w:val="ConsPlusTitle"/>
        <w:widowControl/>
        <w:jc w:val="center"/>
        <w:rPr>
          <w:rFonts w:ascii="Times New Roman" w:hAnsi="Times New Roman" w:cs="Times New Roman"/>
          <w:sz w:val="26"/>
          <w:szCs w:val="26"/>
        </w:rPr>
      </w:pPr>
    </w:p>
    <w:p w:rsidR="00CA1F36" w:rsidRPr="00C2286C" w:rsidRDefault="00CA1F36">
      <w:pPr>
        <w:autoSpaceDE w:val="0"/>
        <w:autoSpaceDN w:val="0"/>
        <w:adjustRightInd w:val="0"/>
        <w:spacing w:after="0" w:line="240" w:lineRule="auto"/>
        <w:jc w:val="center"/>
        <w:outlineLvl w:val="4"/>
        <w:rPr>
          <w:rFonts w:ascii="Times New Roman" w:hAnsi="Times New Roman"/>
          <w:sz w:val="26"/>
          <w:szCs w:val="26"/>
          <w:u w:val="single"/>
        </w:rPr>
      </w:pPr>
      <w:r w:rsidRPr="00C2286C">
        <w:rPr>
          <w:rFonts w:ascii="Times New Roman" w:hAnsi="Times New Roman"/>
          <w:sz w:val="26"/>
          <w:szCs w:val="26"/>
          <w:u w:val="single"/>
        </w:rPr>
        <w:t>Основные показатели работы системы</w:t>
      </w:r>
    </w:p>
    <w:p w:rsidR="00CA1F36" w:rsidRPr="00C2286C" w:rsidRDefault="00CA1F36">
      <w:pPr>
        <w:autoSpaceDE w:val="0"/>
        <w:autoSpaceDN w:val="0"/>
        <w:adjustRightInd w:val="0"/>
        <w:spacing w:after="0" w:line="240" w:lineRule="auto"/>
        <w:jc w:val="center"/>
        <w:rPr>
          <w:rFonts w:ascii="Times New Roman" w:hAnsi="Times New Roman"/>
          <w:sz w:val="26"/>
          <w:szCs w:val="26"/>
          <w:u w:val="single"/>
        </w:rPr>
      </w:pPr>
      <w:r w:rsidRPr="00C2286C">
        <w:rPr>
          <w:rFonts w:ascii="Times New Roman" w:hAnsi="Times New Roman"/>
          <w:sz w:val="26"/>
          <w:szCs w:val="26"/>
          <w:u w:val="single"/>
        </w:rPr>
        <w:t>электроснабжения с учетом перечня мероприятий</w:t>
      </w:r>
    </w:p>
    <w:p w:rsidR="00CA1F36" w:rsidRPr="00867C39"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867C39" w:rsidRDefault="00CA1F36" w:rsidP="001E442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Основными производственными показателями работы системы электроснабжения с учетом перечня мероприятий до 2016 года являются:</w:t>
      </w:r>
    </w:p>
    <w:p w:rsidR="00CA1F36" w:rsidRPr="00867C39" w:rsidRDefault="00CA1F36" w:rsidP="001E442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отпуск электрической энергии в сеть</w:t>
      </w:r>
      <w:r>
        <w:rPr>
          <w:rFonts w:ascii="Times New Roman" w:hAnsi="Times New Roman"/>
          <w:sz w:val="26"/>
          <w:szCs w:val="26"/>
        </w:rPr>
        <w:t xml:space="preserve"> </w:t>
      </w:r>
      <w:smartTag w:uri="urn:schemas-microsoft-com:office:smarttags" w:element="metricconverter">
        <w:smartTagPr>
          <w:attr w:name="ProductID" w:val="2016 г"/>
        </w:smartTagPr>
        <w:r w:rsidRPr="00867C39">
          <w:rPr>
            <w:rFonts w:ascii="Times New Roman" w:hAnsi="Times New Roman"/>
            <w:sz w:val="26"/>
            <w:szCs w:val="26"/>
          </w:rPr>
          <w:t>2016 г</w:t>
        </w:r>
      </w:smartTag>
      <w:r w:rsidRPr="00867C39">
        <w:rPr>
          <w:rFonts w:ascii="Times New Roman" w:hAnsi="Times New Roman"/>
          <w:sz w:val="26"/>
          <w:szCs w:val="26"/>
        </w:rPr>
        <w:t>. - _____ тыс. кВт;</w:t>
      </w:r>
    </w:p>
    <w:p w:rsidR="00CA1F36" w:rsidRPr="00867C39" w:rsidRDefault="00CA1F36" w:rsidP="001E442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расходы на собственные нужды</w:t>
      </w:r>
      <w:r>
        <w:rPr>
          <w:rFonts w:ascii="Times New Roman" w:hAnsi="Times New Roman"/>
          <w:sz w:val="26"/>
          <w:szCs w:val="26"/>
        </w:rPr>
        <w:t xml:space="preserve"> </w:t>
      </w:r>
      <w:smartTag w:uri="urn:schemas-microsoft-com:office:smarttags" w:element="metricconverter">
        <w:smartTagPr>
          <w:attr w:name="ProductID" w:val="2016 г"/>
        </w:smartTagPr>
        <w:r w:rsidRPr="00867C39">
          <w:rPr>
            <w:rFonts w:ascii="Times New Roman" w:hAnsi="Times New Roman"/>
            <w:sz w:val="26"/>
            <w:szCs w:val="26"/>
          </w:rPr>
          <w:t>2016 г</w:t>
        </w:r>
      </w:smartTag>
      <w:r w:rsidRPr="00867C39">
        <w:rPr>
          <w:rFonts w:ascii="Times New Roman" w:hAnsi="Times New Roman"/>
          <w:sz w:val="26"/>
          <w:szCs w:val="26"/>
        </w:rPr>
        <w:t>. - _____ тыс. кВт;</w:t>
      </w:r>
    </w:p>
    <w:p w:rsidR="00CA1F36" w:rsidRPr="00867C39" w:rsidRDefault="00CA1F36" w:rsidP="001E442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потери электрической энергии</w:t>
      </w:r>
      <w:r>
        <w:rPr>
          <w:rFonts w:ascii="Times New Roman" w:hAnsi="Times New Roman"/>
          <w:sz w:val="26"/>
          <w:szCs w:val="26"/>
        </w:rPr>
        <w:t xml:space="preserve"> </w:t>
      </w:r>
      <w:smartTag w:uri="urn:schemas-microsoft-com:office:smarttags" w:element="metricconverter">
        <w:smartTagPr>
          <w:attr w:name="ProductID" w:val="2016 г"/>
        </w:smartTagPr>
        <w:r w:rsidRPr="00867C39">
          <w:rPr>
            <w:rFonts w:ascii="Times New Roman" w:hAnsi="Times New Roman"/>
            <w:sz w:val="26"/>
            <w:szCs w:val="26"/>
          </w:rPr>
          <w:t>2016 г</w:t>
        </w:r>
      </w:smartTag>
      <w:r w:rsidRPr="00867C39">
        <w:rPr>
          <w:rFonts w:ascii="Times New Roman" w:hAnsi="Times New Roman"/>
          <w:sz w:val="26"/>
          <w:szCs w:val="26"/>
        </w:rPr>
        <w:t>. - _____ тыс. кВт.</w:t>
      </w:r>
    </w:p>
    <w:p w:rsidR="00CA1F36" w:rsidRPr="00867C39" w:rsidRDefault="00CA1F36" w:rsidP="001E442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 xml:space="preserve">Прогноз электроснабжения </w:t>
      </w:r>
      <w:r>
        <w:rPr>
          <w:rFonts w:ascii="Times New Roman" w:hAnsi="Times New Roman"/>
          <w:sz w:val="26"/>
          <w:szCs w:val="26"/>
        </w:rPr>
        <w:t xml:space="preserve">___________ </w:t>
      </w:r>
      <w:r w:rsidRPr="00867C39">
        <w:rPr>
          <w:rFonts w:ascii="Times New Roman" w:hAnsi="Times New Roman"/>
          <w:sz w:val="26"/>
          <w:szCs w:val="26"/>
        </w:rPr>
        <w:t xml:space="preserve">на период с 2010 по </w:t>
      </w:r>
      <w:smartTag w:uri="urn:schemas-microsoft-com:office:smarttags" w:element="metricconverter">
        <w:smartTagPr>
          <w:attr w:name="ProductID" w:val="2025 г"/>
        </w:smartTagPr>
        <w:r w:rsidRPr="00867C39">
          <w:rPr>
            <w:rFonts w:ascii="Times New Roman" w:hAnsi="Times New Roman"/>
            <w:sz w:val="26"/>
            <w:szCs w:val="26"/>
          </w:rPr>
          <w:t>2025 г</w:t>
        </w:r>
      </w:smartTag>
      <w:r w:rsidRPr="00867C39">
        <w:rPr>
          <w:rFonts w:ascii="Times New Roman" w:hAnsi="Times New Roman"/>
          <w:sz w:val="26"/>
          <w:szCs w:val="26"/>
        </w:rPr>
        <w:t xml:space="preserve">.г. составлен с учетом показателей 2008, </w:t>
      </w:r>
      <w:smartTag w:uri="urn:schemas-microsoft-com:office:smarttags" w:element="metricconverter">
        <w:smartTagPr>
          <w:attr w:name="ProductID" w:val="2009 г"/>
        </w:smartTagPr>
        <w:r w:rsidRPr="00867C39">
          <w:rPr>
            <w:rFonts w:ascii="Times New Roman" w:hAnsi="Times New Roman"/>
            <w:sz w:val="26"/>
            <w:szCs w:val="26"/>
          </w:rPr>
          <w:t>2009 г</w:t>
        </w:r>
      </w:smartTag>
      <w:r w:rsidRPr="00867C39">
        <w:rPr>
          <w:rFonts w:ascii="Times New Roman" w:hAnsi="Times New Roman"/>
          <w:sz w:val="26"/>
          <w:szCs w:val="26"/>
        </w:rPr>
        <w:t xml:space="preserve">.г. </w:t>
      </w:r>
      <w:hyperlink r:id="rId33" w:history="1">
        <w:r w:rsidRPr="00867C39">
          <w:rPr>
            <w:rFonts w:ascii="Times New Roman" w:hAnsi="Times New Roman"/>
            <w:color w:val="0000FF"/>
            <w:sz w:val="26"/>
            <w:szCs w:val="26"/>
          </w:rPr>
          <w:t xml:space="preserve">(табл. </w:t>
        </w:r>
        <w:r>
          <w:rPr>
            <w:rFonts w:ascii="Times New Roman" w:hAnsi="Times New Roman"/>
            <w:color w:val="0000FF"/>
            <w:sz w:val="26"/>
            <w:szCs w:val="26"/>
          </w:rPr>
          <w:t>58</w:t>
        </w:r>
        <w:r w:rsidRPr="00867C39">
          <w:rPr>
            <w:rFonts w:ascii="Times New Roman" w:hAnsi="Times New Roman"/>
            <w:color w:val="0000FF"/>
            <w:sz w:val="26"/>
            <w:szCs w:val="26"/>
          </w:rPr>
          <w:t>)</w:t>
        </w:r>
      </w:hyperlink>
      <w:r w:rsidRPr="00867C39">
        <w:rPr>
          <w:rFonts w:ascii="Times New Roman" w:hAnsi="Times New Roman"/>
          <w:sz w:val="26"/>
          <w:szCs w:val="26"/>
        </w:rPr>
        <w:t>.</w:t>
      </w:r>
    </w:p>
    <w:p w:rsidR="00CA1F36" w:rsidRPr="00867C39"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867C39" w:rsidRDefault="00CA1F36">
      <w:pPr>
        <w:autoSpaceDE w:val="0"/>
        <w:autoSpaceDN w:val="0"/>
        <w:adjustRightInd w:val="0"/>
        <w:spacing w:after="0" w:line="240" w:lineRule="auto"/>
        <w:jc w:val="right"/>
        <w:outlineLvl w:val="5"/>
        <w:rPr>
          <w:rFonts w:ascii="Times New Roman" w:hAnsi="Times New Roman"/>
          <w:sz w:val="26"/>
          <w:szCs w:val="26"/>
        </w:rPr>
      </w:pPr>
      <w:r w:rsidRPr="00867C39">
        <w:rPr>
          <w:rFonts w:ascii="Times New Roman" w:hAnsi="Times New Roman"/>
          <w:sz w:val="26"/>
          <w:szCs w:val="26"/>
        </w:rPr>
        <w:t xml:space="preserve">Таблица </w:t>
      </w:r>
      <w:r>
        <w:rPr>
          <w:rFonts w:ascii="Times New Roman" w:hAnsi="Times New Roman"/>
          <w:sz w:val="26"/>
          <w:szCs w:val="26"/>
        </w:rPr>
        <w:t>58</w:t>
      </w:r>
    </w:p>
    <w:p w:rsidR="00CA1F36" w:rsidRPr="00867C39" w:rsidRDefault="00CA1F36">
      <w:pPr>
        <w:autoSpaceDE w:val="0"/>
        <w:autoSpaceDN w:val="0"/>
        <w:adjustRightInd w:val="0"/>
        <w:spacing w:after="0" w:line="240" w:lineRule="auto"/>
        <w:rPr>
          <w:rFonts w:ascii="Times New Roman" w:hAnsi="Times New Roman"/>
          <w:sz w:val="26"/>
          <w:szCs w:val="26"/>
        </w:rPr>
      </w:pPr>
    </w:p>
    <w:p w:rsidR="00CA1F36" w:rsidRPr="001E4423" w:rsidRDefault="00CA1F36">
      <w:pPr>
        <w:pStyle w:val="ConsPlusTitle"/>
        <w:widowControl/>
        <w:jc w:val="center"/>
        <w:rPr>
          <w:rFonts w:ascii="Times New Roman" w:hAnsi="Times New Roman" w:cs="Times New Roman"/>
          <w:b w:val="0"/>
          <w:sz w:val="26"/>
          <w:szCs w:val="26"/>
        </w:rPr>
      </w:pPr>
      <w:r w:rsidRPr="001E4423">
        <w:rPr>
          <w:rFonts w:ascii="Times New Roman" w:hAnsi="Times New Roman" w:cs="Times New Roman"/>
          <w:b w:val="0"/>
          <w:sz w:val="26"/>
          <w:szCs w:val="26"/>
        </w:rPr>
        <w:t>Прогноз производственных показателей деятельности</w:t>
      </w:r>
    </w:p>
    <w:p w:rsidR="00CA1F36" w:rsidRPr="001E4423" w:rsidRDefault="00CA1F36">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_______________</w:t>
      </w:r>
      <w:r w:rsidRPr="001E4423">
        <w:rPr>
          <w:rFonts w:ascii="Times New Roman" w:hAnsi="Times New Roman" w:cs="Times New Roman"/>
          <w:b w:val="0"/>
          <w:sz w:val="26"/>
          <w:szCs w:val="26"/>
        </w:rPr>
        <w:t xml:space="preserve"> на период с 2010 по </w:t>
      </w:r>
      <w:smartTag w:uri="urn:schemas-microsoft-com:office:smarttags" w:element="metricconverter">
        <w:smartTagPr>
          <w:attr w:name="ProductID" w:val="2025 г"/>
        </w:smartTagPr>
        <w:r w:rsidRPr="001E4423">
          <w:rPr>
            <w:rFonts w:ascii="Times New Roman" w:hAnsi="Times New Roman" w:cs="Times New Roman"/>
            <w:b w:val="0"/>
            <w:sz w:val="26"/>
            <w:szCs w:val="26"/>
          </w:rPr>
          <w:t>2025 г</w:t>
        </w:r>
      </w:smartTag>
      <w:r w:rsidRPr="001E4423">
        <w:rPr>
          <w:rFonts w:ascii="Times New Roman" w:hAnsi="Times New Roman" w:cs="Times New Roman"/>
          <w:b w:val="0"/>
          <w:sz w:val="26"/>
          <w:szCs w:val="26"/>
        </w:rPr>
        <w:t>.г.</w:t>
      </w:r>
    </w:p>
    <w:p w:rsidR="00CA1F36" w:rsidRPr="001E4423" w:rsidRDefault="00CA1F36">
      <w:pPr>
        <w:pStyle w:val="ConsPlusTitle"/>
        <w:widowControl/>
        <w:jc w:val="center"/>
        <w:rPr>
          <w:rFonts w:ascii="Times New Roman" w:hAnsi="Times New Roman" w:cs="Times New Roman"/>
          <w:b w:val="0"/>
          <w:sz w:val="26"/>
          <w:szCs w:val="26"/>
        </w:rPr>
      </w:pPr>
      <w:r w:rsidRPr="001E4423">
        <w:rPr>
          <w:rFonts w:ascii="Times New Roman" w:hAnsi="Times New Roman" w:cs="Times New Roman"/>
          <w:b w:val="0"/>
          <w:sz w:val="26"/>
          <w:szCs w:val="26"/>
        </w:rPr>
        <w:t xml:space="preserve">с учетом показателей 2008 - </w:t>
      </w:r>
      <w:smartTag w:uri="urn:schemas-microsoft-com:office:smarttags" w:element="metricconverter">
        <w:smartTagPr>
          <w:attr w:name="ProductID" w:val="2009 г"/>
        </w:smartTagPr>
        <w:r w:rsidRPr="001E4423">
          <w:rPr>
            <w:rFonts w:ascii="Times New Roman" w:hAnsi="Times New Roman" w:cs="Times New Roman"/>
            <w:b w:val="0"/>
            <w:sz w:val="26"/>
            <w:szCs w:val="26"/>
          </w:rPr>
          <w:t>2009 г</w:t>
        </w:r>
      </w:smartTag>
      <w:r w:rsidRPr="001E4423">
        <w:rPr>
          <w:rFonts w:ascii="Times New Roman" w:hAnsi="Times New Roman" w:cs="Times New Roman"/>
          <w:b w:val="0"/>
          <w:sz w:val="26"/>
          <w:szCs w:val="26"/>
        </w:rPr>
        <w:t>.г.</w:t>
      </w:r>
    </w:p>
    <w:p w:rsidR="00CA1F36" w:rsidRPr="001E4423" w:rsidRDefault="00CA1F36">
      <w:pPr>
        <w:autoSpaceDE w:val="0"/>
        <w:autoSpaceDN w:val="0"/>
        <w:adjustRightInd w:val="0"/>
        <w:spacing w:after="0" w:line="240" w:lineRule="auto"/>
        <w:jc w:val="center"/>
        <w:rPr>
          <w:rFonts w:ascii="Times New Roman" w:hAnsi="Times New Roman"/>
          <w:sz w:val="26"/>
          <w:szCs w:val="26"/>
        </w:rPr>
      </w:pPr>
    </w:p>
    <w:tbl>
      <w:tblPr>
        <w:tblW w:w="9599" w:type="dxa"/>
        <w:tblInd w:w="70" w:type="dxa"/>
        <w:tblLayout w:type="fixed"/>
        <w:tblCellMar>
          <w:left w:w="70" w:type="dxa"/>
          <w:right w:w="70" w:type="dxa"/>
        </w:tblCellMar>
        <w:tblLook w:val="0000" w:firstRow="0" w:lastRow="0" w:firstColumn="0" w:lastColumn="0" w:noHBand="0" w:noVBand="0"/>
      </w:tblPr>
      <w:tblGrid>
        <w:gridCol w:w="2410"/>
        <w:gridCol w:w="810"/>
        <w:gridCol w:w="851"/>
        <w:gridCol w:w="850"/>
        <w:gridCol w:w="851"/>
        <w:gridCol w:w="850"/>
        <w:gridCol w:w="412"/>
        <w:gridCol w:w="864"/>
        <w:gridCol w:w="851"/>
        <w:gridCol w:w="850"/>
      </w:tblGrid>
      <w:tr w:rsidR="00CA1F36" w:rsidRPr="001E4423">
        <w:trPr>
          <w:cantSplit/>
          <w:trHeight w:val="480"/>
        </w:trPr>
        <w:tc>
          <w:tcPr>
            <w:tcW w:w="241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Наименование </w:t>
            </w:r>
            <w:r w:rsidRPr="001E4423">
              <w:rPr>
                <w:rFonts w:ascii="Times New Roman" w:hAnsi="Times New Roman" w:cs="Times New Roman"/>
                <w:sz w:val="24"/>
                <w:szCs w:val="24"/>
              </w:rPr>
              <w:br/>
              <w:t xml:space="preserve">показателей  </w:t>
            </w:r>
          </w:p>
        </w:tc>
        <w:tc>
          <w:tcPr>
            <w:tcW w:w="810" w:type="dxa"/>
            <w:tcBorders>
              <w:top w:val="single" w:sz="6" w:space="0" w:color="auto"/>
              <w:left w:val="single" w:sz="6" w:space="0" w:color="auto"/>
              <w:bottom w:val="single" w:sz="6" w:space="0" w:color="auto"/>
              <w:right w:val="single" w:sz="6" w:space="0" w:color="auto"/>
            </w:tcBorders>
          </w:tcPr>
          <w:p w:rsidR="00CA1F36" w:rsidRPr="001E4423" w:rsidRDefault="00CA1F36" w:rsidP="001E4423">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Факт</w:t>
            </w:r>
            <w:r w:rsidRPr="001E4423">
              <w:rPr>
                <w:rFonts w:ascii="Times New Roman" w:hAnsi="Times New Roman" w:cs="Times New Roman"/>
                <w:sz w:val="24"/>
                <w:szCs w:val="24"/>
              </w:rPr>
              <w:br/>
              <w:t xml:space="preserve">2008г. </w:t>
            </w: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rsidP="001E4423">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Факт</w:t>
            </w:r>
            <w:r w:rsidRPr="001E4423">
              <w:rPr>
                <w:rFonts w:ascii="Times New Roman" w:hAnsi="Times New Roman" w:cs="Times New Roman"/>
                <w:sz w:val="24"/>
                <w:szCs w:val="24"/>
              </w:rPr>
              <w:br/>
              <w:t xml:space="preserve">2009г. </w:t>
            </w: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rsidP="001E4423">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2010г. </w:t>
            </w: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rsidP="001E4423">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2011г. </w:t>
            </w: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rsidP="001E4423">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2012г. </w:t>
            </w:r>
          </w:p>
        </w:tc>
        <w:tc>
          <w:tcPr>
            <w:tcW w:w="412"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w:t>
            </w:r>
          </w:p>
        </w:tc>
        <w:tc>
          <w:tcPr>
            <w:tcW w:w="864" w:type="dxa"/>
            <w:tcBorders>
              <w:top w:val="single" w:sz="6" w:space="0" w:color="auto"/>
              <w:left w:val="single" w:sz="6" w:space="0" w:color="auto"/>
              <w:bottom w:val="single" w:sz="6" w:space="0" w:color="auto"/>
              <w:right w:val="single" w:sz="6" w:space="0" w:color="auto"/>
            </w:tcBorders>
          </w:tcPr>
          <w:p w:rsidR="00CA1F36" w:rsidRPr="001E4423" w:rsidRDefault="00CA1F36" w:rsidP="001E4423">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2023г. </w:t>
            </w: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rsidP="001E4423">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2024г. </w:t>
            </w: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rsidP="001E4423">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2025г. </w:t>
            </w:r>
          </w:p>
        </w:tc>
      </w:tr>
      <w:tr w:rsidR="00CA1F36" w:rsidRPr="001E4423">
        <w:trPr>
          <w:cantSplit/>
          <w:trHeight w:val="600"/>
        </w:trPr>
        <w:tc>
          <w:tcPr>
            <w:tcW w:w="2410" w:type="dxa"/>
            <w:tcBorders>
              <w:top w:val="single" w:sz="6" w:space="0" w:color="auto"/>
              <w:left w:val="single" w:sz="6" w:space="0" w:color="auto"/>
              <w:bottom w:val="single" w:sz="6" w:space="0" w:color="auto"/>
              <w:right w:val="single" w:sz="6" w:space="0" w:color="auto"/>
            </w:tcBorders>
          </w:tcPr>
          <w:p w:rsidR="00CA1F36" w:rsidRPr="001E4423" w:rsidRDefault="00CA1F36" w:rsidP="001E4423">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Получено      </w:t>
            </w:r>
            <w:r w:rsidRPr="001E4423">
              <w:rPr>
                <w:rFonts w:ascii="Times New Roman" w:hAnsi="Times New Roman" w:cs="Times New Roman"/>
                <w:sz w:val="24"/>
                <w:szCs w:val="24"/>
              </w:rPr>
              <w:br/>
              <w:t>электроэнергии</w:t>
            </w:r>
            <w:r w:rsidRPr="001E4423">
              <w:rPr>
                <w:rFonts w:ascii="Times New Roman" w:hAnsi="Times New Roman" w:cs="Times New Roman"/>
                <w:sz w:val="24"/>
                <w:szCs w:val="24"/>
              </w:rPr>
              <w:br/>
              <w:t xml:space="preserve">со стороны, тыс. кВт      </w:t>
            </w:r>
          </w:p>
        </w:tc>
        <w:tc>
          <w:tcPr>
            <w:tcW w:w="81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412"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r>
      <w:tr w:rsidR="00CA1F36" w:rsidRPr="001E4423">
        <w:trPr>
          <w:cantSplit/>
          <w:trHeight w:val="600"/>
        </w:trPr>
        <w:tc>
          <w:tcPr>
            <w:tcW w:w="2410" w:type="dxa"/>
            <w:tcBorders>
              <w:top w:val="single" w:sz="6" w:space="0" w:color="auto"/>
              <w:left w:val="single" w:sz="6" w:space="0" w:color="auto"/>
              <w:bottom w:val="single" w:sz="6" w:space="0" w:color="auto"/>
              <w:right w:val="single" w:sz="6" w:space="0" w:color="auto"/>
            </w:tcBorders>
          </w:tcPr>
          <w:p w:rsidR="00CA1F36" w:rsidRPr="001E4423" w:rsidRDefault="00CA1F36" w:rsidP="001E4423">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Потери электрической </w:t>
            </w:r>
            <w:r w:rsidRPr="001E4423">
              <w:rPr>
                <w:rFonts w:ascii="Times New Roman" w:hAnsi="Times New Roman" w:cs="Times New Roman"/>
                <w:sz w:val="24"/>
                <w:szCs w:val="24"/>
              </w:rPr>
              <w:br/>
              <w:t xml:space="preserve">энергии, тыс. кВт           </w:t>
            </w:r>
          </w:p>
        </w:tc>
        <w:tc>
          <w:tcPr>
            <w:tcW w:w="81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412"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r>
      <w:tr w:rsidR="00CA1F36" w:rsidRPr="001E4423">
        <w:trPr>
          <w:cantSplit/>
          <w:trHeight w:val="240"/>
        </w:trPr>
        <w:tc>
          <w:tcPr>
            <w:tcW w:w="241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то же в %     </w:t>
            </w:r>
          </w:p>
        </w:tc>
        <w:tc>
          <w:tcPr>
            <w:tcW w:w="81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412"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r>
      <w:tr w:rsidR="00CA1F36" w:rsidRPr="001E4423">
        <w:trPr>
          <w:cantSplit/>
          <w:trHeight w:val="600"/>
        </w:trPr>
        <w:tc>
          <w:tcPr>
            <w:tcW w:w="2410" w:type="dxa"/>
            <w:tcBorders>
              <w:top w:val="single" w:sz="6" w:space="0" w:color="auto"/>
              <w:left w:val="single" w:sz="6" w:space="0" w:color="auto"/>
              <w:bottom w:val="single" w:sz="6" w:space="0" w:color="auto"/>
              <w:right w:val="single" w:sz="6" w:space="0" w:color="auto"/>
            </w:tcBorders>
          </w:tcPr>
          <w:p w:rsidR="00CA1F36" w:rsidRPr="001E4423" w:rsidRDefault="00CA1F36" w:rsidP="001E4423">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lastRenderedPageBreak/>
              <w:t xml:space="preserve">Отпуск электрической </w:t>
            </w:r>
            <w:r w:rsidRPr="001E4423">
              <w:rPr>
                <w:rFonts w:ascii="Times New Roman" w:hAnsi="Times New Roman" w:cs="Times New Roman"/>
                <w:sz w:val="24"/>
                <w:szCs w:val="24"/>
              </w:rPr>
              <w:br/>
              <w:t>энергии в сеть, тыс. кВт</w:t>
            </w:r>
          </w:p>
        </w:tc>
        <w:tc>
          <w:tcPr>
            <w:tcW w:w="81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412"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r>
      <w:tr w:rsidR="00CA1F36" w:rsidRPr="001E4423">
        <w:trPr>
          <w:cantSplit/>
          <w:trHeight w:val="600"/>
        </w:trPr>
        <w:tc>
          <w:tcPr>
            <w:tcW w:w="2410" w:type="dxa"/>
            <w:tcBorders>
              <w:top w:val="single" w:sz="6" w:space="0" w:color="auto"/>
              <w:left w:val="single" w:sz="6" w:space="0" w:color="auto"/>
              <w:bottom w:val="single" w:sz="6" w:space="0" w:color="auto"/>
              <w:right w:val="single" w:sz="6" w:space="0" w:color="auto"/>
            </w:tcBorders>
          </w:tcPr>
          <w:p w:rsidR="00CA1F36" w:rsidRPr="001E4423" w:rsidRDefault="00CA1F36" w:rsidP="001E4423">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в т.ч. расход </w:t>
            </w:r>
            <w:r w:rsidRPr="001E4423">
              <w:rPr>
                <w:rFonts w:ascii="Times New Roman" w:hAnsi="Times New Roman" w:cs="Times New Roman"/>
                <w:sz w:val="24"/>
                <w:szCs w:val="24"/>
              </w:rPr>
              <w:br/>
              <w:t>на собственные</w:t>
            </w:r>
            <w:r w:rsidRPr="001E4423">
              <w:rPr>
                <w:rFonts w:ascii="Times New Roman" w:hAnsi="Times New Roman" w:cs="Times New Roman"/>
                <w:sz w:val="24"/>
                <w:szCs w:val="24"/>
              </w:rPr>
              <w:br/>
              <w:t xml:space="preserve">нужды, тыс. кВт           </w:t>
            </w:r>
          </w:p>
        </w:tc>
        <w:tc>
          <w:tcPr>
            <w:tcW w:w="81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412"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r>
      <w:tr w:rsidR="00CA1F36" w:rsidRPr="001E4423">
        <w:trPr>
          <w:cantSplit/>
          <w:trHeight w:val="240"/>
        </w:trPr>
        <w:tc>
          <w:tcPr>
            <w:tcW w:w="241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то же в %     </w:t>
            </w:r>
          </w:p>
        </w:tc>
        <w:tc>
          <w:tcPr>
            <w:tcW w:w="81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412"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r>
      <w:tr w:rsidR="00CA1F36" w:rsidRPr="001E4423">
        <w:trPr>
          <w:cantSplit/>
          <w:trHeight w:val="360"/>
        </w:trPr>
        <w:tc>
          <w:tcPr>
            <w:tcW w:w="2410" w:type="dxa"/>
            <w:tcBorders>
              <w:top w:val="single" w:sz="6" w:space="0" w:color="auto"/>
              <w:left w:val="single" w:sz="6" w:space="0" w:color="auto"/>
              <w:bottom w:val="single" w:sz="6" w:space="0" w:color="auto"/>
              <w:right w:val="single" w:sz="6" w:space="0" w:color="auto"/>
            </w:tcBorders>
          </w:tcPr>
          <w:p w:rsidR="00CA1F36" w:rsidRPr="001E4423" w:rsidRDefault="00CA1F36" w:rsidP="001E4423">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Населению,  тыс. кВт      </w:t>
            </w:r>
          </w:p>
        </w:tc>
        <w:tc>
          <w:tcPr>
            <w:tcW w:w="81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412"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r>
      <w:tr w:rsidR="00CA1F36" w:rsidRPr="001E4423">
        <w:trPr>
          <w:cantSplit/>
          <w:trHeight w:val="240"/>
        </w:trPr>
        <w:tc>
          <w:tcPr>
            <w:tcW w:w="241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то же в %     </w:t>
            </w:r>
          </w:p>
        </w:tc>
        <w:tc>
          <w:tcPr>
            <w:tcW w:w="81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412"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r>
      <w:tr w:rsidR="00CA1F36" w:rsidRPr="001E4423">
        <w:trPr>
          <w:cantSplit/>
          <w:trHeight w:val="480"/>
        </w:trPr>
        <w:tc>
          <w:tcPr>
            <w:tcW w:w="2410" w:type="dxa"/>
            <w:tcBorders>
              <w:top w:val="single" w:sz="6" w:space="0" w:color="auto"/>
              <w:left w:val="single" w:sz="6" w:space="0" w:color="auto"/>
              <w:bottom w:val="single" w:sz="6" w:space="0" w:color="auto"/>
              <w:right w:val="single" w:sz="6" w:space="0" w:color="auto"/>
            </w:tcBorders>
          </w:tcPr>
          <w:p w:rsidR="00CA1F36" w:rsidRPr="001E4423" w:rsidRDefault="00CA1F36" w:rsidP="001E442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Прочим </w:t>
            </w:r>
            <w:r w:rsidRPr="001E4423">
              <w:rPr>
                <w:rFonts w:ascii="Times New Roman" w:hAnsi="Times New Roman" w:cs="Times New Roman"/>
                <w:sz w:val="24"/>
                <w:szCs w:val="24"/>
              </w:rPr>
              <w:t xml:space="preserve">потребителям, тыс. кВт      </w:t>
            </w:r>
          </w:p>
        </w:tc>
        <w:tc>
          <w:tcPr>
            <w:tcW w:w="81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412"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r>
      <w:tr w:rsidR="00CA1F36" w:rsidRPr="001E4423">
        <w:trPr>
          <w:cantSplit/>
          <w:trHeight w:val="240"/>
        </w:trPr>
        <w:tc>
          <w:tcPr>
            <w:tcW w:w="241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то же в %     </w:t>
            </w:r>
          </w:p>
        </w:tc>
        <w:tc>
          <w:tcPr>
            <w:tcW w:w="81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412"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r>
    </w:tbl>
    <w:p w:rsidR="00CA1F36" w:rsidRPr="00867C39" w:rsidRDefault="00CA1F36">
      <w:pPr>
        <w:autoSpaceDE w:val="0"/>
        <w:autoSpaceDN w:val="0"/>
        <w:adjustRightInd w:val="0"/>
        <w:spacing w:after="0" w:line="240" w:lineRule="auto"/>
        <w:jc w:val="both"/>
        <w:rPr>
          <w:rFonts w:ascii="Times New Roman" w:hAnsi="Times New Roman"/>
          <w:sz w:val="26"/>
          <w:szCs w:val="26"/>
        </w:rPr>
      </w:pPr>
    </w:p>
    <w:p w:rsidR="00CA1F36" w:rsidRPr="00C2286C" w:rsidRDefault="00CA1F36">
      <w:pPr>
        <w:autoSpaceDE w:val="0"/>
        <w:autoSpaceDN w:val="0"/>
        <w:adjustRightInd w:val="0"/>
        <w:spacing w:after="0" w:line="240" w:lineRule="auto"/>
        <w:jc w:val="center"/>
        <w:outlineLvl w:val="4"/>
        <w:rPr>
          <w:rFonts w:ascii="Times New Roman" w:hAnsi="Times New Roman"/>
          <w:sz w:val="26"/>
          <w:szCs w:val="26"/>
          <w:u w:val="single"/>
        </w:rPr>
      </w:pPr>
      <w:r w:rsidRPr="00C2286C">
        <w:rPr>
          <w:rFonts w:ascii="Times New Roman" w:hAnsi="Times New Roman"/>
          <w:sz w:val="26"/>
          <w:szCs w:val="26"/>
          <w:u w:val="single"/>
        </w:rPr>
        <w:t>Обоснование финансовой потребности по источникам</w:t>
      </w:r>
    </w:p>
    <w:p w:rsidR="00CA1F36" w:rsidRPr="00C2286C" w:rsidRDefault="00CA1F36">
      <w:pPr>
        <w:autoSpaceDE w:val="0"/>
        <w:autoSpaceDN w:val="0"/>
        <w:adjustRightInd w:val="0"/>
        <w:spacing w:after="0" w:line="240" w:lineRule="auto"/>
        <w:ind w:firstLine="540"/>
        <w:jc w:val="both"/>
        <w:rPr>
          <w:rFonts w:ascii="Times New Roman" w:hAnsi="Times New Roman"/>
          <w:sz w:val="26"/>
          <w:szCs w:val="26"/>
          <w:u w:val="single"/>
        </w:rPr>
      </w:pP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Финансовые потребности, необходимые для реализации Программы, обеспечивают</w:t>
      </w:r>
      <w:r>
        <w:rPr>
          <w:rFonts w:ascii="Times New Roman" w:hAnsi="Times New Roman"/>
          <w:sz w:val="26"/>
          <w:szCs w:val="26"/>
        </w:rPr>
        <w:t xml:space="preserve">ся за счет средств </w:t>
      </w:r>
      <w:r>
        <w:rPr>
          <w:rFonts w:ascii="Times New Roman" w:hAnsi="Times New Roman"/>
          <w:sz w:val="26"/>
          <w:szCs w:val="26"/>
          <w:u w:val="single"/>
        </w:rPr>
        <w:t xml:space="preserve">Хакасэнерго </w:t>
      </w:r>
      <w:r w:rsidRPr="001E4423">
        <w:rPr>
          <w:rFonts w:ascii="Times New Roman" w:hAnsi="Times New Roman"/>
          <w:sz w:val="26"/>
          <w:szCs w:val="26"/>
        </w:rPr>
        <w:t>и составят за период реализации Программы в ч</w:t>
      </w:r>
      <w:r>
        <w:rPr>
          <w:rFonts w:ascii="Times New Roman" w:hAnsi="Times New Roman"/>
          <w:sz w:val="26"/>
          <w:szCs w:val="26"/>
        </w:rPr>
        <w:t xml:space="preserve">асти электроснабжения </w:t>
      </w:r>
      <w:r>
        <w:rPr>
          <w:rFonts w:ascii="Times New Roman" w:hAnsi="Times New Roman"/>
          <w:sz w:val="26"/>
          <w:szCs w:val="26"/>
          <w:u w:val="single"/>
        </w:rPr>
        <w:t>70</w:t>
      </w:r>
      <w:r w:rsidRPr="001E4423">
        <w:rPr>
          <w:rFonts w:ascii="Times New Roman" w:hAnsi="Times New Roman"/>
          <w:sz w:val="26"/>
          <w:szCs w:val="26"/>
        </w:rPr>
        <w:t xml:space="preserve"> млн. руб., в т.ч.:</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w:t>
      </w:r>
      <w:smartTag w:uri="urn:schemas-microsoft-com:office:smarttags" w:element="metricconverter">
        <w:smartTagPr>
          <w:attr w:name="ProductID" w:val="2011 г"/>
        </w:smartTagPr>
        <w:r>
          <w:rPr>
            <w:rFonts w:ascii="Times New Roman" w:hAnsi="Times New Roman"/>
            <w:sz w:val="26"/>
            <w:szCs w:val="26"/>
          </w:rPr>
          <w:t>2011</w:t>
        </w:r>
        <w:r w:rsidRPr="001E4423">
          <w:rPr>
            <w:rFonts w:ascii="Times New Roman" w:hAnsi="Times New Roman"/>
            <w:sz w:val="26"/>
            <w:szCs w:val="26"/>
          </w:rPr>
          <w:t xml:space="preserve"> г</w:t>
        </w:r>
      </w:smartTag>
      <w:r>
        <w:rPr>
          <w:rFonts w:ascii="Times New Roman" w:hAnsi="Times New Roman"/>
          <w:sz w:val="26"/>
          <w:szCs w:val="26"/>
        </w:rPr>
        <w:t xml:space="preserve">. - </w:t>
      </w:r>
      <w:r>
        <w:rPr>
          <w:rFonts w:ascii="Times New Roman" w:hAnsi="Times New Roman"/>
          <w:sz w:val="26"/>
          <w:szCs w:val="26"/>
          <w:u w:val="single"/>
        </w:rPr>
        <w:t>1</w:t>
      </w:r>
      <w:r w:rsidRPr="001E4423">
        <w:rPr>
          <w:rFonts w:ascii="Times New Roman" w:hAnsi="Times New Roman"/>
          <w:sz w:val="26"/>
          <w:szCs w:val="26"/>
        </w:rPr>
        <w:t xml:space="preserve"> млн. руб., в т.ч.:</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 xml:space="preserve">мероприятия по реконструкции и модернизации </w:t>
      </w:r>
      <w:r>
        <w:rPr>
          <w:rFonts w:ascii="Times New Roman" w:hAnsi="Times New Roman"/>
          <w:sz w:val="26"/>
          <w:szCs w:val="26"/>
        </w:rPr>
        <w:t xml:space="preserve">системы электроснабжения - </w:t>
      </w:r>
      <w:r>
        <w:rPr>
          <w:rFonts w:ascii="Times New Roman" w:hAnsi="Times New Roman"/>
          <w:sz w:val="26"/>
          <w:szCs w:val="26"/>
          <w:u w:val="single"/>
        </w:rPr>
        <w:t>1</w:t>
      </w:r>
      <w:r w:rsidRPr="001E4423">
        <w:rPr>
          <w:rFonts w:ascii="Times New Roman" w:hAnsi="Times New Roman"/>
          <w:sz w:val="26"/>
          <w:szCs w:val="26"/>
        </w:rPr>
        <w:t xml:space="preserve"> млн. руб.;</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мероприятия по новому строительству объектов системы электроснабжения - ____ млн. руб.;</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 xml:space="preserve">в </w:t>
      </w:r>
      <w:smartTag w:uri="urn:schemas-microsoft-com:office:smarttags" w:element="metricconverter">
        <w:smartTagPr>
          <w:attr w:name="ProductID" w:val="2012 г"/>
        </w:smartTagPr>
        <w:r w:rsidRPr="001E4423">
          <w:rPr>
            <w:rFonts w:ascii="Times New Roman" w:hAnsi="Times New Roman"/>
            <w:sz w:val="26"/>
            <w:szCs w:val="26"/>
          </w:rPr>
          <w:t>201</w:t>
        </w:r>
        <w:r>
          <w:rPr>
            <w:rFonts w:ascii="Times New Roman" w:hAnsi="Times New Roman"/>
            <w:sz w:val="26"/>
            <w:szCs w:val="26"/>
          </w:rPr>
          <w:t>2</w:t>
        </w:r>
        <w:r w:rsidRPr="001E4423">
          <w:rPr>
            <w:rFonts w:ascii="Times New Roman" w:hAnsi="Times New Roman"/>
            <w:sz w:val="26"/>
            <w:szCs w:val="26"/>
          </w:rPr>
          <w:t xml:space="preserve"> г</w:t>
        </w:r>
      </w:smartTag>
      <w:r>
        <w:rPr>
          <w:rFonts w:ascii="Times New Roman" w:hAnsi="Times New Roman"/>
          <w:sz w:val="26"/>
          <w:szCs w:val="26"/>
        </w:rPr>
        <w:t xml:space="preserve">. - </w:t>
      </w:r>
      <w:r>
        <w:rPr>
          <w:rFonts w:ascii="Times New Roman" w:hAnsi="Times New Roman"/>
          <w:sz w:val="26"/>
          <w:szCs w:val="26"/>
          <w:u w:val="single"/>
        </w:rPr>
        <w:t>8</w:t>
      </w:r>
      <w:r w:rsidRPr="001E4423">
        <w:rPr>
          <w:rFonts w:ascii="Times New Roman" w:hAnsi="Times New Roman"/>
          <w:sz w:val="26"/>
          <w:szCs w:val="26"/>
        </w:rPr>
        <w:t xml:space="preserve"> млн. руб., в т.ч.:</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 xml:space="preserve">мероприятия по реконструкции и модернизации </w:t>
      </w:r>
      <w:r>
        <w:rPr>
          <w:rFonts w:ascii="Times New Roman" w:hAnsi="Times New Roman"/>
          <w:sz w:val="26"/>
          <w:szCs w:val="26"/>
        </w:rPr>
        <w:t xml:space="preserve">системы электроснабжения - </w:t>
      </w:r>
      <w:r>
        <w:rPr>
          <w:rFonts w:ascii="Times New Roman" w:hAnsi="Times New Roman"/>
          <w:sz w:val="26"/>
          <w:szCs w:val="26"/>
          <w:u w:val="single"/>
        </w:rPr>
        <w:t>8</w:t>
      </w:r>
      <w:r w:rsidRPr="001E4423">
        <w:rPr>
          <w:rFonts w:ascii="Times New Roman" w:hAnsi="Times New Roman"/>
          <w:sz w:val="26"/>
          <w:szCs w:val="26"/>
        </w:rPr>
        <w:t xml:space="preserve"> млн. руб.;</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мероприятия по новому строительству объектов системы электроснабжения - ____ млн. руб.;</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 xml:space="preserve">в </w:t>
      </w:r>
      <w:smartTag w:uri="urn:schemas-microsoft-com:office:smarttags" w:element="metricconverter">
        <w:smartTagPr>
          <w:attr w:name="ProductID" w:val="2013 г"/>
        </w:smartTagPr>
        <w:r w:rsidRPr="001E4423">
          <w:rPr>
            <w:rFonts w:ascii="Times New Roman" w:hAnsi="Times New Roman"/>
            <w:sz w:val="26"/>
            <w:szCs w:val="26"/>
          </w:rPr>
          <w:t>201</w:t>
        </w:r>
        <w:r>
          <w:rPr>
            <w:rFonts w:ascii="Times New Roman" w:hAnsi="Times New Roman"/>
            <w:sz w:val="26"/>
            <w:szCs w:val="26"/>
          </w:rPr>
          <w:t>3</w:t>
        </w:r>
        <w:r w:rsidRPr="001E4423">
          <w:rPr>
            <w:rFonts w:ascii="Times New Roman" w:hAnsi="Times New Roman"/>
            <w:sz w:val="26"/>
            <w:szCs w:val="26"/>
          </w:rPr>
          <w:t xml:space="preserve"> г</w:t>
        </w:r>
      </w:smartTag>
      <w:r w:rsidRPr="001E4423">
        <w:rPr>
          <w:rFonts w:ascii="Times New Roman" w:hAnsi="Times New Roman"/>
          <w:sz w:val="26"/>
          <w:szCs w:val="26"/>
        </w:rPr>
        <w:t>. - _____ млн. руб., в т.ч.:</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мероприятия по реконструкции и модернизации системы электроснабжения - _____ млн. руб.;</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мероприятия по новому строительству объектов системы электроснабжения - ____ млн. руб.;</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в 201</w:t>
      </w:r>
      <w:r>
        <w:rPr>
          <w:rFonts w:ascii="Times New Roman" w:hAnsi="Times New Roman"/>
          <w:sz w:val="26"/>
          <w:szCs w:val="26"/>
        </w:rPr>
        <w:t>4</w:t>
      </w:r>
      <w:r w:rsidRPr="001E4423">
        <w:rPr>
          <w:rFonts w:ascii="Times New Roman" w:hAnsi="Times New Roman"/>
          <w:sz w:val="26"/>
          <w:szCs w:val="26"/>
        </w:rPr>
        <w:t xml:space="preserve"> - </w:t>
      </w:r>
      <w:smartTag w:uri="urn:schemas-microsoft-com:office:smarttags" w:element="metricconverter">
        <w:smartTagPr>
          <w:attr w:name="ProductID" w:val="2025 г"/>
        </w:smartTagPr>
        <w:r w:rsidRPr="001E4423">
          <w:rPr>
            <w:rFonts w:ascii="Times New Roman" w:hAnsi="Times New Roman"/>
            <w:sz w:val="26"/>
            <w:szCs w:val="26"/>
          </w:rPr>
          <w:t>2025 г</w:t>
        </w:r>
      </w:smartTag>
      <w:r>
        <w:rPr>
          <w:rFonts w:ascii="Times New Roman" w:hAnsi="Times New Roman"/>
          <w:sz w:val="26"/>
          <w:szCs w:val="26"/>
        </w:rPr>
        <w:t xml:space="preserve">.г. - </w:t>
      </w:r>
      <w:r>
        <w:rPr>
          <w:rFonts w:ascii="Times New Roman" w:hAnsi="Times New Roman"/>
          <w:sz w:val="26"/>
          <w:szCs w:val="26"/>
          <w:u w:val="single"/>
        </w:rPr>
        <w:t>61</w:t>
      </w:r>
      <w:r w:rsidRPr="001E4423">
        <w:rPr>
          <w:rFonts w:ascii="Times New Roman" w:hAnsi="Times New Roman"/>
          <w:sz w:val="26"/>
          <w:szCs w:val="26"/>
        </w:rPr>
        <w:t xml:space="preserve"> млн. руб., в т.ч.:</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мероприятия по реконструкции и модернизации с</w:t>
      </w:r>
      <w:r>
        <w:rPr>
          <w:rFonts w:ascii="Times New Roman" w:hAnsi="Times New Roman"/>
          <w:sz w:val="26"/>
          <w:szCs w:val="26"/>
        </w:rPr>
        <w:t xml:space="preserve">истемы электроснабжения - </w:t>
      </w:r>
      <w:r>
        <w:rPr>
          <w:rFonts w:ascii="Times New Roman" w:hAnsi="Times New Roman"/>
          <w:sz w:val="26"/>
          <w:szCs w:val="26"/>
          <w:u w:val="single"/>
        </w:rPr>
        <w:t>61</w:t>
      </w:r>
      <w:r w:rsidRPr="001E4423">
        <w:rPr>
          <w:rFonts w:ascii="Times New Roman" w:hAnsi="Times New Roman"/>
          <w:sz w:val="26"/>
          <w:szCs w:val="26"/>
        </w:rPr>
        <w:t xml:space="preserve"> млн. руб.;</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мероприятия по новому строительству объектов системы электроснабжения - ______ млн. руб.</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 xml:space="preserve">Источники финансирования мероприятий, включенных в Программу комплексного развития систем коммунальной инфраструктуры, определяются в инвестиционной программе </w:t>
      </w:r>
      <w:r>
        <w:rPr>
          <w:rFonts w:ascii="Times New Roman" w:hAnsi="Times New Roman"/>
          <w:sz w:val="26"/>
          <w:szCs w:val="26"/>
        </w:rPr>
        <w:t>__________________</w:t>
      </w:r>
      <w:r w:rsidRPr="001E4423">
        <w:rPr>
          <w:rFonts w:ascii="Times New Roman" w:hAnsi="Times New Roman"/>
          <w:sz w:val="26"/>
          <w:szCs w:val="26"/>
        </w:rPr>
        <w:t>, согласованной с органом местного самоуправления и утвержденной в соответствии с законодательством РФ.</w:t>
      </w:r>
    </w:p>
    <w:p w:rsidR="00CA1F36" w:rsidRPr="001E4423" w:rsidRDefault="00CA1F36" w:rsidP="001E4423">
      <w:pPr>
        <w:autoSpaceDE w:val="0"/>
        <w:autoSpaceDN w:val="0"/>
        <w:adjustRightInd w:val="0"/>
        <w:spacing w:after="0" w:line="240" w:lineRule="auto"/>
        <w:ind w:firstLine="709"/>
        <w:jc w:val="center"/>
        <w:rPr>
          <w:rFonts w:ascii="Times New Roman" w:hAnsi="Times New Roman"/>
          <w:sz w:val="26"/>
          <w:szCs w:val="26"/>
        </w:rPr>
      </w:pPr>
    </w:p>
    <w:p w:rsidR="00CA1F36" w:rsidRPr="00C2286C" w:rsidRDefault="00CA1F36" w:rsidP="001E4423">
      <w:pPr>
        <w:autoSpaceDE w:val="0"/>
        <w:autoSpaceDN w:val="0"/>
        <w:adjustRightInd w:val="0"/>
        <w:spacing w:after="0" w:line="240" w:lineRule="auto"/>
        <w:ind w:firstLine="709"/>
        <w:jc w:val="center"/>
        <w:outlineLvl w:val="4"/>
        <w:rPr>
          <w:rFonts w:ascii="Times New Roman" w:hAnsi="Times New Roman"/>
          <w:sz w:val="26"/>
          <w:szCs w:val="26"/>
          <w:u w:val="single"/>
        </w:rPr>
      </w:pPr>
      <w:r w:rsidRPr="00C2286C">
        <w:rPr>
          <w:rFonts w:ascii="Times New Roman" w:hAnsi="Times New Roman"/>
          <w:sz w:val="26"/>
          <w:szCs w:val="26"/>
          <w:u w:val="single"/>
        </w:rPr>
        <w:t>Определение эффекта от реализации мероприятий</w:t>
      </w:r>
    </w:p>
    <w:p w:rsidR="00CA1F36" w:rsidRPr="001E4423" w:rsidRDefault="00CA1F36" w:rsidP="001E4423">
      <w:pPr>
        <w:autoSpaceDE w:val="0"/>
        <w:autoSpaceDN w:val="0"/>
        <w:adjustRightInd w:val="0"/>
        <w:spacing w:after="0" w:line="240" w:lineRule="auto"/>
        <w:ind w:firstLine="709"/>
        <w:jc w:val="center"/>
        <w:rPr>
          <w:rFonts w:ascii="Times New Roman" w:hAnsi="Times New Roman"/>
          <w:sz w:val="26"/>
          <w:szCs w:val="26"/>
        </w:rPr>
      </w:pP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lastRenderedPageBreak/>
        <w:t>Основным эффектом от реализации комплекса мероприятий по развитию системы электроснабжения являются:</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повышение качества и надежности электроснабжения существующ</w:t>
      </w:r>
      <w:r>
        <w:rPr>
          <w:rFonts w:ascii="Times New Roman" w:hAnsi="Times New Roman"/>
          <w:sz w:val="26"/>
          <w:szCs w:val="26"/>
        </w:rPr>
        <w:t xml:space="preserve">их и строящихся районов МО </w:t>
      </w:r>
      <w:r>
        <w:rPr>
          <w:rFonts w:ascii="Times New Roman" w:hAnsi="Times New Roman"/>
          <w:sz w:val="26"/>
          <w:szCs w:val="26"/>
          <w:u w:val="single"/>
        </w:rPr>
        <w:t>Вершино-Биджинский сельсовет</w:t>
      </w:r>
      <w:r w:rsidRPr="001E4423">
        <w:rPr>
          <w:rFonts w:ascii="Times New Roman" w:hAnsi="Times New Roman"/>
          <w:sz w:val="26"/>
          <w:szCs w:val="26"/>
        </w:rPr>
        <w:t>;</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сохранение резерва электрических мощностей при дальнейшем освоении новых муниципальных территорий.</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 xml:space="preserve">Выполнение мероприятий по развитию системы электроснабжения к </w:t>
      </w:r>
      <w:smartTag w:uri="urn:schemas-microsoft-com:office:smarttags" w:element="metricconverter">
        <w:smartTagPr>
          <w:attr w:name="ProductID" w:val="2025 г"/>
        </w:smartTagPr>
        <w:r w:rsidRPr="001E4423">
          <w:rPr>
            <w:rFonts w:ascii="Times New Roman" w:hAnsi="Times New Roman"/>
            <w:sz w:val="26"/>
            <w:szCs w:val="26"/>
          </w:rPr>
          <w:t>2025 г</w:t>
        </w:r>
      </w:smartTag>
      <w:r w:rsidRPr="001E4423">
        <w:rPr>
          <w:rFonts w:ascii="Times New Roman" w:hAnsi="Times New Roman"/>
          <w:sz w:val="26"/>
          <w:szCs w:val="26"/>
        </w:rPr>
        <w:t>. позволит вывести работу системы к следующим показателям:</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 xml:space="preserve">Надежность обслуживания, количество аварий и повреждений, единиц на </w:t>
      </w:r>
      <w:smartTag w:uri="urn:schemas-microsoft-com:office:smarttags" w:element="metricconverter">
        <w:smartTagPr>
          <w:attr w:name="ProductID" w:val="1 км"/>
        </w:smartTagPr>
        <w:r w:rsidRPr="001E4423">
          <w:rPr>
            <w:rFonts w:ascii="Times New Roman" w:hAnsi="Times New Roman"/>
            <w:sz w:val="26"/>
            <w:szCs w:val="26"/>
          </w:rPr>
          <w:t>1 км</w:t>
        </w:r>
      </w:smartTag>
      <w:r w:rsidRPr="001E4423">
        <w:rPr>
          <w:rFonts w:ascii="Times New Roman" w:hAnsi="Times New Roman"/>
          <w:sz w:val="26"/>
          <w:szCs w:val="26"/>
        </w:rPr>
        <w:t xml:space="preserve"> сетей в год:</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10 г"/>
        </w:smartTagPr>
        <w:r w:rsidRPr="001E4423">
          <w:rPr>
            <w:rFonts w:ascii="Times New Roman" w:hAnsi="Times New Roman"/>
            <w:sz w:val="26"/>
            <w:szCs w:val="26"/>
          </w:rPr>
          <w:t>20</w:t>
        </w:r>
        <w:r>
          <w:rPr>
            <w:rFonts w:ascii="Times New Roman" w:hAnsi="Times New Roman"/>
            <w:sz w:val="26"/>
            <w:szCs w:val="26"/>
          </w:rPr>
          <w:t>10</w:t>
        </w:r>
        <w:r w:rsidRPr="001E4423">
          <w:rPr>
            <w:rFonts w:ascii="Times New Roman" w:hAnsi="Times New Roman"/>
            <w:sz w:val="26"/>
            <w:szCs w:val="26"/>
          </w:rPr>
          <w:t xml:space="preserve"> г</w:t>
        </w:r>
      </w:smartTag>
      <w:r w:rsidRPr="001E4423">
        <w:rPr>
          <w:rFonts w:ascii="Times New Roman" w:hAnsi="Times New Roman"/>
          <w:sz w:val="26"/>
          <w:szCs w:val="26"/>
        </w:rPr>
        <w:t>. - ____ единиц;</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16 г"/>
        </w:smartTagPr>
        <w:r w:rsidRPr="001E4423">
          <w:rPr>
            <w:rFonts w:ascii="Times New Roman" w:hAnsi="Times New Roman"/>
            <w:sz w:val="26"/>
            <w:szCs w:val="26"/>
          </w:rPr>
          <w:t>2016 г</w:t>
        </w:r>
      </w:smartTag>
      <w:r w:rsidRPr="001E4423">
        <w:rPr>
          <w:rFonts w:ascii="Times New Roman" w:hAnsi="Times New Roman"/>
          <w:sz w:val="26"/>
          <w:szCs w:val="26"/>
        </w:rPr>
        <w:t>. - ____ единиц;</w:t>
      </w:r>
    </w:p>
    <w:p w:rsidR="00CA1F36" w:rsidRDefault="00CA1F36" w:rsidP="001E4423">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25 г"/>
        </w:smartTagPr>
        <w:r w:rsidRPr="001E4423">
          <w:rPr>
            <w:rFonts w:ascii="Times New Roman" w:hAnsi="Times New Roman"/>
            <w:sz w:val="26"/>
            <w:szCs w:val="26"/>
          </w:rPr>
          <w:t>2025 г</w:t>
        </w:r>
      </w:smartTag>
      <w:r w:rsidRPr="001E4423">
        <w:rPr>
          <w:rFonts w:ascii="Times New Roman" w:hAnsi="Times New Roman"/>
          <w:sz w:val="26"/>
          <w:szCs w:val="26"/>
        </w:rPr>
        <w:t>. - ___ единиц.</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Износ основных фондов</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10 г"/>
        </w:smartTagPr>
        <w:r w:rsidRPr="001E4423">
          <w:rPr>
            <w:rFonts w:ascii="Times New Roman" w:hAnsi="Times New Roman"/>
            <w:sz w:val="26"/>
            <w:szCs w:val="26"/>
          </w:rPr>
          <w:t>20</w:t>
        </w:r>
        <w:r>
          <w:rPr>
            <w:rFonts w:ascii="Times New Roman" w:hAnsi="Times New Roman"/>
            <w:sz w:val="26"/>
            <w:szCs w:val="26"/>
          </w:rPr>
          <w:t>10</w:t>
        </w:r>
        <w:r w:rsidRPr="001E4423">
          <w:rPr>
            <w:rFonts w:ascii="Times New Roman" w:hAnsi="Times New Roman"/>
            <w:sz w:val="26"/>
            <w:szCs w:val="26"/>
          </w:rPr>
          <w:t xml:space="preserve"> г</w:t>
        </w:r>
      </w:smartTag>
      <w:r w:rsidRPr="001E4423">
        <w:rPr>
          <w:rFonts w:ascii="Times New Roman" w:hAnsi="Times New Roman"/>
          <w:sz w:val="26"/>
          <w:szCs w:val="26"/>
        </w:rPr>
        <w:t>. - _____%;</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16 г"/>
        </w:smartTagPr>
        <w:r w:rsidRPr="001E4423">
          <w:rPr>
            <w:rFonts w:ascii="Times New Roman" w:hAnsi="Times New Roman"/>
            <w:sz w:val="26"/>
            <w:szCs w:val="26"/>
          </w:rPr>
          <w:t>2016 г</w:t>
        </w:r>
      </w:smartTag>
      <w:r w:rsidRPr="001E4423">
        <w:rPr>
          <w:rFonts w:ascii="Times New Roman" w:hAnsi="Times New Roman"/>
          <w:sz w:val="26"/>
          <w:szCs w:val="26"/>
        </w:rPr>
        <w:t>. - _____%;</w:t>
      </w:r>
    </w:p>
    <w:p w:rsidR="00CA1F36" w:rsidRDefault="00CA1F36" w:rsidP="001E4423">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25 г"/>
        </w:smartTagPr>
        <w:r w:rsidRPr="001E4423">
          <w:rPr>
            <w:rFonts w:ascii="Times New Roman" w:hAnsi="Times New Roman"/>
            <w:sz w:val="26"/>
            <w:szCs w:val="26"/>
          </w:rPr>
          <w:t>2025 г</w:t>
        </w:r>
      </w:smartTag>
      <w:r w:rsidRPr="001E4423">
        <w:rPr>
          <w:rFonts w:ascii="Times New Roman" w:hAnsi="Times New Roman"/>
          <w:sz w:val="26"/>
          <w:szCs w:val="26"/>
        </w:rPr>
        <w:t>. - _____%.</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Доля ежегодно заменяемых сетей (% от общей протяженности)</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10 г"/>
        </w:smartTagPr>
        <w:r w:rsidRPr="001E4423">
          <w:rPr>
            <w:rFonts w:ascii="Times New Roman" w:hAnsi="Times New Roman"/>
            <w:sz w:val="26"/>
            <w:szCs w:val="26"/>
          </w:rPr>
          <w:t>20</w:t>
        </w:r>
        <w:r>
          <w:rPr>
            <w:rFonts w:ascii="Times New Roman" w:hAnsi="Times New Roman"/>
            <w:sz w:val="26"/>
            <w:szCs w:val="26"/>
          </w:rPr>
          <w:t>10</w:t>
        </w:r>
        <w:r w:rsidRPr="001E4423">
          <w:rPr>
            <w:rFonts w:ascii="Times New Roman" w:hAnsi="Times New Roman"/>
            <w:sz w:val="26"/>
            <w:szCs w:val="26"/>
          </w:rPr>
          <w:t xml:space="preserve"> г</w:t>
        </w:r>
      </w:smartTag>
      <w:r w:rsidRPr="001E4423">
        <w:rPr>
          <w:rFonts w:ascii="Times New Roman" w:hAnsi="Times New Roman"/>
          <w:sz w:val="26"/>
          <w:szCs w:val="26"/>
        </w:rPr>
        <w:t>. - ______%;</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16 г"/>
        </w:smartTagPr>
        <w:r w:rsidRPr="001E4423">
          <w:rPr>
            <w:rFonts w:ascii="Times New Roman" w:hAnsi="Times New Roman"/>
            <w:sz w:val="26"/>
            <w:szCs w:val="26"/>
          </w:rPr>
          <w:t>2016 г</w:t>
        </w:r>
      </w:smartTag>
      <w:r w:rsidRPr="001E4423">
        <w:rPr>
          <w:rFonts w:ascii="Times New Roman" w:hAnsi="Times New Roman"/>
          <w:sz w:val="26"/>
          <w:szCs w:val="26"/>
        </w:rPr>
        <w:t>. (средние показатели за 7 лет) - __%;</w:t>
      </w:r>
    </w:p>
    <w:p w:rsidR="00CA1F36" w:rsidRDefault="00CA1F36" w:rsidP="001E4423">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25 г"/>
        </w:smartTagPr>
        <w:r w:rsidRPr="001E4423">
          <w:rPr>
            <w:rFonts w:ascii="Times New Roman" w:hAnsi="Times New Roman"/>
            <w:sz w:val="26"/>
            <w:szCs w:val="26"/>
          </w:rPr>
          <w:t>2025 г</w:t>
        </w:r>
      </w:smartTag>
      <w:r w:rsidRPr="001E4423">
        <w:rPr>
          <w:rFonts w:ascii="Times New Roman" w:hAnsi="Times New Roman"/>
          <w:sz w:val="26"/>
          <w:szCs w:val="26"/>
        </w:rPr>
        <w:t>. - ___%.</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Уровень потерь</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10 г"/>
        </w:smartTagPr>
        <w:r w:rsidRPr="001E4423">
          <w:rPr>
            <w:rFonts w:ascii="Times New Roman" w:hAnsi="Times New Roman"/>
            <w:sz w:val="26"/>
            <w:szCs w:val="26"/>
          </w:rPr>
          <w:t>20</w:t>
        </w:r>
        <w:r>
          <w:rPr>
            <w:rFonts w:ascii="Times New Roman" w:hAnsi="Times New Roman"/>
            <w:sz w:val="26"/>
            <w:szCs w:val="26"/>
          </w:rPr>
          <w:t>10</w:t>
        </w:r>
        <w:r w:rsidRPr="001E4423">
          <w:rPr>
            <w:rFonts w:ascii="Times New Roman" w:hAnsi="Times New Roman"/>
            <w:sz w:val="26"/>
            <w:szCs w:val="26"/>
          </w:rPr>
          <w:t xml:space="preserve"> г</w:t>
        </w:r>
      </w:smartTag>
      <w:r w:rsidRPr="001E4423">
        <w:rPr>
          <w:rFonts w:ascii="Times New Roman" w:hAnsi="Times New Roman"/>
          <w:sz w:val="26"/>
          <w:szCs w:val="26"/>
        </w:rPr>
        <w:t>. - ____%;</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16 г"/>
        </w:smartTagPr>
        <w:r w:rsidRPr="001E4423">
          <w:rPr>
            <w:rFonts w:ascii="Times New Roman" w:hAnsi="Times New Roman"/>
            <w:sz w:val="26"/>
            <w:szCs w:val="26"/>
          </w:rPr>
          <w:t>2016 г</w:t>
        </w:r>
      </w:smartTag>
      <w:r w:rsidRPr="001E4423">
        <w:rPr>
          <w:rFonts w:ascii="Times New Roman" w:hAnsi="Times New Roman"/>
          <w:sz w:val="26"/>
          <w:szCs w:val="26"/>
        </w:rPr>
        <w:t>. - ____%;</w:t>
      </w:r>
    </w:p>
    <w:p w:rsidR="00CA1F36" w:rsidRDefault="00CA1F36" w:rsidP="001E4423">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25 г"/>
        </w:smartTagPr>
        <w:r w:rsidRPr="001E4423">
          <w:rPr>
            <w:rFonts w:ascii="Times New Roman" w:hAnsi="Times New Roman"/>
            <w:sz w:val="26"/>
            <w:szCs w:val="26"/>
          </w:rPr>
          <w:t>2025 г</w:t>
        </w:r>
      </w:smartTag>
      <w:r w:rsidRPr="001E4423">
        <w:rPr>
          <w:rFonts w:ascii="Times New Roman" w:hAnsi="Times New Roman"/>
          <w:sz w:val="26"/>
          <w:szCs w:val="26"/>
        </w:rPr>
        <w:t>. - ____%.</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Численность работающих на 1 тыс. обслуживаемых жителей</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10 г"/>
        </w:smartTagPr>
        <w:r w:rsidRPr="001E4423">
          <w:rPr>
            <w:rFonts w:ascii="Times New Roman" w:hAnsi="Times New Roman"/>
            <w:sz w:val="26"/>
            <w:szCs w:val="26"/>
          </w:rPr>
          <w:t>20</w:t>
        </w:r>
        <w:r>
          <w:rPr>
            <w:rFonts w:ascii="Times New Roman" w:hAnsi="Times New Roman"/>
            <w:sz w:val="26"/>
            <w:szCs w:val="26"/>
          </w:rPr>
          <w:t>10</w:t>
        </w:r>
        <w:r w:rsidRPr="001E4423">
          <w:rPr>
            <w:rFonts w:ascii="Times New Roman" w:hAnsi="Times New Roman"/>
            <w:sz w:val="26"/>
            <w:szCs w:val="26"/>
          </w:rPr>
          <w:t xml:space="preserve"> г</w:t>
        </w:r>
      </w:smartTag>
      <w:r w:rsidRPr="001E4423">
        <w:rPr>
          <w:rFonts w:ascii="Times New Roman" w:hAnsi="Times New Roman"/>
          <w:sz w:val="26"/>
          <w:szCs w:val="26"/>
        </w:rPr>
        <w:t>. - ____ чел.;</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16 г"/>
        </w:smartTagPr>
        <w:r w:rsidRPr="001E4423">
          <w:rPr>
            <w:rFonts w:ascii="Times New Roman" w:hAnsi="Times New Roman"/>
            <w:sz w:val="26"/>
            <w:szCs w:val="26"/>
          </w:rPr>
          <w:t>2016 г</w:t>
        </w:r>
      </w:smartTag>
      <w:r w:rsidRPr="001E4423">
        <w:rPr>
          <w:rFonts w:ascii="Times New Roman" w:hAnsi="Times New Roman"/>
          <w:sz w:val="26"/>
          <w:szCs w:val="26"/>
        </w:rPr>
        <w:t>. - ____ чел.;</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25 г"/>
        </w:smartTagPr>
        <w:r w:rsidRPr="001E4423">
          <w:rPr>
            <w:rFonts w:ascii="Times New Roman" w:hAnsi="Times New Roman"/>
            <w:sz w:val="26"/>
            <w:szCs w:val="26"/>
          </w:rPr>
          <w:t>2025 г</w:t>
        </w:r>
      </w:smartTag>
      <w:r w:rsidRPr="001E4423">
        <w:rPr>
          <w:rFonts w:ascii="Times New Roman" w:hAnsi="Times New Roman"/>
          <w:sz w:val="26"/>
          <w:szCs w:val="26"/>
        </w:rPr>
        <w:t>. - ____ чел.</w:t>
      </w:r>
    </w:p>
    <w:p w:rsidR="00CA1F36" w:rsidRPr="001E4423" w:rsidRDefault="00CA1F36" w:rsidP="001E4423">
      <w:pPr>
        <w:autoSpaceDE w:val="0"/>
        <w:autoSpaceDN w:val="0"/>
        <w:adjustRightInd w:val="0"/>
        <w:spacing w:after="0" w:line="240" w:lineRule="auto"/>
        <w:ind w:firstLine="709"/>
        <w:jc w:val="center"/>
        <w:rPr>
          <w:rFonts w:ascii="Times New Roman" w:hAnsi="Times New Roman"/>
          <w:sz w:val="26"/>
          <w:szCs w:val="26"/>
        </w:rPr>
      </w:pPr>
    </w:p>
    <w:p w:rsidR="00CA1F36" w:rsidRPr="00721E2A" w:rsidRDefault="00CA1F36" w:rsidP="001E4423">
      <w:pPr>
        <w:autoSpaceDE w:val="0"/>
        <w:autoSpaceDN w:val="0"/>
        <w:adjustRightInd w:val="0"/>
        <w:spacing w:after="0" w:line="240" w:lineRule="auto"/>
        <w:ind w:firstLine="709"/>
        <w:jc w:val="center"/>
        <w:outlineLvl w:val="2"/>
        <w:rPr>
          <w:rFonts w:ascii="Times New Roman" w:hAnsi="Times New Roman"/>
          <w:color w:val="FF0000"/>
          <w:sz w:val="26"/>
          <w:szCs w:val="26"/>
        </w:rPr>
      </w:pPr>
      <w:r w:rsidRPr="00721E2A">
        <w:rPr>
          <w:rFonts w:ascii="Times New Roman" w:hAnsi="Times New Roman"/>
          <w:color w:val="FF0000"/>
          <w:sz w:val="26"/>
          <w:szCs w:val="26"/>
        </w:rPr>
        <w:t>8. КОМПЛЕКСНОЕ РАЗВИТИЕ СИСТЕМЫ ГАЗОСНАБЖЕНИЯ</w:t>
      </w:r>
    </w:p>
    <w:p w:rsidR="00CA1F36" w:rsidRPr="00721E2A" w:rsidRDefault="00CA1F36" w:rsidP="001E4423">
      <w:pPr>
        <w:autoSpaceDE w:val="0"/>
        <w:autoSpaceDN w:val="0"/>
        <w:adjustRightInd w:val="0"/>
        <w:spacing w:after="0" w:line="240" w:lineRule="auto"/>
        <w:ind w:firstLine="709"/>
        <w:jc w:val="center"/>
        <w:rPr>
          <w:rFonts w:ascii="Times New Roman" w:hAnsi="Times New Roman"/>
          <w:color w:val="FF0000"/>
          <w:sz w:val="26"/>
          <w:szCs w:val="26"/>
        </w:rPr>
      </w:pPr>
    </w:p>
    <w:p w:rsidR="00CA1F36" w:rsidRPr="00721E2A" w:rsidRDefault="00CA1F36" w:rsidP="001E4423">
      <w:pPr>
        <w:autoSpaceDE w:val="0"/>
        <w:autoSpaceDN w:val="0"/>
        <w:adjustRightInd w:val="0"/>
        <w:spacing w:after="0" w:line="240" w:lineRule="auto"/>
        <w:ind w:firstLine="709"/>
        <w:jc w:val="both"/>
        <w:rPr>
          <w:rFonts w:ascii="Times New Roman" w:hAnsi="Times New Roman"/>
          <w:color w:val="FF0000"/>
          <w:sz w:val="26"/>
          <w:szCs w:val="26"/>
        </w:rPr>
      </w:pPr>
      <w:r w:rsidRPr="00721E2A">
        <w:rPr>
          <w:rFonts w:ascii="Times New Roman" w:hAnsi="Times New Roman"/>
          <w:color w:val="FF0000"/>
          <w:sz w:val="26"/>
          <w:szCs w:val="26"/>
        </w:rPr>
        <w:t>Долгосрочными стратегическими целями развития системы газоснабжения _______ являются:</w:t>
      </w:r>
    </w:p>
    <w:p w:rsidR="00CA1F36" w:rsidRPr="00721E2A" w:rsidRDefault="00CA1F36" w:rsidP="001E4423">
      <w:pPr>
        <w:autoSpaceDE w:val="0"/>
        <w:autoSpaceDN w:val="0"/>
        <w:adjustRightInd w:val="0"/>
        <w:spacing w:after="0" w:line="240" w:lineRule="auto"/>
        <w:ind w:firstLine="709"/>
        <w:jc w:val="both"/>
        <w:rPr>
          <w:rFonts w:ascii="Times New Roman" w:hAnsi="Times New Roman"/>
          <w:color w:val="FF0000"/>
          <w:sz w:val="26"/>
          <w:szCs w:val="26"/>
        </w:rPr>
      </w:pPr>
      <w:r w:rsidRPr="00721E2A">
        <w:rPr>
          <w:rFonts w:ascii="Times New Roman" w:hAnsi="Times New Roman"/>
          <w:color w:val="FF0000"/>
          <w:sz w:val="26"/>
          <w:szCs w:val="26"/>
        </w:rPr>
        <w:t>обеспечение эксплуатационной надежности и безопасности систем газоснабжения как части коммунальных систем жизнеобеспечения населения;</w:t>
      </w:r>
    </w:p>
    <w:p w:rsidR="00CA1F36" w:rsidRPr="00721E2A" w:rsidRDefault="00CA1F36" w:rsidP="001E4423">
      <w:pPr>
        <w:autoSpaceDE w:val="0"/>
        <w:autoSpaceDN w:val="0"/>
        <w:adjustRightInd w:val="0"/>
        <w:spacing w:after="0" w:line="240" w:lineRule="auto"/>
        <w:ind w:firstLine="709"/>
        <w:jc w:val="both"/>
        <w:rPr>
          <w:rFonts w:ascii="Times New Roman" w:hAnsi="Times New Roman"/>
          <w:color w:val="FF0000"/>
          <w:sz w:val="26"/>
          <w:szCs w:val="26"/>
        </w:rPr>
      </w:pPr>
      <w:r w:rsidRPr="00721E2A">
        <w:rPr>
          <w:rFonts w:ascii="Times New Roman" w:hAnsi="Times New Roman"/>
          <w:color w:val="FF0000"/>
          <w:sz w:val="26"/>
          <w:szCs w:val="26"/>
        </w:rPr>
        <w:t>обеспечение финансовой и производственно-технологической доступности услуг газоснабжения надлежащего качества для населения и других потребителей;</w:t>
      </w:r>
    </w:p>
    <w:p w:rsidR="00CA1F36" w:rsidRPr="00721E2A" w:rsidRDefault="00CA1F36" w:rsidP="001E4423">
      <w:pPr>
        <w:autoSpaceDE w:val="0"/>
        <w:autoSpaceDN w:val="0"/>
        <w:adjustRightInd w:val="0"/>
        <w:spacing w:after="0" w:line="240" w:lineRule="auto"/>
        <w:ind w:firstLine="709"/>
        <w:jc w:val="both"/>
        <w:rPr>
          <w:rFonts w:ascii="Times New Roman" w:hAnsi="Times New Roman"/>
          <w:color w:val="FF0000"/>
          <w:sz w:val="26"/>
          <w:szCs w:val="26"/>
        </w:rPr>
      </w:pPr>
      <w:r w:rsidRPr="00721E2A">
        <w:rPr>
          <w:rFonts w:ascii="Times New Roman" w:hAnsi="Times New Roman"/>
          <w:color w:val="FF0000"/>
          <w:sz w:val="26"/>
          <w:szCs w:val="26"/>
        </w:rPr>
        <w:t>обеспечение рационального использования газа и выполнение природоохранных требований;</w:t>
      </w:r>
    </w:p>
    <w:p w:rsidR="00CA1F36" w:rsidRPr="00721E2A" w:rsidRDefault="00CA1F36" w:rsidP="001E4423">
      <w:pPr>
        <w:autoSpaceDE w:val="0"/>
        <w:autoSpaceDN w:val="0"/>
        <w:adjustRightInd w:val="0"/>
        <w:spacing w:after="0" w:line="240" w:lineRule="auto"/>
        <w:ind w:firstLine="709"/>
        <w:jc w:val="both"/>
        <w:rPr>
          <w:rFonts w:ascii="Times New Roman" w:hAnsi="Times New Roman"/>
          <w:color w:val="FF0000"/>
          <w:sz w:val="26"/>
          <w:szCs w:val="26"/>
        </w:rPr>
      </w:pPr>
      <w:r w:rsidRPr="00721E2A">
        <w:rPr>
          <w:rFonts w:ascii="Times New Roman" w:hAnsi="Times New Roman"/>
          <w:color w:val="FF0000"/>
          <w:sz w:val="26"/>
          <w:szCs w:val="26"/>
        </w:rPr>
        <w:t>повышение ресурсной эффективности газоснабжения путем модернизации оборудования и сооружений, внедрения новой технологии и организации производства;</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721E2A">
        <w:rPr>
          <w:rFonts w:ascii="Times New Roman" w:hAnsi="Times New Roman"/>
          <w:color w:val="FF0000"/>
          <w:sz w:val="26"/>
          <w:szCs w:val="26"/>
        </w:rPr>
        <w:lastRenderedPageBreak/>
        <w:t>достижение полной самоокупаемости услуг</w:t>
      </w:r>
      <w:r w:rsidRPr="001E4423">
        <w:rPr>
          <w:rFonts w:ascii="Times New Roman" w:hAnsi="Times New Roman"/>
          <w:sz w:val="26"/>
          <w:szCs w:val="26"/>
        </w:rPr>
        <w:t xml:space="preserve"> и финансовой устойчивости предприятий газоснабжения;</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оптимизация инфраструктуры и повышение эффективности капитальных вложений, создание благоприятного инвестиционного климата.</w:t>
      </w:r>
    </w:p>
    <w:p w:rsidR="00CA1F36" w:rsidRPr="001E4423" w:rsidRDefault="00CA1F36" w:rsidP="001E4423">
      <w:pPr>
        <w:autoSpaceDE w:val="0"/>
        <w:autoSpaceDN w:val="0"/>
        <w:adjustRightInd w:val="0"/>
        <w:spacing w:after="0" w:line="240" w:lineRule="auto"/>
        <w:ind w:firstLine="709"/>
        <w:jc w:val="center"/>
        <w:rPr>
          <w:rFonts w:ascii="Times New Roman" w:hAnsi="Times New Roman"/>
          <w:sz w:val="26"/>
          <w:szCs w:val="26"/>
        </w:rPr>
      </w:pPr>
    </w:p>
    <w:p w:rsidR="00CA1F36" w:rsidRPr="001E4423" w:rsidRDefault="00CA1F36" w:rsidP="001E4423">
      <w:pPr>
        <w:pStyle w:val="ConsPlusTitle"/>
        <w:widowControl/>
        <w:ind w:firstLine="709"/>
        <w:jc w:val="center"/>
        <w:outlineLvl w:val="3"/>
        <w:rPr>
          <w:rFonts w:ascii="Times New Roman" w:hAnsi="Times New Roman" w:cs="Times New Roman"/>
          <w:b w:val="0"/>
          <w:sz w:val="26"/>
          <w:szCs w:val="26"/>
        </w:rPr>
      </w:pPr>
      <w:r w:rsidRPr="001E4423">
        <w:rPr>
          <w:rFonts w:ascii="Times New Roman" w:hAnsi="Times New Roman" w:cs="Times New Roman"/>
          <w:b w:val="0"/>
          <w:sz w:val="26"/>
          <w:szCs w:val="26"/>
        </w:rPr>
        <w:t>8.1. Анализ существующей организации систем газоснабжения,</w:t>
      </w:r>
    </w:p>
    <w:p w:rsidR="00CA1F36" w:rsidRPr="001E4423" w:rsidRDefault="00CA1F36" w:rsidP="001E4423">
      <w:pPr>
        <w:pStyle w:val="ConsPlusTitle"/>
        <w:widowControl/>
        <w:ind w:firstLine="709"/>
        <w:jc w:val="center"/>
        <w:rPr>
          <w:rFonts w:ascii="Times New Roman" w:hAnsi="Times New Roman" w:cs="Times New Roman"/>
          <w:b w:val="0"/>
          <w:sz w:val="26"/>
          <w:szCs w:val="26"/>
        </w:rPr>
      </w:pPr>
      <w:r w:rsidRPr="001E4423">
        <w:rPr>
          <w:rFonts w:ascii="Times New Roman" w:hAnsi="Times New Roman" w:cs="Times New Roman"/>
          <w:b w:val="0"/>
          <w:sz w:val="26"/>
          <w:szCs w:val="26"/>
        </w:rPr>
        <w:t>выявление проблем функционирования</w:t>
      </w:r>
    </w:p>
    <w:p w:rsidR="00CA1F36" w:rsidRPr="001E4423" w:rsidRDefault="00CA1F36" w:rsidP="001E4423">
      <w:pPr>
        <w:autoSpaceDE w:val="0"/>
        <w:autoSpaceDN w:val="0"/>
        <w:adjustRightInd w:val="0"/>
        <w:spacing w:after="0" w:line="240" w:lineRule="auto"/>
        <w:ind w:firstLine="709"/>
        <w:jc w:val="center"/>
        <w:rPr>
          <w:rFonts w:ascii="Times New Roman" w:hAnsi="Times New Roman"/>
          <w:sz w:val="26"/>
          <w:szCs w:val="26"/>
        </w:rPr>
      </w:pP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Газоснабжение МО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осуществляется за счет _</w:t>
      </w:r>
      <w:r w:rsidRPr="001E4423">
        <w:rPr>
          <w:rFonts w:ascii="Times New Roman" w:hAnsi="Times New Roman"/>
          <w:sz w:val="26"/>
          <w:szCs w:val="26"/>
        </w:rPr>
        <w:t>___ введен в эксплуатацию в _____ г. В настоящее время _______ состоит из ______ (описание системы).</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 xml:space="preserve">Существующая подача газа </w:t>
      </w:r>
      <w:r>
        <w:rPr>
          <w:rFonts w:ascii="Times New Roman" w:hAnsi="Times New Roman"/>
          <w:sz w:val="26"/>
          <w:szCs w:val="26"/>
        </w:rPr>
        <w:t>______________</w:t>
      </w:r>
      <w:r w:rsidRPr="001E4423">
        <w:rPr>
          <w:rFonts w:ascii="Times New Roman" w:hAnsi="Times New Roman"/>
          <w:sz w:val="26"/>
          <w:szCs w:val="26"/>
        </w:rPr>
        <w:t xml:space="preserve"> на муниципальные нужды составляет _____ тыс. куб. м/сут., в т.ч.:</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населению - _____ тыс. куб. м/сут.;</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промышленным предприятиям и другим организациям - ___ тыс. куб. м/сут.;</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утечки и неучтенный расход в газопроводных сетях - _____ тыс. куб. м/сут.</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Подача газа в МО</w:t>
      </w:r>
      <w:r w:rsidRPr="00D549F8">
        <w:rPr>
          <w:rFonts w:ascii="Times New Roman" w:hAnsi="Times New Roman"/>
          <w:sz w:val="26"/>
          <w:szCs w:val="26"/>
          <w:u w:val="single"/>
        </w:rPr>
        <w:t xml:space="preserve">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w:t>
      </w:r>
      <w:r w:rsidRPr="001E4423">
        <w:rPr>
          <w:rFonts w:ascii="Times New Roman" w:hAnsi="Times New Roman"/>
          <w:sz w:val="26"/>
          <w:szCs w:val="26"/>
        </w:rPr>
        <w:t>осуществляется __________.</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 xml:space="preserve">На балансе </w:t>
      </w:r>
      <w:r>
        <w:rPr>
          <w:rFonts w:ascii="Times New Roman" w:hAnsi="Times New Roman"/>
          <w:sz w:val="26"/>
          <w:szCs w:val="26"/>
        </w:rPr>
        <w:t>_______________</w:t>
      </w:r>
      <w:r w:rsidRPr="001E4423">
        <w:rPr>
          <w:rFonts w:ascii="Times New Roman" w:hAnsi="Times New Roman"/>
          <w:sz w:val="26"/>
          <w:szCs w:val="26"/>
        </w:rPr>
        <w:t xml:space="preserve"> находится ______ км газопроводных сетей. </w:t>
      </w:r>
      <w:r>
        <w:rPr>
          <w:rFonts w:ascii="Times New Roman" w:hAnsi="Times New Roman"/>
          <w:sz w:val="26"/>
          <w:szCs w:val="26"/>
        </w:rPr>
        <w:t>с</w:t>
      </w:r>
      <w:r w:rsidRPr="001E4423">
        <w:rPr>
          <w:rFonts w:ascii="Times New Roman" w:hAnsi="Times New Roman"/>
          <w:sz w:val="26"/>
          <w:szCs w:val="26"/>
        </w:rPr>
        <w:t xml:space="preserve"> ___%. износом _____ км, или ______% от общей протяженности сети.</w:t>
      </w:r>
    </w:p>
    <w:p w:rsidR="00CA1F36" w:rsidRPr="001E4423" w:rsidRDefault="00CA1F36" w:rsidP="001E4423">
      <w:pPr>
        <w:autoSpaceDE w:val="0"/>
        <w:autoSpaceDN w:val="0"/>
        <w:adjustRightInd w:val="0"/>
        <w:spacing w:after="0" w:line="240" w:lineRule="auto"/>
        <w:ind w:firstLine="709"/>
        <w:jc w:val="center"/>
        <w:rPr>
          <w:rFonts w:ascii="Times New Roman" w:hAnsi="Times New Roman"/>
          <w:sz w:val="26"/>
          <w:szCs w:val="26"/>
        </w:rPr>
      </w:pPr>
    </w:p>
    <w:p w:rsidR="00CA1F36" w:rsidRPr="00C2286C" w:rsidRDefault="00CA1F36" w:rsidP="001E4423">
      <w:pPr>
        <w:autoSpaceDE w:val="0"/>
        <w:autoSpaceDN w:val="0"/>
        <w:adjustRightInd w:val="0"/>
        <w:spacing w:after="0" w:line="240" w:lineRule="auto"/>
        <w:ind w:firstLine="709"/>
        <w:jc w:val="center"/>
        <w:outlineLvl w:val="4"/>
        <w:rPr>
          <w:rFonts w:ascii="Times New Roman" w:hAnsi="Times New Roman"/>
          <w:sz w:val="26"/>
          <w:szCs w:val="26"/>
          <w:u w:val="single"/>
        </w:rPr>
      </w:pPr>
      <w:r w:rsidRPr="00C2286C">
        <w:rPr>
          <w:rFonts w:ascii="Times New Roman" w:hAnsi="Times New Roman"/>
          <w:sz w:val="26"/>
          <w:szCs w:val="26"/>
          <w:u w:val="single"/>
        </w:rPr>
        <w:t>Инженерно-технический анализ</w:t>
      </w:r>
    </w:p>
    <w:p w:rsidR="00CA1F36" w:rsidRPr="001E4423" w:rsidRDefault="00CA1F36" w:rsidP="001E4423">
      <w:pPr>
        <w:autoSpaceDE w:val="0"/>
        <w:autoSpaceDN w:val="0"/>
        <w:adjustRightInd w:val="0"/>
        <w:spacing w:after="0" w:line="240" w:lineRule="auto"/>
        <w:ind w:firstLine="709"/>
        <w:jc w:val="center"/>
        <w:rPr>
          <w:rFonts w:ascii="Times New Roman" w:hAnsi="Times New Roman"/>
          <w:sz w:val="26"/>
          <w:szCs w:val="26"/>
        </w:rPr>
      </w:pP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В М</w:t>
      </w:r>
      <w:r>
        <w:rPr>
          <w:rFonts w:ascii="Times New Roman" w:hAnsi="Times New Roman"/>
          <w:sz w:val="26"/>
          <w:szCs w:val="26"/>
        </w:rPr>
        <w:t xml:space="preserve">О </w:t>
      </w:r>
      <w:r>
        <w:rPr>
          <w:rFonts w:ascii="Times New Roman" w:hAnsi="Times New Roman"/>
          <w:sz w:val="26"/>
          <w:szCs w:val="26"/>
          <w:u w:val="single"/>
        </w:rPr>
        <w:t>Вершино-Биджинский сельсовет</w:t>
      </w:r>
      <w:r w:rsidRPr="001E4423">
        <w:rPr>
          <w:rFonts w:ascii="Times New Roman" w:hAnsi="Times New Roman"/>
          <w:sz w:val="26"/>
          <w:szCs w:val="26"/>
        </w:rPr>
        <w:t xml:space="preserve"> существует централизованная система газоснабжения, которая представляет собой сложный комплекс инженерных сооружений и процессов, условно разделенных ____________.</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Основн</w:t>
      </w:r>
      <w:r>
        <w:rPr>
          <w:rFonts w:ascii="Times New Roman" w:hAnsi="Times New Roman"/>
          <w:sz w:val="26"/>
          <w:szCs w:val="26"/>
        </w:rPr>
        <w:t>ой</w:t>
      </w:r>
      <w:r w:rsidRPr="001E4423">
        <w:rPr>
          <w:rFonts w:ascii="Times New Roman" w:hAnsi="Times New Roman"/>
          <w:sz w:val="26"/>
          <w:szCs w:val="26"/>
        </w:rPr>
        <w:t xml:space="preserve"> технологически</w:t>
      </w:r>
      <w:r>
        <w:rPr>
          <w:rFonts w:ascii="Times New Roman" w:hAnsi="Times New Roman"/>
          <w:sz w:val="26"/>
          <w:szCs w:val="26"/>
        </w:rPr>
        <w:t>й</w:t>
      </w:r>
      <w:r w:rsidRPr="001E4423">
        <w:rPr>
          <w:rFonts w:ascii="Times New Roman" w:hAnsi="Times New Roman"/>
          <w:sz w:val="26"/>
          <w:szCs w:val="26"/>
        </w:rPr>
        <w:t xml:space="preserve"> показател</w:t>
      </w:r>
      <w:r>
        <w:rPr>
          <w:rFonts w:ascii="Times New Roman" w:hAnsi="Times New Roman"/>
          <w:sz w:val="26"/>
          <w:szCs w:val="26"/>
        </w:rPr>
        <w:t>ь: п</w:t>
      </w:r>
      <w:r w:rsidRPr="001E4423">
        <w:rPr>
          <w:rFonts w:ascii="Times New Roman" w:hAnsi="Times New Roman"/>
          <w:sz w:val="26"/>
          <w:szCs w:val="26"/>
        </w:rPr>
        <w:t>ротяженность газопроводных сетей - ____ км.</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В настоящее время состав и техническое состояние имеющихся сооружений газоснабжения не обеспечивают эффективное _____________________.</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Критерии анализа системы газоснабжения:</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фактическая и требуемая производительность сооружений;</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эффективность;</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аварийность сетей газоснабжения.</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Проектная мощность составляет ______ тыс. куб. м/сут.</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 xml:space="preserve">Удельный вес газоводов, нуждающихся в замене, в общем протяжении газоводов сети составляет ____%. Следовательно, при высокой аварийности имеют место непроизводительные потери газа (_____%) и перерывы в газоснабжении потребителей. Средний показатель аварийности на муниципальных сетях газоснабжения составляет _____ аварии на </w:t>
      </w:r>
      <w:smartTag w:uri="urn:schemas-microsoft-com:office:smarttags" w:element="metricconverter">
        <w:smartTagPr>
          <w:attr w:name="ProductID" w:val="1 км"/>
        </w:smartTagPr>
        <w:r w:rsidRPr="001E4423">
          <w:rPr>
            <w:rFonts w:ascii="Times New Roman" w:hAnsi="Times New Roman"/>
            <w:sz w:val="26"/>
            <w:szCs w:val="26"/>
          </w:rPr>
          <w:t>1 км</w:t>
        </w:r>
      </w:smartTag>
      <w:r w:rsidRPr="001E4423">
        <w:rPr>
          <w:rFonts w:ascii="Times New Roman" w:hAnsi="Times New Roman"/>
          <w:sz w:val="26"/>
          <w:szCs w:val="26"/>
        </w:rPr>
        <w:t xml:space="preserve"> сети.</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Проблемными характеристиками станции являются:</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Износ арматуры и, как следствие, повышенные потери газа на собственные нужды станции.</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Применение устаревших технологий и оборудования, не соответствующих современным требованиям энергосбережения.</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Проблемными характеристиками сетей газоснабжения являются:</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Износ сетей составляет до _____%.</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lastRenderedPageBreak/>
        <w:t>Высокий износ и несоответствие насосного оборудования современным требованиям по надежности и электропотреблению.</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Отсутствие регулирующей и низкое качество запорной арматуры.</w:t>
      </w:r>
    </w:p>
    <w:p w:rsidR="00CA1F36" w:rsidRPr="001E4423" w:rsidRDefault="00CA1F36" w:rsidP="001E4423">
      <w:pPr>
        <w:autoSpaceDE w:val="0"/>
        <w:autoSpaceDN w:val="0"/>
        <w:adjustRightInd w:val="0"/>
        <w:spacing w:after="0" w:line="240" w:lineRule="auto"/>
        <w:ind w:firstLine="709"/>
        <w:jc w:val="center"/>
        <w:rPr>
          <w:rFonts w:ascii="Times New Roman" w:hAnsi="Times New Roman"/>
          <w:sz w:val="26"/>
          <w:szCs w:val="26"/>
        </w:rPr>
      </w:pPr>
    </w:p>
    <w:p w:rsidR="00CA1F36" w:rsidRPr="00C2286C" w:rsidRDefault="00CA1F36" w:rsidP="001E4423">
      <w:pPr>
        <w:pStyle w:val="ConsPlusTitle"/>
        <w:widowControl/>
        <w:ind w:firstLine="709"/>
        <w:jc w:val="center"/>
        <w:outlineLvl w:val="5"/>
        <w:rPr>
          <w:rFonts w:ascii="Times New Roman" w:hAnsi="Times New Roman" w:cs="Times New Roman"/>
          <w:b w:val="0"/>
          <w:sz w:val="26"/>
          <w:szCs w:val="26"/>
          <w:u w:val="single"/>
        </w:rPr>
      </w:pPr>
      <w:r w:rsidRPr="00C2286C">
        <w:rPr>
          <w:rFonts w:ascii="Times New Roman" w:hAnsi="Times New Roman" w:cs="Times New Roman"/>
          <w:b w:val="0"/>
          <w:sz w:val="26"/>
          <w:szCs w:val="26"/>
          <w:u w:val="single"/>
        </w:rPr>
        <w:t>Сооружения. Характеристика технологического</w:t>
      </w:r>
    </w:p>
    <w:p w:rsidR="00CA1F36" w:rsidRPr="00C2286C" w:rsidRDefault="00CA1F36" w:rsidP="001E4423">
      <w:pPr>
        <w:pStyle w:val="ConsPlusTitle"/>
        <w:widowControl/>
        <w:ind w:firstLine="709"/>
        <w:jc w:val="center"/>
        <w:rPr>
          <w:rFonts w:ascii="Times New Roman" w:hAnsi="Times New Roman" w:cs="Times New Roman"/>
          <w:b w:val="0"/>
          <w:sz w:val="26"/>
          <w:szCs w:val="26"/>
          <w:u w:val="single"/>
        </w:rPr>
      </w:pPr>
      <w:r w:rsidRPr="00C2286C">
        <w:rPr>
          <w:rFonts w:ascii="Times New Roman" w:hAnsi="Times New Roman" w:cs="Times New Roman"/>
          <w:b w:val="0"/>
          <w:sz w:val="26"/>
          <w:szCs w:val="26"/>
          <w:u w:val="single"/>
        </w:rPr>
        <w:t>процесса и техническое состояние оборудования</w:t>
      </w:r>
    </w:p>
    <w:p w:rsidR="00CA1F36" w:rsidRPr="001E4423" w:rsidRDefault="00CA1F36" w:rsidP="001E4423">
      <w:pPr>
        <w:autoSpaceDE w:val="0"/>
        <w:autoSpaceDN w:val="0"/>
        <w:adjustRightInd w:val="0"/>
        <w:spacing w:after="0" w:line="240" w:lineRule="auto"/>
        <w:ind w:firstLine="709"/>
        <w:jc w:val="center"/>
        <w:rPr>
          <w:rFonts w:ascii="Times New Roman" w:hAnsi="Times New Roman"/>
          <w:sz w:val="26"/>
          <w:szCs w:val="26"/>
        </w:rPr>
      </w:pP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Сооружениями _______суммарной производительностью ___ тыс. куб. м/сут.</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r w:rsidRPr="001E4423">
        <w:rPr>
          <w:rFonts w:ascii="Times New Roman" w:hAnsi="Times New Roman"/>
          <w:sz w:val="26"/>
          <w:szCs w:val="26"/>
        </w:rPr>
        <w:t>(Необходимо технологическое описание системы)</w:t>
      </w:r>
    </w:p>
    <w:p w:rsidR="00CA1F36" w:rsidRPr="00867C39" w:rsidRDefault="00CA1F36">
      <w:pPr>
        <w:autoSpaceDE w:val="0"/>
        <w:autoSpaceDN w:val="0"/>
        <w:adjustRightInd w:val="0"/>
        <w:spacing w:after="0" w:line="240" w:lineRule="auto"/>
        <w:jc w:val="right"/>
        <w:outlineLvl w:val="6"/>
        <w:rPr>
          <w:rFonts w:ascii="Times New Roman" w:hAnsi="Times New Roman"/>
          <w:sz w:val="26"/>
          <w:szCs w:val="26"/>
        </w:rPr>
      </w:pPr>
      <w:r w:rsidRPr="00867C39">
        <w:rPr>
          <w:rFonts w:ascii="Times New Roman" w:hAnsi="Times New Roman"/>
          <w:sz w:val="26"/>
          <w:szCs w:val="26"/>
        </w:rPr>
        <w:t xml:space="preserve">Таблица </w:t>
      </w:r>
      <w:r>
        <w:rPr>
          <w:rFonts w:ascii="Times New Roman" w:hAnsi="Times New Roman"/>
          <w:sz w:val="26"/>
          <w:szCs w:val="26"/>
        </w:rPr>
        <w:t>59</w:t>
      </w:r>
    </w:p>
    <w:p w:rsidR="00CA1F36" w:rsidRPr="00867C39" w:rsidRDefault="00CA1F36">
      <w:pPr>
        <w:autoSpaceDE w:val="0"/>
        <w:autoSpaceDN w:val="0"/>
        <w:adjustRightInd w:val="0"/>
        <w:spacing w:after="0" w:line="240" w:lineRule="auto"/>
        <w:rPr>
          <w:rFonts w:ascii="Times New Roman" w:hAnsi="Times New Roman"/>
          <w:sz w:val="26"/>
          <w:szCs w:val="26"/>
        </w:rPr>
      </w:pPr>
    </w:p>
    <w:p w:rsidR="00CA1F36" w:rsidRPr="001E4423" w:rsidRDefault="00CA1F36">
      <w:pPr>
        <w:pStyle w:val="ConsPlusTitle"/>
        <w:widowControl/>
        <w:jc w:val="center"/>
        <w:rPr>
          <w:rFonts w:ascii="Times New Roman" w:hAnsi="Times New Roman" w:cs="Times New Roman"/>
          <w:b w:val="0"/>
          <w:sz w:val="26"/>
          <w:szCs w:val="26"/>
        </w:rPr>
      </w:pPr>
      <w:r w:rsidRPr="001E4423">
        <w:rPr>
          <w:rFonts w:ascii="Times New Roman" w:hAnsi="Times New Roman" w:cs="Times New Roman"/>
          <w:b w:val="0"/>
          <w:sz w:val="26"/>
          <w:szCs w:val="26"/>
        </w:rPr>
        <w:t>Технические характеристики сооружений</w:t>
      </w:r>
    </w:p>
    <w:p w:rsidR="00CA1F36" w:rsidRPr="00867C39" w:rsidRDefault="00CA1F36">
      <w:pPr>
        <w:autoSpaceDE w:val="0"/>
        <w:autoSpaceDN w:val="0"/>
        <w:adjustRightInd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437"/>
        <w:gridCol w:w="709"/>
        <w:gridCol w:w="2025"/>
        <w:gridCol w:w="2700"/>
        <w:gridCol w:w="945"/>
      </w:tblGrid>
      <w:tr w:rsidR="00CA1F36" w:rsidRPr="00867C39">
        <w:trPr>
          <w:cantSplit/>
          <w:trHeight w:val="240"/>
        </w:trPr>
        <w:tc>
          <w:tcPr>
            <w:tcW w:w="540" w:type="dxa"/>
            <w:vMerge w:val="restart"/>
            <w:tcBorders>
              <w:top w:val="single" w:sz="6" w:space="0" w:color="auto"/>
              <w:left w:val="single" w:sz="6" w:space="0" w:color="auto"/>
              <w:bottom w:val="nil"/>
              <w:right w:val="single" w:sz="6" w:space="0" w:color="auto"/>
            </w:tcBorders>
          </w:tcPr>
          <w:p w:rsidR="00CA1F36" w:rsidRPr="00867C39" w:rsidRDefault="00CA1F36">
            <w:pPr>
              <w:pStyle w:val="ConsPlusCell"/>
              <w:widowControl/>
              <w:rPr>
                <w:rFonts w:ascii="Times New Roman" w:hAnsi="Times New Roman" w:cs="Times New Roman"/>
                <w:sz w:val="26"/>
                <w:szCs w:val="26"/>
              </w:rPr>
            </w:pPr>
            <w:r w:rsidRPr="00867C39">
              <w:rPr>
                <w:rFonts w:ascii="Times New Roman" w:hAnsi="Times New Roman" w:cs="Times New Roman"/>
                <w:sz w:val="26"/>
                <w:szCs w:val="26"/>
              </w:rPr>
              <w:t xml:space="preserve">N </w:t>
            </w:r>
            <w:r w:rsidRPr="00867C39">
              <w:rPr>
                <w:rFonts w:ascii="Times New Roman" w:hAnsi="Times New Roman" w:cs="Times New Roman"/>
                <w:sz w:val="26"/>
                <w:szCs w:val="26"/>
              </w:rPr>
              <w:br/>
              <w:t>п/п</w:t>
            </w:r>
          </w:p>
        </w:tc>
        <w:tc>
          <w:tcPr>
            <w:tcW w:w="2437" w:type="dxa"/>
            <w:vMerge w:val="restart"/>
            <w:tcBorders>
              <w:top w:val="single" w:sz="6" w:space="0" w:color="auto"/>
              <w:left w:val="single" w:sz="6" w:space="0" w:color="auto"/>
              <w:bottom w:val="nil"/>
              <w:right w:val="single" w:sz="6" w:space="0" w:color="auto"/>
            </w:tcBorders>
          </w:tcPr>
          <w:p w:rsidR="00CA1F36" w:rsidRPr="00867C39" w:rsidRDefault="00CA1F36">
            <w:pPr>
              <w:pStyle w:val="ConsPlusCell"/>
              <w:widowControl/>
              <w:rPr>
                <w:rFonts w:ascii="Times New Roman" w:hAnsi="Times New Roman" w:cs="Times New Roman"/>
                <w:sz w:val="26"/>
                <w:szCs w:val="26"/>
              </w:rPr>
            </w:pPr>
            <w:r w:rsidRPr="00867C39">
              <w:rPr>
                <w:rFonts w:ascii="Times New Roman" w:hAnsi="Times New Roman" w:cs="Times New Roman"/>
                <w:sz w:val="26"/>
                <w:szCs w:val="26"/>
              </w:rPr>
              <w:t>Наименование</w:t>
            </w:r>
            <w:r w:rsidRPr="00867C39">
              <w:rPr>
                <w:rFonts w:ascii="Times New Roman" w:hAnsi="Times New Roman" w:cs="Times New Roman"/>
                <w:sz w:val="26"/>
                <w:szCs w:val="26"/>
              </w:rPr>
              <w:br/>
              <w:t xml:space="preserve">сооружений, </w:t>
            </w:r>
            <w:r w:rsidRPr="00867C39">
              <w:rPr>
                <w:rFonts w:ascii="Times New Roman" w:hAnsi="Times New Roman" w:cs="Times New Roman"/>
                <w:sz w:val="26"/>
                <w:szCs w:val="26"/>
              </w:rPr>
              <w:br/>
              <w:t>оборудования</w:t>
            </w:r>
          </w:p>
        </w:tc>
        <w:tc>
          <w:tcPr>
            <w:tcW w:w="709" w:type="dxa"/>
            <w:vMerge w:val="restart"/>
            <w:tcBorders>
              <w:top w:val="single" w:sz="6" w:space="0" w:color="auto"/>
              <w:left w:val="single" w:sz="6" w:space="0" w:color="auto"/>
              <w:bottom w:val="nil"/>
              <w:right w:val="single" w:sz="6" w:space="0" w:color="auto"/>
            </w:tcBorders>
          </w:tcPr>
          <w:p w:rsidR="00CA1F36" w:rsidRPr="00867C39" w:rsidRDefault="00CA1F36">
            <w:pPr>
              <w:pStyle w:val="ConsPlusCell"/>
              <w:widowControl/>
              <w:rPr>
                <w:rFonts w:ascii="Times New Roman" w:hAnsi="Times New Roman" w:cs="Times New Roman"/>
                <w:sz w:val="26"/>
                <w:szCs w:val="26"/>
              </w:rPr>
            </w:pPr>
            <w:r w:rsidRPr="00867C39">
              <w:rPr>
                <w:rFonts w:ascii="Times New Roman" w:hAnsi="Times New Roman" w:cs="Times New Roman"/>
                <w:sz w:val="26"/>
                <w:szCs w:val="26"/>
              </w:rPr>
              <w:t>Тип</w:t>
            </w:r>
          </w:p>
        </w:tc>
        <w:tc>
          <w:tcPr>
            <w:tcW w:w="5670" w:type="dxa"/>
            <w:gridSpan w:val="3"/>
            <w:tcBorders>
              <w:top w:val="single" w:sz="6" w:space="0" w:color="auto"/>
              <w:left w:val="single" w:sz="6" w:space="0" w:color="auto"/>
              <w:bottom w:val="single" w:sz="6" w:space="0" w:color="auto"/>
              <w:right w:val="single" w:sz="6" w:space="0" w:color="auto"/>
            </w:tcBorders>
          </w:tcPr>
          <w:p w:rsidR="00CA1F36" w:rsidRPr="00867C39" w:rsidRDefault="00CA1F36">
            <w:pPr>
              <w:pStyle w:val="ConsPlusCell"/>
              <w:widowControl/>
              <w:rPr>
                <w:rFonts w:ascii="Times New Roman" w:hAnsi="Times New Roman" w:cs="Times New Roman"/>
                <w:sz w:val="26"/>
                <w:szCs w:val="26"/>
              </w:rPr>
            </w:pPr>
            <w:r w:rsidRPr="00867C39">
              <w:rPr>
                <w:rFonts w:ascii="Times New Roman" w:hAnsi="Times New Roman" w:cs="Times New Roman"/>
                <w:sz w:val="26"/>
                <w:szCs w:val="26"/>
              </w:rPr>
              <w:t xml:space="preserve">Характеристика оборудования      </w:t>
            </w:r>
          </w:p>
        </w:tc>
      </w:tr>
      <w:tr w:rsidR="00CA1F36" w:rsidRPr="00867C39">
        <w:trPr>
          <w:cantSplit/>
          <w:trHeight w:val="360"/>
        </w:trPr>
        <w:tc>
          <w:tcPr>
            <w:tcW w:w="540" w:type="dxa"/>
            <w:vMerge/>
            <w:tcBorders>
              <w:top w:val="nil"/>
              <w:left w:val="single" w:sz="6" w:space="0" w:color="auto"/>
              <w:bottom w:val="single" w:sz="6" w:space="0" w:color="auto"/>
              <w:right w:val="single" w:sz="6" w:space="0" w:color="auto"/>
            </w:tcBorders>
          </w:tcPr>
          <w:p w:rsidR="00CA1F36" w:rsidRPr="00867C39" w:rsidRDefault="00CA1F36">
            <w:pPr>
              <w:pStyle w:val="ConsPlusCell"/>
              <w:widowControl/>
              <w:rPr>
                <w:rFonts w:ascii="Times New Roman" w:hAnsi="Times New Roman" w:cs="Times New Roman"/>
                <w:sz w:val="26"/>
                <w:szCs w:val="26"/>
              </w:rPr>
            </w:pPr>
          </w:p>
        </w:tc>
        <w:tc>
          <w:tcPr>
            <w:tcW w:w="2437" w:type="dxa"/>
            <w:vMerge/>
            <w:tcBorders>
              <w:top w:val="nil"/>
              <w:left w:val="single" w:sz="6" w:space="0" w:color="auto"/>
              <w:bottom w:val="single" w:sz="6" w:space="0" w:color="auto"/>
              <w:right w:val="single" w:sz="6" w:space="0" w:color="auto"/>
            </w:tcBorders>
          </w:tcPr>
          <w:p w:rsidR="00CA1F36" w:rsidRPr="00867C39" w:rsidRDefault="00CA1F36">
            <w:pPr>
              <w:pStyle w:val="ConsPlusCell"/>
              <w:widowControl/>
              <w:rPr>
                <w:rFonts w:ascii="Times New Roman" w:hAnsi="Times New Roman" w:cs="Times New Roman"/>
                <w:sz w:val="26"/>
                <w:szCs w:val="26"/>
              </w:rPr>
            </w:pPr>
          </w:p>
        </w:tc>
        <w:tc>
          <w:tcPr>
            <w:tcW w:w="709" w:type="dxa"/>
            <w:vMerge/>
            <w:tcBorders>
              <w:top w:val="nil"/>
              <w:left w:val="single" w:sz="6" w:space="0" w:color="auto"/>
              <w:bottom w:val="single" w:sz="6" w:space="0" w:color="auto"/>
              <w:right w:val="single" w:sz="6" w:space="0" w:color="auto"/>
            </w:tcBorders>
          </w:tcPr>
          <w:p w:rsidR="00CA1F36" w:rsidRPr="00867C39" w:rsidRDefault="00CA1F36">
            <w:pPr>
              <w:pStyle w:val="ConsPlusCell"/>
              <w:widowControl/>
              <w:rPr>
                <w:rFonts w:ascii="Times New Roman" w:hAnsi="Times New Roman" w:cs="Times New Roman"/>
                <w:sz w:val="26"/>
                <w:szCs w:val="26"/>
              </w:rPr>
            </w:pPr>
          </w:p>
        </w:tc>
        <w:tc>
          <w:tcPr>
            <w:tcW w:w="2025" w:type="dxa"/>
            <w:tcBorders>
              <w:top w:val="single" w:sz="6" w:space="0" w:color="auto"/>
              <w:left w:val="single" w:sz="6" w:space="0" w:color="auto"/>
              <w:bottom w:val="single" w:sz="6" w:space="0" w:color="auto"/>
              <w:right w:val="single" w:sz="6" w:space="0" w:color="auto"/>
            </w:tcBorders>
          </w:tcPr>
          <w:p w:rsidR="00CA1F36" w:rsidRPr="00867C39" w:rsidRDefault="00CA1F36">
            <w:pPr>
              <w:pStyle w:val="ConsPlusCell"/>
              <w:widowControl/>
              <w:rPr>
                <w:rFonts w:ascii="Times New Roman" w:hAnsi="Times New Roman" w:cs="Times New Roman"/>
                <w:sz w:val="26"/>
                <w:szCs w:val="26"/>
              </w:rPr>
            </w:pPr>
            <w:r w:rsidRPr="00867C39">
              <w:rPr>
                <w:rFonts w:ascii="Times New Roman" w:hAnsi="Times New Roman" w:cs="Times New Roman"/>
                <w:sz w:val="26"/>
                <w:szCs w:val="26"/>
              </w:rPr>
              <w:t xml:space="preserve">Напор (*стат. </w:t>
            </w:r>
            <w:r w:rsidRPr="00867C39">
              <w:rPr>
                <w:rFonts w:ascii="Times New Roman" w:hAnsi="Times New Roman" w:cs="Times New Roman"/>
                <w:sz w:val="26"/>
                <w:szCs w:val="26"/>
              </w:rPr>
              <w:br/>
              <w:t xml:space="preserve">давл., Па)  </w:t>
            </w:r>
          </w:p>
        </w:tc>
        <w:tc>
          <w:tcPr>
            <w:tcW w:w="2700" w:type="dxa"/>
            <w:tcBorders>
              <w:top w:val="single" w:sz="6" w:space="0" w:color="auto"/>
              <w:left w:val="single" w:sz="6" w:space="0" w:color="auto"/>
              <w:bottom w:val="single" w:sz="6" w:space="0" w:color="auto"/>
              <w:right w:val="single" w:sz="6" w:space="0" w:color="auto"/>
            </w:tcBorders>
          </w:tcPr>
          <w:p w:rsidR="00CA1F36" w:rsidRPr="00867C39" w:rsidRDefault="00CA1F36">
            <w:pPr>
              <w:pStyle w:val="ConsPlusCell"/>
              <w:widowControl/>
              <w:rPr>
                <w:rFonts w:ascii="Times New Roman" w:hAnsi="Times New Roman" w:cs="Times New Roman"/>
                <w:sz w:val="26"/>
                <w:szCs w:val="26"/>
              </w:rPr>
            </w:pPr>
            <w:r w:rsidRPr="00867C39">
              <w:rPr>
                <w:rFonts w:ascii="Times New Roman" w:hAnsi="Times New Roman" w:cs="Times New Roman"/>
                <w:sz w:val="26"/>
                <w:szCs w:val="26"/>
              </w:rPr>
              <w:t>Производительность,</w:t>
            </w:r>
            <w:r w:rsidRPr="00867C39">
              <w:rPr>
                <w:rFonts w:ascii="Times New Roman" w:hAnsi="Times New Roman" w:cs="Times New Roman"/>
                <w:sz w:val="26"/>
                <w:szCs w:val="26"/>
              </w:rPr>
              <w:br/>
              <w:t xml:space="preserve">куб. м/ч      </w:t>
            </w:r>
          </w:p>
        </w:tc>
        <w:tc>
          <w:tcPr>
            <w:tcW w:w="945" w:type="dxa"/>
            <w:tcBorders>
              <w:top w:val="single" w:sz="6" w:space="0" w:color="auto"/>
              <w:left w:val="single" w:sz="6" w:space="0" w:color="auto"/>
              <w:bottom w:val="single" w:sz="6" w:space="0" w:color="auto"/>
              <w:right w:val="single" w:sz="6" w:space="0" w:color="auto"/>
            </w:tcBorders>
          </w:tcPr>
          <w:p w:rsidR="00CA1F36" w:rsidRPr="00867C39" w:rsidRDefault="00CA1F36">
            <w:pPr>
              <w:pStyle w:val="ConsPlusCell"/>
              <w:widowControl/>
              <w:rPr>
                <w:rFonts w:ascii="Times New Roman" w:hAnsi="Times New Roman" w:cs="Times New Roman"/>
                <w:sz w:val="26"/>
                <w:szCs w:val="26"/>
              </w:rPr>
            </w:pPr>
            <w:r w:rsidRPr="00867C39">
              <w:rPr>
                <w:rFonts w:ascii="Times New Roman" w:hAnsi="Times New Roman" w:cs="Times New Roman"/>
                <w:sz w:val="26"/>
                <w:szCs w:val="26"/>
              </w:rPr>
              <w:t>КПД,</w:t>
            </w:r>
            <w:r w:rsidRPr="00867C39">
              <w:rPr>
                <w:rFonts w:ascii="Times New Roman" w:hAnsi="Times New Roman" w:cs="Times New Roman"/>
                <w:sz w:val="26"/>
                <w:szCs w:val="26"/>
              </w:rPr>
              <w:br/>
              <w:t xml:space="preserve">%  </w:t>
            </w:r>
          </w:p>
        </w:tc>
      </w:tr>
    </w:tbl>
    <w:p w:rsidR="00CA1F36" w:rsidRPr="00867C39" w:rsidRDefault="00CA1F36">
      <w:pPr>
        <w:autoSpaceDE w:val="0"/>
        <w:autoSpaceDN w:val="0"/>
        <w:adjustRightInd w:val="0"/>
        <w:spacing w:after="0" w:line="240" w:lineRule="auto"/>
        <w:jc w:val="both"/>
        <w:rPr>
          <w:rFonts w:ascii="Times New Roman" w:hAnsi="Times New Roman"/>
          <w:sz w:val="26"/>
          <w:szCs w:val="26"/>
        </w:rPr>
      </w:pPr>
    </w:p>
    <w:p w:rsidR="00CA1F36" w:rsidRPr="00867C39" w:rsidRDefault="00CA1F36" w:rsidP="001E442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Проблемы</w:t>
      </w:r>
      <w:r>
        <w:rPr>
          <w:rFonts w:ascii="Times New Roman" w:hAnsi="Times New Roman"/>
          <w:sz w:val="26"/>
          <w:szCs w:val="26"/>
        </w:rPr>
        <w:t xml:space="preserve"> _________</w:t>
      </w:r>
    </w:p>
    <w:p w:rsidR="00CA1F36" w:rsidRPr="00867C39" w:rsidRDefault="00CA1F36" w:rsidP="001E442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Требуемые мероприятия</w:t>
      </w:r>
      <w:r>
        <w:rPr>
          <w:rFonts w:ascii="Times New Roman" w:hAnsi="Times New Roman"/>
          <w:sz w:val="26"/>
          <w:szCs w:val="26"/>
        </w:rPr>
        <w:t xml:space="preserve"> ________</w:t>
      </w:r>
    </w:p>
    <w:p w:rsidR="00CA1F36" w:rsidRDefault="00CA1F36" w:rsidP="001E4423">
      <w:pPr>
        <w:pStyle w:val="ConsPlusTitle"/>
        <w:widowControl/>
        <w:ind w:firstLine="709"/>
        <w:jc w:val="center"/>
        <w:outlineLvl w:val="5"/>
        <w:rPr>
          <w:rFonts w:ascii="Times New Roman" w:hAnsi="Times New Roman" w:cs="Times New Roman"/>
          <w:b w:val="0"/>
          <w:sz w:val="26"/>
          <w:szCs w:val="26"/>
          <w:u w:val="single"/>
        </w:rPr>
      </w:pPr>
    </w:p>
    <w:p w:rsidR="00CA1F36" w:rsidRPr="00C2286C" w:rsidRDefault="00CA1F36" w:rsidP="00C2286C">
      <w:pPr>
        <w:pStyle w:val="ConsPlusTitle"/>
        <w:widowControl/>
        <w:ind w:firstLine="709"/>
        <w:jc w:val="center"/>
        <w:outlineLvl w:val="5"/>
        <w:rPr>
          <w:rFonts w:ascii="Times New Roman" w:hAnsi="Times New Roman" w:cs="Times New Roman"/>
          <w:b w:val="0"/>
          <w:sz w:val="26"/>
          <w:szCs w:val="26"/>
          <w:u w:val="single"/>
        </w:rPr>
      </w:pPr>
      <w:r w:rsidRPr="00C2286C">
        <w:rPr>
          <w:rFonts w:ascii="Times New Roman" w:hAnsi="Times New Roman" w:cs="Times New Roman"/>
          <w:b w:val="0"/>
          <w:sz w:val="26"/>
          <w:szCs w:val="26"/>
          <w:u w:val="single"/>
        </w:rPr>
        <w:t>Газоводы и газопроводные сооружения. Характеристика</w:t>
      </w:r>
      <w:r>
        <w:rPr>
          <w:rFonts w:ascii="Times New Roman" w:hAnsi="Times New Roman" w:cs="Times New Roman"/>
          <w:b w:val="0"/>
          <w:sz w:val="26"/>
          <w:szCs w:val="26"/>
          <w:u w:val="single"/>
        </w:rPr>
        <w:t xml:space="preserve"> </w:t>
      </w:r>
      <w:r w:rsidRPr="00C2286C">
        <w:rPr>
          <w:rFonts w:ascii="Times New Roman" w:hAnsi="Times New Roman" w:cs="Times New Roman"/>
          <w:b w:val="0"/>
          <w:sz w:val="26"/>
          <w:szCs w:val="26"/>
          <w:u w:val="single"/>
        </w:rPr>
        <w:t>технологического процесса и распределения газа,</w:t>
      </w:r>
      <w:r>
        <w:rPr>
          <w:rFonts w:ascii="Times New Roman" w:hAnsi="Times New Roman" w:cs="Times New Roman"/>
          <w:b w:val="0"/>
          <w:sz w:val="26"/>
          <w:szCs w:val="26"/>
          <w:u w:val="single"/>
        </w:rPr>
        <w:t xml:space="preserve"> </w:t>
      </w:r>
      <w:r w:rsidRPr="00C2286C">
        <w:rPr>
          <w:rFonts w:ascii="Times New Roman" w:hAnsi="Times New Roman" w:cs="Times New Roman"/>
          <w:b w:val="0"/>
          <w:sz w:val="26"/>
          <w:szCs w:val="26"/>
          <w:u w:val="single"/>
        </w:rPr>
        <w:t>техническое состояние оборудования, потери газа</w:t>
      </w:r>
    </w:p>
    <w:p w:rsidR="00CA1F36" w:rsidRPr="001E4423" w:rsidRDefault="00CA1F36" w:rsidP="001E4423">
      <w:pPr>
        <w:autoSpaceDE w:val="0"/>
        <w:autoSpaceDN w:val="0"/>
        <w:adjustRightInd w:val="0"/>
        <w:spacing w:after="0" w:line="240" w:lineRule="auto"/>
        <w:ind w:firstLine="709"/>
        <w:jc w:val="both"/>
        <w:rPr>
          <w:rFonts w:ascii="Times New Roman" w:hAnsi="Times New Roman"/>
          <w:sz w:val="26"/>
          <w:szCs w:val="26"/>
        </w:rPr>
      </w:pPr>
    </w:p>
    <w:p w:rsidR="00CA1F36" w:rsidRPr="00867C39" w:rsidRDefault="00CA1F36" w:rsidP="001E442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С</w:t>
      </w:r>
      <w:r>
        <w:rPr>
          <w:rFonts w:ascii="Times New Roman" w:hAnsi="Times New Roman"/>
          <w:sz w:val="26"/>
          <w:szCs w:val="26"/>
        </w:rPr>
        <w:t xml:space="preserve">истема газоснабжения МО </w:t>
      </w:r>
      <w:r>
        <w:rPr>
          <w:rFonts w:ascii="Times New Roman" w:hAnsi="Times New Roman"/>
          <w:sz w:val="26"/>
          <w:szCs w:val="26"/>
          <w:u w:val="single"/>
        </w:rPr>
        <w:t>Вершино-Биджинский сельсовет</w:t>
      </w:r>
      <w:r w:rsidRPr="00867C39">
        <w:rPr>
          <w:rFonts w:ascii="Times New Roman" w:hAnsi="Times New Roman"/>
          <w:sz w:val="26"/>
          <w:szCs w:val="26"/>
        </w:rPr>
        <w:t xml:space="preserve"> по степени обеспеченности подачи газа - _________. Установленная производственная мощность газопроводов составляет______ тыс. куб. м/сут. Протяженность газопроводных сетей в МО - _____ км. Износ сетей составляет _____%.</w:t>
      </w:r>
    </w:p>
    <w:p w:rsidR="00CA1F36" w:rsidRPr="00867C39" w:rsidRDefault="00CA1F36" w:rsidP="001E442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В соответствии с Положением о проведении планово-предупредительных ремонтов газоснабжения нормативный срок службы основных фондов, рассчитанный исходя из норм амортизации, предполагает, что в течение этого срока экономически целесообразна эксплуатация этих фондов при условии поддержания их первоначальных эксплуатационных качеств путем проведения текущих и капитальных ремонтов. То есть износ, определенный на основе амортизации, отражает фактический физический износ основных средств, если в течение срока эксплуатации проводятся все необходимые текущие и капитальные ремонты.</w:t>
      </w:r>
    </w:p>
    <w:p w:rsidR="00CA1F36" w:rsidRPr="00867C39" w:rsidRDefault="00CA1F36" w:rsidP="001E442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Доля сетей, нуждающихся в замене:</w:t>
      </w:r>
    </w:p>
    <w:p w:rsidR="00CA1F36" w:rsidRPr="00867C39" w:rsidRDefault="00CA1F36" w:rsidP="001E442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в общем протяжении уличной водопроводной сети снизилась с 20___ по 20____ г.г. и составила ____%;</w:t>
      </w:r>
    </w:p>
    <w:p w:rsidR="00CA1F36" w:rsidRPr="00867C39" w:rsidRDefault="00CA1F36" w:rsidP="001E442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в общем протяжении внутриквартальной и внутридомовой сети снизилась с 20____ по 20____ г.г. и составила _____%.</w:t>
      </w:r>
    </w:p>
    <w:p w:rsidR="00CA1F36" w:rsidRPr="00867C39" w:rsidRDefault="00CA1F36">
      <w:pPr>
        <w:autoSpaceDE w:val="0"/>
        <w:autoSpaceDN w:val="0"/>
        <w:adjustRightInd w:val="0"/>
        <w:spacing w:after="0" w:line="240" w:lineRule="auto"/>
        <w:jc w:val="right"/>
        <w:outlineLvl w:val="6"/>
        <w:rPr>
          <w:rFonts w:ascii="Times New Roman" w:hAnsi="Times New Roman"/>
          <w:sz w:val="26"/>
          <w:szCs w:val="26"/>
        </w:rPr>
      </w:pPr>
      <w:r w:rsidRPr="00867C39">
        <w:rPr>
          <w:rFonts w:ascii="Times New Roman" w:hAnsi="Times New Roman"/>
          <w:sz w:val="26"/>
          <w:szCs w:val="26"/>
        </w:rPr>
        <w:t>Таблица 6</w:t>
      </w:r>
      <w:r>
        <w:rPr>
          <w:rFonts w:ascii="Times New Roman" w:hAnsi="Times New Roman"/>
          <w:sz w:val="26"/>
          <w:szCs w:val="26"/>
        </w:rPr>
        <w:t>0</w:t>
      </w:r>
    </w:p>
    <w:p w:rsidR="00CA1F36" w:rsidRPr="00867C39"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1E4423" w:rsidRDefault="00CA1F36">
      <w:pPr>
        <w:pStyle w:val="ConsPlusTitle"/>
        <w:widowControl/>
        <w:jc w:val="center"/>
        <w:rPr>
          <w:rFonts w:ascii="Times New Roman" w:hAnsi="Times New Roman" w:cs="Times New Roman"/>
          <w:b w:val="0"/>
          <w:sz w:val="26"/>
          <w:szCs w:val="26"/>
        </w:rPr>
      </w:pPr>
      <w:r w:rsidRPr="001E4423">
        <w:rPr>
          <w:rFonts w:ascii="Times New Roman" w:hAnsi="Times New Roman" w:cs="Times New Roman"/>
          <w:b w:val="0"/>
          <w:sz w:val="26"/>
          <w:szCs w:val="26"/>
        </w:rPr>
        <w:t>Характеристика</w:t>
      </w:r>
      <w:r>
        <w:rPr>
          <w:rFonts w:ascii="Times New Roman" w:hAnsi="Times New Roman" w:cs="Times New Roman"/>
          <w:b w:val="0"/>
          <w:sz w:val="26"/>
          <w:szCs w:val="26"/>
        </w:rPr>
        <w:t xml:space="preserve"> газопроводной сети МО </w:t>
      </w:r>
      <w:r>
        <w:rPr>
          <w:rFonts w:ascii="Times New Roman" w:hAnsi="Times New Roman"/>
          <w:sz w:val="26"/>
          <w:szCs w:val="26"/>
          <w:u w:val="single"/>
        </w:rPr>
        <w:t>Вершино-Биджинский сельсовет</w:t>
      </w:r>
    </w:p>
    <w:p w:rsidR="00CA1F36" w:rsidRPr="00867C39" w:rsidRDefault="00CA1F36">
      <w:pPr>
        <w:autoSpaceDE w:val="0"/>
        <w:autoSpaceDN w:val="0"/>
        <w:adjustRightInd w:val="0"/>
        <w:spacing w:after="0" w:line="240" w:lineRule="auto"/>
        <w:ind w:firstLine="540"/>
        <w:jc w:val="both"/>
        <w:rPr>
          <w:rFonts w:ascii="Times New Roman" w:hAnsi="Times New Roman"/>
          <w:sz w:val="26"/>
          <w:szCs w:val="26"/>
        </w:rPr>
      </w:pPr>
    </w:p>
    <w:tbl>
      <w:tblPr>
        <w:tblW w:w="9437" w:type="dxa"/>
        <w:tblInd w:w="70" w:type="dxa"/>
        <w:tblLayout w:type="fixed"/>
        <w:tblCellMar>
          <w:left w:w="70" w:type="dxa"/>
          <w:right w:w="70" w:type="dxa"/>
        </w:tblCellMar>
        <w:tblLook w:val="0000" w:firstRow="0" w:lastRow="0" w:firstColumn="0" w:lastColumn="0" w:noHBand="0" w:noVBand="0"/>
      </w:tblPr>
      <w:tblGrid>
        <w:gridCol w:w="540"/>
        <w:gridCol w:w="4847"/>
        <w:gridCol w:w="675"/>
        <w:gridCol w:w="945"/>
        <w:gridCol w:w="810"/>
        <w:gridCol w:w="1620"/>
      </w:tblGrid>
      <w:tr w:rsidR="00CA1F36" w:rsidRPr="001E4423">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N </w:t>
            </w:r>
            <w:r w:rsidRPr="001E4423">
              <w:rPr>
                <w:rFonts w:ascii="Times New Roman" w:hAnsi="Times New Roman" w:cs="Times New Roman"/>
                <w:sz w:val="24"/>
                <w:szCs w:val="24"/>
              </w:rPr>
              <w:br/>
              <w:t>п/п</w:t>
            </w:r>
          </w:p>
        </w:tc>
        <w:tc>
          <w:tcPr>
            <w:tcW w:w="4847"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Показатели               </w:t>
            </w:r>
          </w:p>
        </w:tc>
        <w:tc>
          <w:tcPr>
            <w:tcW w:w="675"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Ед. </w:t>
            </w:r>
            <w:r w:rsidRPr="001E4423">
              <w:rPr>
                <w:rFonts w:ascii="Times New Roman" w:hAnsi="Times New Roman" w:cs="Times New Roman"/>
                <w:sz w:val="24"/>
                <w:szCs w:val="24"/>
              </w:rPr>
              <w:br/>
              <w:t>изм.</w:t>
            </w:r>
          </w:p>
        </w:tc>
        <w:tc>
          <w:tcPr>
            <w:tcW w:w="945"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20____</w:t>
            </w:r>
            <w:r w:rsidRPr="001E4423">
              <w:rPr>
                <w:rFonts w:ascii="Times New Roman" w:hAnsi="Times New Roman" w:cs="Times New Roman"/>
                <w:sz w:val="24"/>
                <w:szCs w:val="24"/>
              </w:rPr>
              <w:br/>
              <w:t xml:space="preserve">г.  </w:t>
            </w:r>
          </w:p>
        </w:tc>
        <w:tc>
          <w:tcPr>
            <w:tcW w:w="81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20___</w:t>
            </w:r>
            <w:r w:rsidRPr="001E4423">
              <w:rPr>
                <w:rFonts w:ascii="Times New Roman" w:hAnsi="Times New Roman" w:cs="Times New Roman"/>
                <w:sz w:val="24"/>
                <w:szCs w:val="24"/>
              </w:rPr>
              <w:br/>
              <w:t xml:space="preserve">г.  </w:t>
            </w:r>
          </w:p>
        </w:tc>
        <w:tc>
          <w:tcPr>
            <w:tcW w:w="162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Темп роста,</w:t>
            </w:r>
            <w:r w:rsidRPr="001E4423">
              <w:rPr>
                <w:rFonts w:ascii="Times New Roman" w:hAnsi="Times New Roman" w:cs="Times New Roman"/>
                <w:sz w:val="24"/>
                <w:szCs w:val="24"/>
              </w:rPr>
              <w:br/>
              <w:t>20___/20___</w:t>
            </w:r>
            <w:r w:rsidRPr="001E4423">
              <w:rPr>
                <w:rFonts w:ascii="Times New Roman" w:hAnsi="Times New Roman" w:cs="Times New Roman"/>
                <w:sz w:val="24"/>
                <w:szCs w:val="24"/>
              </w:rPr>
              <w:br/>
              <w:t xml:space="preserve">г.г., %  </w:t>
            </w:r>
          </w:p>
        </w:tc>
      </w:tr>
      <w:tr w:rsidR="00CA1F36" w:rsidRPr="001E4423">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lastRenderedPageBreak/>
              <w:t xml:space="preserve">1 </w:t>
            </w:r>
          </w:p>
        </w:tc>
        <w:tc>
          <w:tcPr>
            <w:tcW w:w="4847"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Одиночное протяжение водопроводов      </w:t>
            </w:r>
          </w:p>
        </w:tc>
        <w:tc>
          <w:tcPr>
            <w:tcW w:w="675"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км </w:t>
            </w:r>
          </w:p>
        </w:tc>
        <w:tc>
          <w:tcPr>
            <w:tcW w:w="945"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r>
      <w:tr w:rsidR="00CA1F36" w:rsidRPr="001E4423">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2 </w:t>
            </w:r>
          </w:p>
        </w:tc>
        <w:tc>
          <w:tcPr>
            <w:tcW w:w="4847"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в т.ч. нуждающихся в замене            </w:t>
            </w:r>
          </w:p>
        </w:tc>
        <w:tc>
          <w:tcPr>
            <w:tcW w:w="675"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км </w:t>
            </w:r>
          </w:p>
        </w:tc>
        <w:tc>
          <w:tcPr>
            <w:tcW w:w="945"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r>
      <w:tr w:rsidR="00CA1F36" w:rsidRPr="001E4423">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3 </w:t>
            </w:r>
          </w:p>
        </w:tc>
        <w:tc>
          <w:tcPr>
            <w:tcW w:w="4847"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Доля сетей, нуждающихся в замене       </w:t>
            </w:r>
          </w:p>
        </w:tc>
        <w:tc>
          <w:tcPr>
            <w:tcW w:w="675"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r>
      <w:tr w:rsidR="00CA1F36" w:rsidRPr="001E4423">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4 </w:t>
            </w:r>
          </w:p>
        </w:tc>
        <w:tc>
          <w:tcPr>
            <w:tcW w:w="4847"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Одиночное протяжение уличной           </w:t>
            </w:r>
            <w:r w:rsidRPr="001E4423">
              <w:rPr>
                <w:rFonts w:ascii="Times New Roman" w:hAnsi="Times New Roman" w:cs="Times New Roman"/>
                <w:sz w:val="24"/>
                <w:szCs w:val="24"/>
              </w:rPr>
              <w:br/>
              <w:t xml:space="preserve">газопроводной сети на конец года       </w:t>
            </w:r>
          </w:p>
        </w:tc>
        <w:tc>
          <w:tcPr>
            <w:tcW w:w="675"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км </w:t>
            </w:r>
          </w:p>
        </w:tc>
        <w:tc>
          <w:tcPr>
            <w:tcW w:w="945"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r>
      <w:tr w:rsidR="00CA1F36" w:rsidRPr="001E4423">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5 </w:t>
            </w:r>
          </w:p>
        </w:tc>
        <w:tc>
          <w:tcPr>
            <w:tcW w:w="4847"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в т.ч. нуждающейся в замене            </w:t>
            </w:r>
          </w:p>
        </w:tc>
        <w:tc>
          <w:tcPr>
            <w:tcW w:w="675"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км </w:t>
            </w:r>
          </w:p>
        </w:tc>
        <w:tc>
          <w:tcPr>
            <w:tcW w:w="945"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r>
      <w:tr w:rsidR="00CA1F36" w:rsidRPr="001E4423">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6 </w:t>
            </w:r>
          </w:p>
        </w:tc>
        <w:tc>
          <w:tcPr>
            <w:tcW w:w="4847"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Доля сетей, нуждающихся в замене, в    </w:t>
            </w:r>
            <w:r w:rsidRPr="001E4423">
              <w:rPr>
                <w:rFonts w:ascii="Times New Roman" w:hAnsi="Times New Roman" w:cs="Times New Roman"/>
                <w:sz w:val="24"/>
                <w:szCs w:val="24"/>
              </w:rPr>
              <w:br/>
              <w:t xml:space="preserve">одиночном протяжении уличной           </w:t>
            </w:r>
            <w:r w:rsidRPr="001E4423">
              <w:rPr>
                <w:rFonts w:ascii="Times New Roman" w:hAnsi="Times New Roman" w:cs="Times New Roman"/>
                <w:sz w:val="24"/>
                <w:szCs w:val="24"/>
              </w:rPr>
              <w:br/>
              <w:t xml:space="preserve">газопроводной сети                     </w:t>
            </w:r>
          </w:p>
        </w:tc>
        <w:tc>
          <w:tcPr>
            <w:tcW w:w="675"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r>
      <w:tr w:rsidR="00CA1F36" w:rsidRPr="001E4423">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7 </w:t>
            </w:r>
          </w:p>
        </w:tc>
        <w:tc>
          <w:tcPr>
            <w:tcW w:w="4847"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Одиночное протяжение внутриквартальной </w:t>
            </w:r>
            <w:r w:rsidRPr="001E4423">
              <w:rPr>
                <w:rFonts w:ascii="Times New Roman" w:hAnsi="Times New Roman" w:cs="Times New Roman"/>
                <w:sz w:val="24"/>
                <w:szCs w:val="24"/>
              </w:rPr>
              <w:br/>
              <w:t xml:space="preserve">и внутридворовой газопроводной сети    </w:t>
            </w:r>
          </w:p>
        </w:tc>
        <w:tc>
          <w:tcPr>
            <w:tcW w:w="675"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км </w:t>
            </w:r>
          </w:p>
        </w:tc>
        <w:tc>
          <w:tcPr>
            <w:tcW w:w="945"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r>
      <w:tr w:rsidR="00CA1F36" w:rsidRPr="001E4423">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8 </w:t>
            </w:r>
          </w:p>
        </w:tc>
        <w:tc>
          <w:tcPr>
            <w:tcW w:w="4847"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в т.ч. нуждающейся в замене            </w:t>
            </w:r>
          </w:p>
        </w:tc>
        <w:tc>
          <w:tcPr>
            <w:tcW w:w="675"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км </w:t>
            </w:r>
          </w:p>
        </w:tc>
        <w:tc>
          <w:tcPr>
            <w:tcW w:w="945"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r>
      <w:tr w:rsidR="00CA1F36" w:rsidRPr="001E4423">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9 </w:t>
            </w:r>
          </w:p>
        </w:tc>
        <w:tc>
          <w:tcPr>
            <w:tcW w:w="4847"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Доля сетей, нуждающихся в замене,      </w:t>
            </w:r>
            <w:r w:rsidRPr="001E4423">
              <w:rPr>
                <w:rFonts w:ascii="Times New Roman" w:hAnsi="Times New Roman" w:cs="Times New Roman"/>
                <w:sz w:val="24"/>
                <w:szCs w:val="24"/>
              </w:rPr>
              <w:br/>
              <w:t xml:space="preserve">внутриквартальной и внутридворовой     </w:t>
            </w:r>
            <w:r w:rsidRPr="001E4423">
              <w:rPr>
                <w:rFonts w:ascii="Times New Roman" w:hAnsi="Times New Roman" w:cs="Times New Roman"/>
                <w:sz w:val="24"/>
                <w:szCs w:val="24"/>
              </w:rPr>
              <w:br/>
              <w:t xml:space="preserve">газопроводной сети                     </w:t>
            </w:r>
          </w:p>
        </w:tc>
        <w:tc>
          <w:tcPr>
            <w:tcW w:w="675"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r>
      <w:tr w:rsidR="00CA1F36" w:rsidRPr="001E4423">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10 </w:t>
            </w:r>
          </w:p>
        </w:tc>
        <w:tc>
          <w:tcPr>
            <w:tcW w:w="4847"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Общая протяженность газопроводной сети </w:t>
            </w:r>
          </w:p>
        </w:tc>
        <w:tc>
          <w:tcPr>
            <w:tcW w:w="675"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км </w:t>
            </w:r>
          </w:p>
        </w:tc>
        <w:tc>
          <w:tcPr>
            <w:tcW w:w="945"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r>
      <w:tr w:rsidR="00CA1F36" w:rsidRPr="001E4423">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11 </w:t>
            </w:r>
          </w:p>
        </w:tc>
        <w:tc>
          <w:tcPr>
            <w:tcW w:w="4847"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в т.ч. нуждающейся в замене            </w:t>
            </w:r>
          </w:p>
        </w:tc>
        <w:tc>
          <w:tcPr>
            <w:tcW w:w="675"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км </w:t>
            </w:r>
          </w:p>
        </w:tc>
        <w:tc>
          <w:tcPr>
            <w:tcW w:w="945"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r>
      <w:tr w:rsidR="00CA1F36" w:rsidRPr="001E4423">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12 </w:t>
            </w:r>
          </w:p>
        </w:tc>
        <w:tc>
          <w:tcPr>
            <w:tcW w:w="4847"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Доля сетей, нуждающихся в замене, в    </w:t>
            </w:r>
            <w:r w:rsidRPr="001E4423">
              <w:rPr>
                <w:rFonts w:ascii="Times New Roman" w:hAnsi="Times New Roman" w:cs="Times New Roman"/>
                <w:sz w:val="24"/>
                <w:szCs w:val="24"/>
              </w:rPr>
              <w:br/>
              <w:t xml:space="preserve">общей протяженности газопроводной сети </w:t>
            </w:r>
          </w:p>
        </w:tc>
        <w:tc>
          <w:tcPr>
            <w:tcW w:w="675"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r w:rsidRPr="001E4423">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1F36" w:rsidRPr="001E4423" w:rsidRDefault="00CA1F36">
            <w:pPr>
              <w:pStyle w:val="ConsPlusCell"/>
              <w:widowControl/>
              <w:rPr>
                <w:rFonts w:ascii="Times New Roman" w:hAnsi="Times New Roman" w:cs="Times New Roman"/>
                <w:sz w:val="24"/>
                <w:szCs w:val="24"/>
              </w:rPr>
            </w:pPr>
          </w:p>
        </w:tc>
      </w:tr>
    </w:tbl>
    <w:p w:rsidR="00CA1F36" w:rsidRPr="00867C39"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867C39" w:rsidRDefault="00CA1F36">
      <w:pPr>
        <w:autoSpaceDE w:val="0"/>
        <w:autoSpaceDN w:val="0"/>
        <w:adjustRightInd w:val="0"/>
        <w:spacing w:after="0" w:line="240" w:lineRule="auto"/>
        <w:ind w:firstLine="540"/>
        <w:jc w:val="both"/>
        <w:rPr>
          <w:rFonts w:ascii="Times New Roman" w:hAnsi="Times New Roman"/>
          <w:sz w:val="26"/>
          <w:szCs w:val="26"/>
        </w:rPr>
      </w:pPr>
      <w:r w:rsidRPr="00867C39">
        <w:rPr>
          <w:rFonts w:ascii="Times New Roman" w:hAnsi="Times New Roman"/>
          <w:sz w:val="26"/>
          <w:szCs w:val="26"/>
        </w:rPr>
        <w:t>Источник:</w:t>
      </w:r>
    </w:p>
    <w:p w:rsidR="00CA1F36" w:rsidRPr="00867C39" w:rsidRDefault="00CA1F36">
      <w:pPr>
        <w:autoSpaceDE w:val="0"/>
        <w:autoSpaceDN w:val="0"/>
        <w:adjustRightInd w:val="0"/>
        <w:spacing w:after="0" w:line="240" w:lineRule="auto"/>
        <w:ind w:firstLine="540"/>
        <w:jc w:val="both"/>
        <w:rPr>
          <w:rFonts w:ascii="Times New Roman" w:hAnsi="Times New Roman"/>
          <w:sz w:val="26"/>
          <w:szCs w:val="26"/>
        </w:rPr>
      </w:pPr>
      <w:r w:rsidRPr="00867C39">
        <w:rPr>
          <w:rFonts w:ascii="Times New Roman" w:hAnsi="Times New Roman"/>
          <w:sz w:val="26"/>
          <w:szCs w:val="26"/>
        </w:rPr>
        <w:t>Газоснабжение осуществляется через магистральные, внутриквартальные сети, от __________ до по</w:t>
      </w:r>
      <w:r>
        <w:rPr>
          <w:rFonts w:ascii="Times New Roman" w:hAnsi="Times New Roman"/>
          <w:sz w:val="26"/>
          <w:szCs w:val="26"/>
        </w:rPr>
        <w:t xml:space="preserve">требителя. Подача газа МО </w:t>
      </w:r>
      <w:r>
        <w:rPr>
          <w:rFonts w:ascii="Times New Roman" w:hAnsi="Times New Roman"/>
          <w:sz w:val="26"/>
          <w:szCs w:val="26"/>
          <w:u w:val="single"/>
        </w:rPr>
        <w:t>Вершино-Биджинский сельсовет</w:t>
      </w:r>
      <w:r w:rsidRPr="00867C39">
        <w:rPr>
          <w:rFonts w:ascii="Times New Roman" w:hAnsi="Times New Roman"/>
          <w:sz w:val="26"/>
          <w:szCs w:val="26"/>
        </w:rPr>
        <w:t xml:space="preserve"> осуществляется по _______газоводам D - _____ мм.</w:t>
      </w:r>
    </w:p>
    <w:p w:rsidR="00CA1F36" w:rsidRPr="00867C39" w:rsidRDefault="00CA1F36">
      <w:pPr>
        <w:autoSpaceDE w:val="0"/>
        <w:autoSpaceDN w:val="0"/>
        <w:adjustRightInd w:val="0"/>
        <w:spacing w:after="0" w:line="240" w:lineRule="auto"/>
        <w:ind w:firstLine="540"/>
        <w:jc w:val="both"/>
        <w:rPr>
          <w:rFonts w:ascii="Times New Roman" w:hAnsi="Times New Roman"/>
          <w:sz w:val="26"/>
          <w:szCs w:val="26"/>
        </w:rPr>
      </w:pPr>
      <w:r w:rsidRPr="00867C39">
        <w:rPr>
          <w:rFonts w:ascii="Times New Roman" w:hAnsi="Times New Roman"/>
          <w:sz w:val="26"/>
          <w:szCs w:val="26"/>
        </w:rPr>
        <w:t xml:space="preserve">Состояние основных фондов систем газоснабжения определяется высоким уровнем износа </w:t>
      </w:r>
      <w:hyperlink r:id="rId34" w:history="1">
        <w:r w:rsidRPr="00867C39">
          <w:rPr>
            <w:rFonts w:ascii="Times New Roman" w:hAnsi="Times New Roman"/>
            <w:color w:val="0000FF"/>
            <w:sz w:val="26"/>
            <w:szCs w:val="26"/>
          </w:rPr>
          <w:t>(табл. 6</w:t>
        </w:r>
        <w:r>
          <w:rPr>
            <w:rFonts w:ascii="Times New Roman" w:hAnsi="Times New Roman"/>
            <w:color w:val="0000FF"/>
            <w:sz w:val="26"/>
            <w:szCs w:val="26"/>
          </w:rPr>
          <w:t>1</w:t>
        </w:r>
        <w:r w:rsidRPr="00867C39">
          <w:rPr>
            <w:rFonts w:ascii="Times New Roman" w:hAnsi="Times New Roman"/>
            <w:color w:val="0000FF"/>
            <w:sz w:val="26"/>
            <w:szCs w:val="26"/>
          </w:rPr>
          <w:t>)</w:t>
        </w:r>
      </w:hyperlink>
      <w:r w:rsidRPr="00867C39">
        <w:rPr>
          <w:rFonts w:ascii="Times New Roman" w:hAnsi="Times New Roman"/>
          <w:sz w:val="26"/>
          <w:szCs w:val="26"/>
        </w:rPr>
        <w:t>. Особенно это относится к передаточным устройствам (система трубопроводов) - ____%, сооружениям - ____% и сооружениям на сетях - _____%.</w:t>
      </w:r>
    </w:p>
    <w:p w:rsidR="00CA1F36" w:rsidRPr="00867C39" w:rsidRDefault="00CA1F36">
      <w:pPr>
        <w:autoSpaceDE w:val="0"/>
        <w:autoSpaceDN w:val="0"/>
        <w:adjustRightInd w:val="0"/>
        <w:spacing w:after="0" w:line="240" w:lineRule="auto"/>
        <w:jc w:val="right"/>
        <w:outlineLvl w:val="6"/>
        <w:rPr>
          <w:rFonts w:ascii="Times New Roman" w:hAnsi="Times New Roman"/>
          <w:sz w:val="26"/>
          <w:szCs w:val="26"/>
        </w:rPr>
      </w:pPr>
      <w:r w:rsidRPr="00867C39">
        <w:rPr>
          <w:rFonts w:ascii="Times New Roman" w:hAnsi="Times New Roman"/>
          <w:sz w:val="26"/>
          <w:szCs w:val="26"/>
        </w:rPr>
        <w:t>Таблица 6</w:t>
      </w:r>
      <w:r>
        <w:rPr>
          <w:rFonts w:ascii="Times New Roman" w:hAnsi="Times New Roman"/>
          <w:sz w:val="26"/>
          <w:szCs w:val="26"/>
        </w:rPr>
        <w:t>1</w:t>
      </w:r>
    </w:p>
    <w:p w:rsidR="00CA1F36" w:rsidRPr="00867C39" w:rsidRDefault="00CA1F36">
      <w:pPr>
        <w:autoSpaceDE w:val="0"/>
        <w:autoSpaceDN w:val="0"/>
        <w:adjustRightInd w:val="0"/>
        <w:spacing w:after="0" w:line="240" w:lineRule="auto"/>
        <w:rPr>
          <w:rFonts w:ascii="Times New Roman" w:hAnsi="Times New Roman"/>
          <w:sz w:val="26"/>
          <w:szCs w:val="26"/>
        </w:rPr>
      </w:pPr>
    </w:p>
    <w:p w:rsidR="00CA1F36" w:rsidRPr="006F08D8" w:rsidRDefault="00CA1F36">
      <w:pPr>
        <w:pStyle w:val="ConsPlusTitle"/>
        <w:widowControl/>
        <w:jc w:val="center"/>
        <w:rPr>
          <w:rFonts w:ascii="Times New Roman" w:hAnsi="Times New Roman" w:cs="Times New Roman"/>
          <w:b w:val="0"/>
          <w:sz w:val="26"/>
          <w:szCs w:val="26"/>
        </w:rPr>
      </w:pPr>
      <w:r w:rsidRPr="006F08D8">
        <w:rPr>
          <w:rFonts w:ascii="Times New Roman" w:hAnsi="Times New Roman" w:cs="Times New Roman"/>
          <w:b w:val="0"/>
          <w:sz w:val="26"/>
          <w:szCs w:val="26"/>
        </w:rPr>
        <w:t>Состояние основных фондов ___________________</w:t>
      </w:r>
    </w:p>
    <w:p w:rsidR="00CA1F36" w:rsidRPr="006F08D8" w:rsidRDefault="00CA1F36">
      <w:pPr>
        <w:autoSpaceDE w:val="0"/>
        <w:autoSpaceDN w:val="0"/>
        <w:adjustRightInd w:val="0"/>
        <w:spacing w:after="0" w:line="240" w:lineRule="auto"/>
        <w:jc w:val="center"/>
        <w:rPr>
          <w:rFonts w:ascii="Times New Roman" w:hAnsi="Times New Roman"/>
          <w:sz w:val="26"/>
          <w:szCs w:val="26"/>
        </w:rPr>
      </w:pPr>
    </w:p>
    <w:tbl>
      <w:tblPr>
        <w:tblW w:w="9321" w:type="dxa"/>
        <w:tblInd w:w="70" w:type="dxa"/>
        <w:tblLayout w:type="fixed"/>
        <w:tblCellMar>
          <w:left w:w="70" w:type="dxa"/>
          <w:right w:w="70" w:type="dxa"/>
        </w:tblCellMar>
        <w:tblLook w:val="0000" w:firstRow="0" w:lastRow="0" w:firstColumn="0" w:lastColumn="0" w:noHBand="0" w:noVBand="0"/>
      </w:tblPr>
      <w:tblGrid>
        <w:gridCol w:w="1890"/>
        <w:gridCol w:w="1485"/>
        <w:gridCol w:w="675"/>
        <w:gridCol w:w="675"/>
        <w:gridCol w:w="378"/>
        <w:gridCol w:w="1485"/>
        <w:gridCol w:w="1458"/>
        <w:gridCol w:w="1275"/>
      </w:tblGrid>
      <w:tr w:rsidR="00CA1F36" w:rsidRPr="006F08D8">
        <w:trPr>
          <w:cantSplit/>
          <w:trHeight w:val="240"/>
        </w:trPr>
        <w:tc>
          <w:tcPr>
            <w:tcW w:w="1890" w:type="dxa"/>
            <w:vMerge w:val="restart"/>
            <w:tcBorders>
              <w:top w:val="single" w:sz="6" w:space="0" w:color="auto"/>
              <w:left w:val="single" w:sz="6" w:space="0" w:color="auto"/>
              <w:bottom w:val="nil"/>
              <w:right w:val="single" w:sz="6" w:space="0" w:color="auto"/>
            </w:tcBorders>
          </w:tcPr>
          <w:p w:rsidR="00CA1F36" w:rsidRPr="006F08D8" w:rsidRDefault="00CA1F36">
            <w:pPr>
              <w:pStyle w:val="ConsPlusCell"/>
              <w:widowControl/>
              <w:rPr>
                <w:rFonts w:ascii="Times New Roman" w:hAnsi="Times New Roman" w:cs="Times New Roman"/>
                <w:sz w:val="24"/>
                <w:szCs w:val="24"/>
              </w:rPr>
            </w:pPr>
            <w:r w:rsidRPr="006F08D8">
              <w:rPr>
                <w:rFonts w:ascii="Times New Roman" w:hAnsi="Times New Roman" w:cs="Times New Roman"/>
                <w:sz w:val="24"/>
                <w:szCs w:val="24"/>
              </w:rPr>
              <w:t xml:space="preserve">Группы    </w:t>
            </w:r>
            <w:r w:rsidRPr="006F08D8">
              <w:rPr>
                <w:rFonts w:ascii="Times New Roman" w:hAnsi="Times New Roman" w:cs="Times New Roman"/>
                <w:sz w:val="24"/>
                <w:szCs w:val="24"/>
              </w:rPr>
              <w:br/>
              <w:t xml:space="preserve">основных   </w:t>
            </w:r>
            <w:r w:rsidRPr="006F08D8">
              <w:rPr>
                <w:rFonts w:ascii="Times New Roman" w:hAnsi="Times New Roman" w:cs="Times New Roman"/>
                <w:sz w:val="24"/>
                <w:szCs w:val="24"/>
              </w:rPr>
              <w:br/>
              <w:t xml:space="preserve">средств   </w:t>
            </w:r>
          </w:p>
        </w:tc>
        <w:tc>
          <w:tcPr>
            <w:tcW w:w="1485" w:type="dxa"/>
            <w:vMerge w:val="restart"/>
            <w:tcBorders>
              <w:top w:val="single" w:sz="6" w:space="0" w:color="auto"/>
              <w:left w:val="single" w:sz="6" w:space="0" w:color="auto"/>
              <w:bottom w:val="nil"/>
              <w:right w:val="single" w:sz="6" w:space="0" w:color="auto"/>
            </w:tcBorders>
          </w:tcPr>
          <w:p w:rsidR="00CA1F36" w:rsidRPr="006F08D8" w:rsidRDefault="00CA1F36">
            <w:pPr>
              <w:pStyle w:val="ConsPlusCell"/>
              <w:widowControl/>
              <w:rPr>
                <w:rFonts w:ascii="Times New Roman" w:hAnsi="Times New Roman" w:cs="Times New Roman"/>
                <w:sz w:val="24"/>
                <w:szCs w:val="24"/>
              </w:rPr>
            </w:pPr>
            <w:r w:rsidRPr="006F08D8">
              <w:rPr>
                <w:rFonts w:ascii="Times New Roman" w:hAnsi="Times New Roman" w:cs="Times New Roman"/>
                <w:sz w:val="24"/>
                <w:szCs w:val="24"/>
              </w:rPr>
              <w:t>Балансовая</w:t>
            </w:r>
            <w:r w:rsidRPr="006F08D8">
              <w:rPr>
                <w:rFonts w:ascii="Times New Roman" w:hAnsi="Times New Roman" w:cs="Times New Roman"/>
                <w:sz w:val="24"/>
                <w:szCs w:val="24"/>
              </w:rPr>
              <w:br/>
              <w:t>стоимость,</w:t>
            </w:r>
            <w:r w:rsidRPr="006F08D8">
              <w:rPr>
                <w:rFonts w:ascii="Times New Roman" w:hAnsi="Times New Roman" w:cs="Times New Roman"/>
                <w:sz w:val="24"/>
                <w:szCs w:val="24"/>
              </w:rPr>
              <w:br/>
              <w:t xml:space="preserve">тыс. руб. </w:t>
            </w:r>
          </w:p>
        </w:tc>
        <w:tc>
          <w:tcPr>
            <w:tcW w:w="675" w:type="dxa"/>
            <w:vMerge w:val="restart"/>
            <w:tcBorders>
              <w:top w:val="single" w:sz="6" w:space="0" w:color="auto"/>
              <w:left w:val="single" w:sz="6" w:space="0" w:color="auto"/>
              <w:bottom w:val="nil"/>
              <w:right w:val="single" w:sz="6" w:space="0" w:color="auto"/>
            </w:tcBorders>
          </w:tcPr>
          <w:p w:rsidR="00CA1F36" w:rsidRPr="006F08D8" w:rsidRDefault="00CA1F36">
            <w:pPr>
              <w:pStyle w:val="ConsPlusCell"/>
              <w:widowControl/>
              <w:rPr>
                <w:rFonts w:ascii="Times New Roman" w:hAnsi="Times New Roman" w:cs="Times New Roman"/>
                <w:sz w:val="24"/>
                <w:szCs w:val="24"/>
              </w:rPr>
            </w:pPr>
            <w:r w:rsidRPr="006F08D8">
              <w:rPr>
                <w:rFonts w:ascii="Times New Roman" w:hAnsi="Times New Roman" w:cs="Times New Roman"/>
                <w:sz w:val="24"/>
                <w:szCs w:val="24"/>
              </w:rPr>
              <w:t xml:space="preserve">Уд. </w:t>
            </w:r>
            <w:r w:rsidRPr="006F08D8">
              <w:rPr>
                <w:rFonts w:ascii="Times New Roman" w:hAnsi="Times New Roman" w:cs="Times New Roman"/>
                <w:sz w:val="24"/>
                <w:szCs w:val="24"/>
              </w:rPr>
              <w:br/>
              <w:t>вес,</w:t>
            </w:r>
            <w:r w:rsidRPr="006F08D8">
              <w:rPr>
                <w:rFonts w:ascii="Times New Roman" w:hAnsi="Times New Roman" w:cs="Times New Roman"/>
                <w:sz w:val="24"/>
                <w:szCs w:val="24"/>
              </w:rPr>
              <w:br/>
              <w:t xml:space="preserve">%  </w:t>
            </w:r>
          </w:p>
        </w:tc>
        <w:tc>
          <w:tcPr>
            <w:tcW w:w="1053" w:type="dxa"/>
            <w:gridSpan w:val="2"/>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r w:rsidRPr="006F08D8">
              <w:rPr>
                <w:rFonts w:ascii="Times New Roman" w:hAnsi="Times New Roman" w:cs="Times New Roman"/>
                <w:sz w:val="24"/>
                <w:szCs w:val="24"/>
              </w:rPr>
              <w:t xml:space="preserve">Износ </w:t>
            </w:r>
          </w:p>
        </w:tc>
        <w:tc>
          <w:tcPr>
            <w:tcW w:w="1485" w:type="dxa"/>
            <w:vMerge w:val="restart"/>
            <w:tcBorders>
              <w:top w:val="single" w:sz="6" w:space="0" w:color="auto"/>
              <w:left w:val="single" w:sz="6" w:space="0" w:color="auto"/>
              <w:bottom w:val="nil"/>
              <w:right w:val="single" w:sz="6" w:space="0" w:color="auto"/>
            </w:tcBorders>
          </w:tcPr>
          <w:p w:rsidR="00CA1F36" w:rsidRPr="006F08D8" w:rsidRDefault="00CA1F36">
            <w:pPr>
              <w:pStyle w:val="ConsPlusCell"/>
              <w:widowControl/>
              <w:rPr>
                <w:rFonts w:ascii="Times New Roman" w:hAnsi="Times New Roman" w:cs="Times New Roman"/>
                <w:sz w:val="24"/>
                <w:szCs w:val="24"/>
              </w:rPr>
            </w:pPr>
            <w:r w:rsidRPr="006F08D8">
              <w:rPr>
                <w:rFonts w:ascii="Times New Roman" w:hAnsi="Times New Roman" w:cs="Times New Roman"/>
                <w:sz w:val="24"/>
                <w:szCs w:val="24"/>
              </w:rPr>
              <w:t>Остаточная</w:t>
            </w:r>
            <w:r w:rsidRPr="006F08D8">
              <w:rPr>
                <w:rFonts w:ascii="Times New Roman" w:hAnsi="Times New Roman" w:cs="Times New Roman"/>
                <w:sz w:val="24"/>
                <w:szCs w:val="24"/>
              </w:rPr>
              <w:br/>
              <w:t>стоимость,</w:t>
            </w:r>
            <w:r w:rsidRPr="006F08D8">
              <w:rPr>
                <w:rFonts w:ascii="Times New Roman" w:hAnsi="Times New Roman" w:cs="Times New Roman"/>
                <w:sz w:val="24"/>
                <w:szCs w:val="24"/>
              </w:rPr>
              <w:br/>
              <w:t xml:space="preserve">тыс. руб. </w:t>
            </w:r>
          </w:p>
        </w:tc>
        <w:tc>
          <w:tcPr>
            <w:tcW w:w="1458" w:type="dxa"/>
            <w:vMerge w:val="restart"/>
            <w:tcBorders>
              <w:top w:val="single" w:sz="6" w:space="0" w:color="auto"/>
              <w:left w:val="single" w:sz="6" w:space="0" w:color="auto"/>
              <w:bottom w:val="nil"/>
              <w:right w:val="single" w:sz="6" w:space="0" w:color="auto"/>
            </w:tcBorders>
          </w:tcPr>
          <w:p w:rsidR="00CA1F36" w:rsidRDefault="00CA1F36">
            <w:pPr>
              <w:pStyle w:val="ConsPlusCell"/>
              <w:widowControl/>
              <w:rPr>
                <w:rFonts w:ascii="Times New Roman" w:hAnsi="Times New Roman" w:cs="Times New Roman"/>
                <w:sz w:val="24"/>
                <w:szCs w:val="24"/>
              </w:rPr>
            </w:pPr>
            <w:r w:rsidRPr="006F08D8">
              <w:rPr>
                <w:rFonts w:ascii="Times New Roman" w:hAnsi="Times New Roman" w:cs="Times New Roman"/>
                <w:sz w:val="24"/>
                <w:szCs w:val="24"/>
              </w:rPr>
              <w:t>Полностью</w:t>
            </w:r>
            <w:r>
              <w:rPr>
                <w:rFonts w:ascii="Times New Roman" w:hAnsi="Times New Roman" w:cs="Times New Roman"/>
                <w:sz w:val="24"/>
                <w:szCs w:val="24"/>
              </w:rPr>
              <w:t xml:space="preserve"> </w:t>
            </w:r>
            <w:r w:rsidRPr="006F08D8">
              <w:rPr>
                <w:rFonts w:ascii="Times New Roman" w:hAnsi="Times New Roman" w:cs="Times New Roman"/>
                <w:sz w:val="24"/>
                <w:szCs w:val="24"/>
              </w:rPr>
              <w:t>амортизи</w:t>
            </w:r>
            <w:r>
              <w:rPr>
                <w:rFonts w:ascii="Times New Roman" w:hAnsi="Times New Roman" w:cs="Times New Roman"/>
                <w:sz w:val="24"/>
                <w:szCs w:val="24"/>
              </w:rPr>
              <w:t>-</w:t>
            </w:r>
          </w:p>
          <w:p w:rsidR="00CA1F36" w:rsidRDefault="00CA1F36" w:rsidP="006F08D8">
            <w:pPr>
              <w:pStyle w:val="ConsPlusCell"/>
              <w:widowControl/>
              <w:rPr>
                <w:rFonts w:ascii="Times New Roman" w:hAnsi="Times New Roman" w:cs="Times New Roman"/>
                <w:sz w:val="24"/>
                <w:szCs w:val="24"/>
              </w:rPr>
            </w:pPr>
            <w:r w:rsidRPr="006F08D8">
              <w:rPr>
                <w:rFonts w:ascii="Times New Roman" w:hAnsi="Times New Roman" w:cs="Times New Roman"/>
                <w:sz w:val="24"/>
                <w:szCs w:val="24"/>
              </w:rPr>
              <w:t>ровано</w:t>
            </w:r>
            <w:r>
              <w:rPr>
                <w:rFonts w:ascii="Times New Roman" w:hAnsi="Times New Roman" w:cs="Times New Roman"/>
                <w:sz w:val="24"/>
                <w:szCs w:val="24"/>
              </w:rPr>
              <w:t xml:space="preserve"> (изношено), </w:t>
            </w:r>
          </w:p>
          <w:p w:rsidR="00CA1F36" w:rsidRPr="006F08D8" w:rsidRDefault="00CA1F36" w:rsidP="006F08D8">
            <w:pPr>
              <w:pStyle w:val="ConsPlusCell"/>
              <w:widowControl/>
              <w:rPr>
                <w:rFonts w:ascii="Times New Roman" w:hAnsi="Times New Roman" w:cs="Times New Roman"/>
                <w:sz w:val="24"/>
                <w:szCs w:val="24"/>
              </w:rPr>
            </w:pPr>
            <w:r w:rsidRPr="006F08D8">
              <w:rPr>
                <w:rFonts w:ascii="Times New Roman" w:hAnsi="Times New Roman" w:cs="Times New Roman"/>
                <w:sz w:val="24"/>
                <w:szCs w:val="24"/>
              </w:rPr>
              <w:t xml:space="preserve">тыс. руб.   </w:t>
            </w:r>
          </w:p>
        </w:tc>
        <w:tc>
          <w:tcPr>
            <w:tcW w:w="1275" w:type="dxa"/>
            <w:vMerge w:val="restart"/>
            <w:tcBorders>
              <w:top w:val="single" w:sz="6" w:space="0" w:color="auto"/>
              <w:left w:val="single" w:sz="6" w:space="0" w:color="auto"/>
              <w:bottom w:val="nil"/>
              <w:right w:val="single" w:sz="6" w:space="0" w:color="auto"/>
            </w:tcBorders>
          </w:tcPr>
          <w:p w:rsidR="00CA1F36" w:rsidRPr="006F08D8" w:rsidRDefault="00CA1F36" w:rsidP="001E4423">
            <w:pPr>
              <w:pStyle w:val="ConsPlusCell"/>
              <w:widowControl/>
              <w:rPr>
                <w:rFonts w:ascii="Times New Roman" w:hAnsi="Times New Roman" w:cs="Times New Roman"/>
                <w:sz w:val="24"/>
                <w:szCs w:val="24"/>
              </w:rPr>
            </w:pPr>
            <w:r w:rsidRPr="006F08D8">
              <w:rPr>
                <w:rFonts w:ascii="Times New Roman" w:hAnsi="Times New Roman" w:cs="Times New Roman"/>
                <w:sz w:val="24"/>
                <w:szCs w:val="24"/>
              </w:rPr>
              <w:t>%</w:t>
            </w:r>
            <w:r>
              <w:rPr>
                <w:rFonts w:ascii="Times New Roman" w:hAnsi="Times New Roman" w:cs="Times New Roman"/>
                <w:sz w:val="24"/>
                <w:szCs w:val="24"/>
              </w:rPr>
              <w:t xml:space="preserve"> </w:t>
            </w:r>
            <w:r w:rsidRPr="006F08D8">
              <w:rPr>
                <w:rFonts w:ascii="Times New Roman" w:hAnsi="Times New Roman" w:cs="Times New Roman"/>
                <w:sz w:val="24"/>
                <w:szCs w:val="24"/>
              </w:rPr>
              <w:t xml:space="preserve"> к балан</w:t>
            </w:r>
            <w:r>
              <w:rPr>
                <w:rFonts w:ascii="Times New Roman" w:hAnsi="Times New Roman" w:cs="Times New Roman"/>
                <w:sz w:val="24"/>
                <w:szCs w:val="24"/>
              </w:rPr>
              <w:t>-</w:t>
            </w:r>
            <w:r w:rsidRPr="006F08D8">
              <w:rPr>
                <w:rFonts w:ascii="Times New Roman" w:hAnsi="Times New Roman" w:cs="Times New Roman"/>
                <w:sz w:val="24"/>
                <w:szCs w:val="24"/>
              </w:rPr>
              <w:t>совой</w:t>
            </w:r>
            <w:r w:rsidRPr="006F08D8">
              <w:rPr>
                <w:rFonts w:ascii="Times New Roman" w:hAnsi="Times New Roman" w:cs="Times New Roman"/>
                <w:sz w:val="24"/>
                <w:szCs w:val="24"/>
              </w:rPr>
              <w:br/>
              <w:t xml:space="preserve">стоимости </w:t>
            </w:r>
          </w:p>
        </w:tc>
      </w:tr>
      <w:tr w:rsidR="00CA1F36" w:rsidRPr="006F08D8">
        <w:trPr>
          <w:cantSplit/>
          <w:trHeight w:val="360"/>
        </w:trPr>
        <w:tc>
          <w:tcPr>
            <w:tcW w:w="1890" w:type="dxa"/>
            <w:vMerge/>
            <w:tcBorders>
              <w:top w:val="nil"/>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675" w:type="dxa"/>
            <w:vMerge/>
            <w:tcBorders>
              <w:top w:val="nil"/>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r w:rsidRPr="006F08D8">
              <w:rPr>
                <w:rFonts w:ascii="Times New Roman" w:hAnsi="Times New Roman" w:cs="Times New Roman"/>
                <w:sz w:val="24"/>
                <w:szCs w:val="24"/>
              </w:rPr>
              <w:t>тыс.</w:t>
            </w:r>
            <w:r w:rsidRPr="006F08D8">
              <w:rPr>
                <w:rFonts w:ascii="Times New Roman" w:hAnsi="Times New Roman" w:cs="Times New Roman"/>
                <w:sz w:val="24"/>
                <w:szCs w:val="24"/>
              </w:rPr>
              <w:br/>
              <w:t>руб.</w:t>
            </w:r>
          </w:p>
        </w:tc>
        <w:tc>
          <w:tcPr>
            <w:tcW w:w="378"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r w:rsidRPr="006F08D8">
              <w:rPr>
                <w:rFonts w:ascii="Times New Roman" w:hAnsi="Times New Roman" w:cs="Times New Roman"/>
                <w:sz w:val="24"/>
                <w:szCs w:val="24"/>
              </w:rPr>
              <w:t>%</w:t>
            </w:r>
          </w:p>
        </w:tc>
        <w:tc>
          <w:tcPr>
            <w:tcW w:w="1485" w:type="dxa"/>
            <w:vMerge/>
            <w:tcBorders>
              <w:top w:val="nil"/>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458" w:type="dxa"/>
            <w:vMerge/>
            <w:tcBorders>
              <w:top w:val="nil"/>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275" w:type="dxa"/>
            <w:vMerge/>
            <w:tcBorders>
              <w:top w:val="nil"/>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r>
      <w:tr w:rsidR="00CA1F36" w:rsidRPr="006F08D8">
        <w:trPr>
          <w:cantSplit/>
          <w:trHeight w:val="240"/>
        </w:trPr>
        <w:tc>
          <w:tcPr>
            <w:tcW w:w="9321" w:type="dxa"/>
            <w:gridSpan w:val="8"/>
            <w:tcBorders>
              <w:top w:val="single" w:sz="6" w:space="0" w:color="auto"/>
              <w:left w:val="single" w:sz="6" w:space="0" w:color="auto"/>
              <w:bottom w:val="single" w:sz="6" w:space="0" w:color="auto"/>
              <w:right w:val="single" w:sz="6" w:space="0" w:color="auto"/>
            </w:tcBorders>
          </w:tcPr>
          <w:p w:rsidR="00CA1F36" w:rsidRPr="006F08D8" w:rsidRDefault="00CA1F36" w:rsidP="006F08D8">
            <w:pPr>
              <w:pStyle w:val="ConsPlusCell"/>
              <w:widowControl/>
              <w:rPr>
                <w:rFonts w:ascii="Times New Roman" w:hAnsi="Times New Roman" w:cs="Times New Roman"/>
                <w:sz w:val="24"/>
                <w:szCs w:val="24"/>
              </w:rPr>
            </w:pPr>
            <w:r w:rsidRPr="006F08D8">
              <w:rPr>
                <w:rFonts w:ascii="Times New Roman" w:hAnsi="Times New Roman" w:cs="Times New Roman"/>
                <w:sz w:val="24"/>
                <w:szCs w:val="24"/>
              </w:rPr>
              <w:t xml:space="preserve">20___ год </w:t>
            </w:r>
          </w:p>
        </w:tc>
      </w:tr>
      <w:tr w:rsidR="00CA1F36" w:rsidRPr="006F08D8">
        <w:trPr>
          <w:cantSplit/>
          <w:trHeight w:val="240"/>
        </w:trPr>
        <w:tc>
          <w:tcPr>
            <w:tcW w:w="1890"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r w:rsidRPr="006F08D8">
              <w:rPr>
                <w:rFonts w:ascii="Times New Roman" w:hAnsi="Times New Roman" w:cs="Times New Roman"/>
                <w:sz w:val="24"/>
                <w:szCs w:val="24"/>
              </w:rPr>
              <w:t>Газоснабжение</w:t>
            </w:r>
          </w:p>
        </w:tc>
        <w:tc>
          <w:tcPr>
            <w:tcW w:w="148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378"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r>
      <w:tr w:rsidR="00CA1F36" w:rsidRPr="006F08D8">
        <w:trPr>
          <w:cantSplit/>
          <w:trHeight w:val="240"/>
        </w:trPr>
        <w:tc>
          <w:tcPr>
            <w:tcW w:w="1890"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r w:rsidRPr="006F08D8">
              <w:rPr>
                <w:rFonts w:ascii="Times New Roman" w:hAnsi="Times New Roman" w:cs="Times New Roman"/>
                <w:sz w:val="24"/>
                <w:szCs w:val="24"/>
              </w:rPr>
              <w:t xml:space="preserve">Здания       </w:t>
            </w:r>
          </w:p>
        </w:tc>
        <w:tc>
          <w:tcPr>
            <w:tcW w:w="148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378"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r>
      <w:tr w:rsidR="00CA1F36" w:rsidRPr="006F08D8">
        <w:trPr>
          <w:cantSplit/>
          <w:trHeight w:val="240"/>
        </w:trPr>
        <w:tc>
          <w:tcPr>
            <w:tcW w:w="1890"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r w:rsidRPr="006F08D8">
              <w:rPr>
                <w:rFonts w:ascii="Times New Roman" w:hAnsi="Times New Roman" w:cs="Times New Roman"/>
                <w:sz w:val="24"/>
                <w:szCs w:val="24"/>
              </w:rPr>
              <w:t xml:space="preserve">Сооружения   </w:t>
            </w:r>
          </w:p>
        </w:tc>
        <w:tc>
          <w:tcPr>
            <w:tcW w:w="148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378"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r>
      <w:tr w:rsidR="00CA1F36" w:rsidRPr="006F08D8">
        <w:trPr>
          <w:cantSplit/>
          <w:trHeight w:val="360"/>
        </w:trPr>
        <w:tc>
          <w:tcPr>
            <w:tcW w:w="1890"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r w:rsidRPr="006F08D8">
              <w:rPr>
                <w:rFonts w:ascii="Times New Roman" w:hAnsi="Times New Roman" w:cs="Times New Roman"/>
                <w:sz w:val="24"/>
                <w:szCs w:val="24"/>
              </w:rPr>
              <w:t xml:space="preserve">Передаточные </w:t>
            </w:r>
            <w:r w:rsidRPr="006F08D8">
              <w:rPr>
                <w:rFonts w:ascii="Times New Roman" w:hAnsi="Times New Roman" w:cs="Times New Roman"/>
                <w:sz w:val="24"/>
                <w:szCs w:val="24"/>
              </w:rPr>
              <w:br/>
              <w:t xml:space="preserve">устройства   </w:t>
            </w:r>
          </w:p>
        </w:tc>
        <w:tc>
          <w:tcPr>
            <w:tcW w:w="148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378"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r>
      <w:tr w:rsidR="00CA1F36" w:rsidRPr="006F08D8">
        <w:trPr>
          <w:cantSplit/>
          <w:trHeight w:val="360"/>
        </w:trPr>
        <w:tc>
          <w:tcPr>
            <w:tcW w:w="1890"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r w:rsidRPr="006F08D8">
              <w:rPr>
                <w:rFonts w:ascii="Times New Roman" w:hAnsi="Times New Roman" w:cs="Times New Roman"/>
                <w:sz w:val="24"/>
                <w:szCs w:val="24"/>
              </w:rPr>
              <w:t xml:space="preserve">Машины и     </w:t>
            </w:r>
            <w:r w:rsidRPr="006F08D8">
              <w:rPr>
                <w:rFonts w:ascii="Times New Roman" w:hAnsi="Times New Roman" w:cs="Times New Roman"/>
                <w:sz w:val="24"/>
                <w:szCs w:val="24"/>
              </w:rPr>
              <w:br/>
              <w:t xml:space="preserve">оборудование </w:t>
            </w:r>
          </w:p>
        </w:tc>
        <w:tc>
          <w:tcPr>
            <w:tcW w:w="148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378"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r>
      <w:tr w:rsidR="00CA1F36" w:rsidRPr="006F08D8">
        <w:trPr>
          <w:cantSplit/>
          <w:trHeight w:val="240"/>
        </w:trPr>
        <w:tc>
          <w:tcPr>
            <w:tcW w:w="9321" w:type="dxa"/>
            <w:gridSpan w:val="8"/>
            <w:tcBorders>
              <w:top w:val="single" w:sz="6" w:space="0" w:color="auto"/>
              <w:left w:val="single" w:sz="6" w:space="0" w:color="auto"/>
              <w:bottom w:val="single" w:sz="6" w:space="0" w:color="auto"/>
              <w:right w:val="single" w:sz="6" w:space="0" w:color="auto"/>
            </w:tcBorders>
          </w:tcPr>
          <w:p w:rsidR="00CA1F36" w:rsidRPr="006F08D8" w:rsidRDefault="00CA1F36" w:rsidP="006F08D8">
            <w:pPr>
              <w:pStyle w:val="ConsPlusCell"/>
              <w:widowControl/>
              <w:rPr>
                <w:rFonts w:ascii="Times New Roman" w:hAnsi="Times New Roman" w:cs="Times New Roman"/>
                <w:sz w:val="24"/>
                <w:szCs w:val="24"/>
              </w:rPr>
            </w:pPr>
            <w:r w:rsidRPr="006F08D8">
              <w:rPr>
                <w:rFonts w:ascii="Times New Roman" w:hAnsi="Times New Roman" w:cs="Times New Roman"/>
                <w:sz w:val="24"/>
                <w:szCs w:val="24"/>
              </w:rPr>
              <w:t xml:space="preserve">20____ год </w:t>
            </w:r>
          </w:p>
        </w:tc>
      </w:tr>
      <w:tr w:rsidR="00CA1F36" w:rsidRPr="006F08D8">
        <w:trPr>
          <w:cantSplit/>
          <w:trHeight w:val="240"/>
        </w:trPr>
        <w:tc>
          <w:tcPr>
            <w:tcW w:w="1890"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r w:rsidRPr="006F08D8">
              <w:rPr>
                <w:rFonts w:ascii="Times New Roman" w:hAnsi="Times New Roman" w:cs="Times New Roman"/>
                <w:sz w:val="24"/>
                <w:szCs w:val="24"/>
              </w:rPr>
              <w:t>Водоснабжение</w:t>
            </w:r>
          </w:p>
        </w:tc>
        <w:tc>
          <w:tcPr>
            <w:tcW w:w="148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378"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r>
      <w:tr w:rsidR="00CA1F36" w:rsidRPr="006F08D8">
        <w:trPr>
          <w:cantSplit/>
          <w:trHeight w:val="240"/>
        </w:trPr>
        <w:tc>
          <w:tcPr>
            <w:tcW w:w="1890"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r w:rsidRPr="006F08D8">
              <w:rPr>
                <w:rFonts w:ascii="Times New Roman" w:hAnsi="Times New Roman" w:cs="Times New Roman"/>
                <w:sz w:val="24"/>
                <w:szCs w:val="24"/>
              </w:rPr>
              <w:t xml:space="preserve">Здания       </w:t>
            </w:r>
          </w:p>
        </w:tc>
        <w:tc>
          <w:tcPr>
            <w:tcW w:w="148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378"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r>
      <w:tr w:rsidR="00CA1F36" w:rsidRPr="006F08D8">
        <w:trPr>
          <w:cantSplit/>
          <w:trHeight w:val="240"/>
        </w:trPr>
        <w:tc>
          <w:tcPr>
            <w:tcW w:w="1890"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r w:rsidRPr="006F08D8">
              <w:rPr>
                <w:rFonts w:ascii="Times New Roman" w:hAnsi="Times New Roman" w:cs="Times New Roman"/>
                <w:sz w:val="24"/>
                <w:szCs w:val="24"/>
              </w:rPr>
              <w:t xml:space="preserve">Сооружения   </w:t>
            </w:r>
          </w:p>
        </w:tc>
        <w:tc>
          <w:tcPr>
            <w:tcW w:w="148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378"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r>
      <w:tr w:rsidR="00CA1F36" w:rsidRPr="006F08D8">
        <w:trPr>
          <w:cantSplit/>
          <w:trHeight w:val="360"/>
        </w:trPr>
        <w:tc>
          <w:tcPr>
            <w:tcW w:w="1890"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r w:rsidRPr="006F08D8">
              <w:rPr>
                <w:rFonts w:ascii="Times New Roman" w:hAnsi="Times New Roman" w:cs="Times New Roman"/>
                <w:sz w:val="24"/>
                <w:szCs w:val="24"/>
              </w:rPr>
              <w:lastRenderedPageBreak/>
              <w:t xml:space="preserve">Передаточные </w:t>
            </w:r>
            <w:r w:rsidRPr="006F08D8">
              <w:rPr>
                <w:rFonts w:ascii="Times New Roman" w:hAnsi="Times New Roman" w:cs="Times New Roman"/>
                <w:sz w:val="24"/>
                <w:szCs w:val="24"/>
              </w:rPr>
              <w:br/>
              <w:t xml:space="preserve">устройства   </w:t>
            </w:r>
          </w:p>
        </w:tc>
        <w:tc>
          <w:tcPr>
            <w:tcW w:w="148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378"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r>
      <w:tr w:rsidR="00CA1F36" w:rsidRPr="006F08D8">
        <w:trPr>
          <w:cantSplit/>
          <w:trHeight w:val="360"/>
        </w:trPr>
        <w:tc>
          <w:tcPr>
            <w:tcW w:w="1890"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r w:rsidRPr="006F08D8">
              <w:rPr>
                <w:rFonts w:ascii="Times New Roman" w:hAnsi="Times New Roman" w:cs="Times New Roman"/>
                <w:sz w:val="24"/>
                <w:szCs w:val="24"/>
              </w:rPr>
              <w:t xml:space="preserve">Машины и     </w:t>
            </w:r>
            <w:r w:rsidRPr="006F08D8">
              <w:rPr>
                <w:rFonts w:ascii="Times New Roman" w:hAnsi="Times New Roman" w:cs="Times New Roman"/>
                <w:sz w:val="24"/>
                <w:szCs w:val="24"/>
              </w:rPr>
              <w:br/>
              <w:t xml:space="preserve">оборудование </w:t>
            </w:r>
          </w:p>
        </w:tc>
        <w:tc>
          <w:tcPr>
            <w:tcW w:w="148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378"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A1F36" w:rsidRPr="006F08D8" w:rsidRDefault="00CA1F36">
            <w:pPr>
              <w:pStyle w:val="ConsPlusCell"/>
              <w:widowControl/>
              <w:rPr>
                <w:rFonts w:ascii="Times New Roman" w:hAnsi="Times New Roman" w:cs="Times New Roman"/>
                <w:sz w:val="24"/>
                <w:szCs w:val="24"/>
              </w:rPr>
            </w:pPr>
          </w:p>
        </w:tc>
      </w:tr>
    </w:tbl>
    <w:p w:rsidR="00CA1F36" w:rsidRPr="00867C39"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867C39" w:rsidRDefault="00CA1F36" w:rsidP="006F08D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Надежност</w:t>
      </w:r>
      <w:r>
        <w:rPr>
          <w:rFonts w:ascii="Times New Roman" w:hAnsi="Times New Roman"/>
          <w:sz w:val="26"/>
          <w:szCs w:val="26"/>
        </w:rPr>
        <w:t xml:space="preserve">ь системы газоснабжения МО </w:t>
      </w:r>
      <w:r>
        <w:rPr>
          <w:rFonts w:ascii="Times New Roman" w:hAnsi="Times New Roman"/>
          <w:sz w:val="26"/>
          <w:szCs w:val="26"/>
          <w:u w:val="single"/>
        </w:rPr>
        <w:t>Вершино-Биджинский сельсовет</w:t>
      </w:r>
      <w:r w:rsidRPr="00867C39">
        <w:rPr>
          <w:rFonts w:ascii="Times New Roman" w:hAnsi="Times New Roman"/>
          <w:sz w:val="26"/>
          <w:szCs w:val="26"/>
        </w:rPr>
        <w:t xml:space="preserve"> характеризуется как неудовлетворительная, фактическое значение показателей составило:</w:t>
      </w:r>
    </w:p>
    <w:p w:rsidR="00CA1F36" w:rsidRPr="00867C39" w:rsidRDefault="00CA1F36" w:rsidP="006F08D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аварийность на трубопроводах - _____ ед./км при норме ______ ед./км;</w:t>
      </w:r>
    </w:p>
    <w:p w:rsidR="00CA1F36" w:rsidRPr="00867C39" w:rsidRDefault="00CA1F36" w:rsidP="006F08D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индекс реконструируемых сетей - ______% при норме ______ %.</w:t>
      </w:r>
    </w:p>
    <w:p w:rsidR="00CA1F36" w:rsidRPr="00867C39" w:rsidRDefault="00CA1F36" w:rsidP="006F08D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Проблемы</w:t>
      </w:r>
    </w:p>
    <w:p w:rsidR="00CA1F36" w:rsidRPr="00867C39" w:rsidRDefault="00CA1F36" w:rsidP="006F08D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Отсутствие регулирующей и низкое качество запорной арматуры.</w:t>
      </w:r>
    </w:p>
    <w:p w:rsidR="00CA1F36" w:rsidRPr="00867C39" w:rsidRDefault="00CA1F36" w:rsidP="006F08D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Износ и несоответствие насосного оборудования современным требованиям по надежности и электропотреблению.</w:t>
      </w:r>
    </w:p>
    <w:p w:rsidR="00CA1F36" w:rsidRPr="00867C39" w:rsidRDefault="00CA1F36" w:rsidP="006F08D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Требуемые мероприятия</w:t>
      </w:r>
    </w:p>
    <w:p w:rsidR="00CA1F36" w:rsidRPr="00867C39" w:rsidRDefault="00CA1F36" w:rsidP="006F08D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Поэтапная реконструкция изношенных сетей водоснабжения, имеющих большой износ, с использованием современных материалов.</w:t>
      </w:r>
    </w:p>
    <w:p w:rsidR="00CA1F36" w:rsidRPr="00867C39" w:rsidRDefault="00CA1F36" w:rsidP="006F08D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Установка эффективного энергосберегающего насосного оборудования и АСУ с передачей данных в АСДКУ.</w:t>
      </w:r>
    </w:p>
    <w:p w:rsidR="00CA1F36" w:rsidRPr="00867C39" w:rsidRDefault="00CA1F36" w:rsidP="006F08D8">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Внедрение системы телемеханики и автоматизированной системы управления технологическими процессами с реконструкцией КИПиА.</w:t>
      </w:r>
    </w:p>
    <w:p w:rsidR="00CA1F36" w:rsidRPr="00867C39" w:rsidRDefault="00CA1F36">
      <w:pPr>
        <w:autoSpaceDE w:val="0"/>
        <w:autoSpaceDN w:val="0"/>
        <w:adjustRightInd w:val="0"/>
        <w:spacing w:after="0" w:line="240" w:lineRule="auto"/>
        <w:jc w:val="center"/>
        <w:rPr>
          <w:rFonts w:ascii="Times New Roman" w:hAnsi="Times New Roman"/>
          <w:sz w:val="26"/>
          <w:szCs w:val="26"/>
        </w:rPr>
      </w:pPr>
    </w:p>
    <w:p w:rsidR="00CA1F36" w:rsidRPr="00DC1815" w:rsidRDefault="00CA1F36" w:rsidP="00DC1815">
      <w:pPr>
        <w:pStyle w:val="ConsPlusTitle"/>
        <w:widowControl/>
        <w:ind w:firstLine="709"/>
        <w:jc w:val="center"/>
        <w:outlineLvl w:val="5"/>
        <w:rPr>
          <w:rFonts w:ascii="Times New Roman" w:hAnsi="Times New Roman" w:cs="Times New Roman"/>
          <w:b w:val="0"/>
          <w:sz w:val="26"/>
          <w:szCs w:val="26"/>
        </w:rPr>
      </w:pPr>
      <w:r w:rsidRPr="00DC1815">
        <w:rPr>
          <w:rFonts w:ascii="Times New Roman" w:hAnsi="Times New Roman" w:cs="Times New Roman"/>
          <w:b w:val="0"/>
          <w:sz w:val="26"/>
          <w:szCs w:val="26"/>
        </w:rPr>
        <w:t>Потребители</w:t>
      </w:r>
    </w:p>
    <w:p w:rsidR="00CA1F36" w:rsidRPr="00DC1815" w:rsidRDefault="00CA1F36" w:rsidP="00DC1815">
      <w:pPr>
        <w:autoSpaceDE w:val="0"/>
        <w:autoSpaceDN w:val="0"/>
        <w:adjustRightInd w:val="0"/>
        <w:spacing w:after="0" w:line="240" w:lineRule="auto"/>
        <w:ind w:firstLine="709"/>
        <w:jc w:val="center"/>
        <w:rPr>
          <w:rFonts w:ascii="Times New Roman" w:hAnsi="Times New Roman"/>
          <w:sz w:val="26"/>
          <w:szCs w:val="26"/>
        </w:rPr>
      </w:pPr>
    </w:p>
    <w:p w:rsidR="00CA1F36" w:rsidRPr="00DC1815" w:rsidRDefault="00CA1F36" w:rsidP="00DC1815">
      <w:pPr>
        <w:autoSpaceDE w:val="0"/>
        <w:autoSpaceDN w:val="0"/>
        <w:adjustRightInd w:val="0"/>
        <w:spacing w:after="0" w:line="240" w:lineRule="auto"/>
        <w:ind w:firstLine="709"/>
        <w:jc w:val="both"/>
        <w:rPr>
          <w:rFonts w:ascii="Times New Roman" w:hAnsi="Times New Roman"/>
          <w:sz w:val="26"/>
          <w:szCs w:val="26"/>
        </w:rPr>
      </w:pPr>
      <w:r w:rsidRPr="00DC1815">
        <w:rPr>
          <w:rFonts w:ascii="Times New Roman" w:hAnsi="Times New Roman"/>
          <w:sz w:val="26"/>
          <w:szCs w:val="26"/>
        </w:rPr>
        <w:t>Основными потребителями услуг газоснабжения за 20____ г. являются:</w:t>
      </w:r>
    </w:p>
    <w:p w:rsidR="00CA1F36" w:rsidRPr="00DC1815" w:rsidRDefault="00CA1F36" w:rsidP="00DC1815">
      <w:pPr>
        <w:autoSpaceDE w:val="0"/>
        <w:autoSpaceDN w:val="0"/>
        <w:adjustRightInd w:val="0"/>
        <w:spacing w:after="0" w:line="240" w:lineRule="auto"/>
        <w:ind w:firstLine="709"/>
        <w:jc w:val="both"/>
        <w:rPr>
          <w:rFonts w:ascii="Times New Roman" w:hAnsi="Times New Roman"/>
          <w:sz w:val="26"/>
          <w:szCs w:val="26"/>
        </w:rPr>
      </w:pPr>
      <w:r w:rsidRPr="00DC1815">
        <w:rPr>
          <w:rFonts w:ascii="Times New Roman" w:hAnsi="Times New Roman"/>
          <w:sz w:val="26"/>
          <w:szCs w:val="26"/>
        </w:rPr>
        <w:t>население - ____%;</w:t>
      </w:r>
    </w:p>
    <w:p w:rsidR="00CA1F36" w:rsidRPr="00DC1815" w:rsidRDefault="00CA1F36" w:rsidP="00DC1815">
      <w:pPr>
        <w:autoSpaceDE w:val="0"/>
        <w:autoSpaceDN w:val="0"/>
        <w:adjustRightInd w:val="0"/>
        <w:spacing w:after="0" w:line="240" w:lineRule="auto"/>
        <w:ind w:firstLine="709"/>
        <w:jc w:val="both"/>
        <w:rPr>
          <w:rFonts w:ascii="Times New Roman" w:hAnsi="Times New Roman"/>
          <w:sz w:val="26"/>
          <w:szCs w:val="26"/>
        </w:rPr>
      </w:pPr>
      <w:r w:rsidRPr="00DC1815">
        <w:rPr>
          <w:rFonts w:ascii="Times New Roman" w:hAnsi="Times New Roman"/>
          <w:sz w:val="26"/>
          <w:szCs w:val="26"/>
        </w:rPr>
        <w:t>бюджетные организации, соцкультбыт - ____%;</w:t>
      </w:r>
    </w:p>
    <w:p w:rsidR="00CA1F36" w:rsidRPr="00DC1815" w:rsidRDefault="00CA1F36" w:rsidP="00DC1815">
      <w:pPr>
        <w:autoSpaceDE w:val="0"/>
        <w:autoSpaceDN w:val="0"/>
        <w:adjustRightInd w:val="0"/>
        <w:spacing w:after="0" w:line="240" w:lineRule="auto"/>
        <w:ind w:firstLine="709"/>
        <w:jc w:val="both"/>
        <w:rPr>
          <w:rFonts w:ascii="Times New Roman" w:hAnsi="Times New Roman"/>
          <w:sz w:val="26"/>
          <w:szCs w:val="26"/>
        </w:rPr>
      </w:pPr>
      <w:r w:rsidRPr="00DC1815">
        <w:rPr>
          <w:rFonts w:ascii="Times New Roman" w:hAnsi="Times New Roman"/>
          <w:sz w:val="26"/>
          <w:szCs w:val="26"/>
        </w:rPr>
        <w:t>прочие потребители - _____%;</w:t>
      </w:r>
    </w:p>
    <w:p w:rsidR="00CA1F36" w:rsidRPr="00DC1815" w:rsidRDefault="00CA1F36" w:rsidP="00DC1815">
      <w:pPr>
        <w:autoSpaceDE w:val="0"/>
        <w:autoSpaceDN w:val="0"/>
        <w:adjustRightInd w:val="0"/>
        <w:spacing w:after="0" w:line="240" w:lineRule="auto"/>
        <w:ind w:firstLine="709"/>
        <w:jc w:val="both"/>
        <w:rPr>
          <w:rFonts w:ascii="Times New Roman" w:hAnsi="Times New Roman"/>
          <w:sz w:val="26"/>
          <w:szCs w:val="26"/>
        </w:rPr>
      </w:pPr>
      <w:r w:rsidRPr="00DC1815">
        <w:rPr>
          <w:rFonts w:ascii="Times New Roman" w:hAnsi="Times New Roman"/>
          <w:sz w:val="26"/>
          <w:szCs w:val="26"/>
        </w:rPr>
        <w:t>расход газа собственных очистных сооружений - ______%;</w:t>
      </w:r>
    </w:p>
    <w:p w:rsidR="00CA1F36" w:rsidRPr="00DC1815" w:rsidRDefault="00CA1F36" w:rsidP="00DC1815">
      <w:pPr>
        <w:autoSpaceDE w:val="0"/>
        <w:autoSpaceDN w:val="0"/>
        <w:adjustRightInd w:val="0"/>
        <w:spacing w:after="0" w:line="240" w:lineRule="auto"/>
        <w:ind w:firstLine="709"/>
        <w:jc w:val="both"/>
        <w:rPr>
          <w:rFonts w:ascii="Times New Roman" w:hAnsi="Times New Roman"/>
          <w:sz w:val="26"/>
          <w:szCs w:val="26"/>
        </w:rPr>
      </w:pPr>
      <w:r w:rsidRPr="00DC1815">
        <w:rPr>
          <w:rFonts w:ascii="Times New Roman" w:hAnsi="Times New Roman"/>
          <w:sz w:val="26"/>
          <w:szCs w:val="26"/>
        </w:rPr>
        <w:t>нужды внутрицеховой оборот - ______%.</w:t>
      </w:r>
    </w:p>
    <w:p w:rsidR="00CA1F36" w:rsidRPr="00DC1815" w:rsidRDefault="00CA1F36" w:rsidP="00DC1815">
      <w:pPr>
        <w:autoSpaceDE w:val="0"/>
        <w:autoSpaceDN w:val="0"/>
        <w:adjustRightInd w:val="0"/>
        <w:spacing w:after="0" w:line="240" w:lineRule="auto"/>
        <w:ind w:firstLine="709"/>
        <w:jc w:val="both"/>
        <w:rPr>
          <w:rFonts w:ascii="Times New Roman" w:hAnsi="Times New Roman"/>
          <w:sz w:val="26"/>
          <w:szCs w:val="26"/>
        </w:rPr>
      </w:pPr>
      <w:r w:rsidRPr="00DC1815">
        <w:rPr>
          <w:rFonts w:ascii="Times New Roman" w:hAnsi="Times New Roman"/>
          <w:sz w:val="26"/>
          <w:szCs w:val="26"/>
        </w:rPr>
        <w:t>При этом утечки и неучтенный расход газа составляют _______% от общего расхода газа.</w:t>
      </w:r>
    </w:p>
    <w:p w:rsidR="00CA1F36" w:rsidRPr="00DC1815" w:rsidRDefault="00CA1F36" w:rsidP="00DC1815">
      <w:pPr>
        <w:autoSpaceDE w:val="0"/>
        <w:autoSpaceDN w:val="0"/>
        <w:adjustRightInd w:val="0"/>
        <w:spacing w:after="0" w:line="240" w:lineRule="auto"/>
        <w:ind w:firstLine="709"/>
        <w:jc w:val="center"/>
        <w:rPr>
          <w:rFonts w:ascii="Times New Roman" w:hAnsi="Times New Roman"/>
          <w:sz w:val="26"/>
          <w:szCs w:val="26"/>
        </w:rPr>
      </w:pPr>
    </w:p>
    <w:p w:rsidR="00CA1F36" w:rsidRPr="00DC1815" w:rsidRDefault="00CA1F36" w:rsidP="00DC1815">
      <w:pPr>
        <w:pStyle w:val="ConsPlusTitle"/>
        <w:widowControl/>
        <w:ind w:firstLine="709"/>
        <w:jc w:val="center"/>
        <w:outlineLvl w:val="5"/>
        <w:rPr>
          <w:rFonts w:ascii="Times New Roman" w:hAnsi="Times New Roman" w:cs="Times New Roman"/>
          <w:b w:val="0"/>
          <w:sz w:val="26"/>
          <w:szCs w:val="26"/>
        </w:rPr>
      </w:pPr>
      <w:r w:rsidRPr="00DC1815">
        <w:rPr>
          <w:rFonts w:ascii="Times New Roman" w:hAnsi="Times New Roman" w:cs="Times New Roman"/>
          <w:b w:val="0"/>
          <w:sz w:val="26"/>
          <w:szCs w:val="26"/>
        </w:rPr>
        <w:t>Структура производства, передачи и потребления газа</w:t>
      </w:r>
    </w:p>
    <w:p w:rsidR="00CA1F36" w:rsidRPr="00DC1815" w:rsidRDefault="00CA1F36" w:rsidP="00DC1815">
      <w:pPr>
        <w:autoSpaceDE w:val="0"/>
        <w:autoSpaceDN w:val="0"/>
        <w:adjustRightInd w:val="0"/>
        <w:spacing w:after="0" w:line="240" w:lineRule="auto"/>
        <w:ind w:firstLine="709"/>
        <w:jc w:val="center"/>
        <w:rPr>
          <w:rFonts w:ascii="Times New Roman" w:hAnsi="Times New Roman"/>
          <w:sz w:val="26"/>
          <w:szCs w:val="26"/>
        </w:rPr>
      </w:pPr>
    </w:p>
    <w:p w:rsidR="00CA1F36" w:rsidRPr="00DC1815" w:rsidRDefault="00CA1F36" w:rsidP="00DC1815">
      <w:pPr>
        <w:autoSpaceDE w:val="0"/>
        <w:autoSpaceDN w:val="0"/>
        <w:adjustRightInd w:val="0"/>
        <w:spacing w:after="0" w:line="240" w:lineRule="auto"/>
        <w:ind w:firstLine="709"/>
        <w:jc w:val="both"/>
        <w:rPr>
          <w:rFonts w:ascii="Times New Roman" w:hAnsi="Times New Roman"/>
          <w:sz w:val="26"/>
          <w:szCs w:val="26"/>
        </w:rPr>
      </w:pPr>
      <w:r w:rsidRPr="00DC1815">
        <w:rPr>
          <w:rFonts w:ascii="Times New Roman" w:hAnsi="Times New Roman"/>
          <w:sz w:val="26"/>
          <w:szCs w:val="26"/>
        </w:rPr>
        <w:t>Структура производства, передачи и потребления газа по факту 20____ г. оценивается следующим образом:</w:t>
      </w:r>
    </w:p>
    <w:p w:rsidR="00CA1F36" w:rsidRPr="00DC1815" w:rsidRDefault="00CA1F36" w:rsidP="00DC1815">
      <w:pPr>
        <w:autoSpaceDE w:val="0"/>
        <w:autoSpaceDN w:val="0"/>
        <w:adjustRightInd w:val="0"/>
        <w:spacing w:after="0" w:line="240" w:lineRule="auto"/>
        <w:ind w:firstLine="709"/>
        <w:jc w:val="both"/>
        <w:rPr>
          <w:rFonts w:ascii="Times New Roman" w:hAnsi="Times New Roman"/>
          <w:sz w:val="26"/>
          <w:szCs w:val="26"/>
        </w:rPr>
      </w:pPr>
      <w:r w:rsidRPr="00DC1815">
        <w:rPr>
          <w:rFonts w:ascii="Times New Roman" w:hAnsi="Times New Roman"/>
          <w:sz w:val="26"/>
          <w:szCs w:val="26"/>
        </w:rPr>
        <w:t>Подано в сеть Q = ________ куб. м/сут.</w:t>
      </w:r>
    </w:p>
    <w:p w:rsidR="00CA1F36" w:rsidRPr="00DC1815" w:rsidRDefault="00CA1F36" w:rsidP="00DC1815">
      <w:pPr>
        <w:autoSpaceDE w:val="0"/>
        <w:autoSpaceDN w:val="0"/>
        <w:adjustRightInd w:val="0"/>
        <w:spacing w:after="0" w:line="240" w:lineRule="auto"/>
        <w:ind w:firstLine="709"/>
        <w:jc w:val="both"/>
        <w:rPr>
          <w:rFonts w:ascii="Times New Roman" w:hAnsi="Times New Roman"/>
          <w:sz w:val="26"/>
          <w:szCs w:val="26"/>
        </w:rPr>
      </w:pPr>
      <w:r w:rsidRPr="00DC1815">
        <w:rPr>
          <w:rFonts w:ascii="Times New Roman" w:hAnsi="Times New Roman"/>
          <w:sz w:val="26"/>
          <w:szCs w:val="26"/>
        </w:rPr>
        <w:t>Реализовано воды Q = ________ куб. м/сут.</w:t>
      </w:r>
    </w:p>
    <w:p w:rsidR="00CA1F36" w:rsidRPr="00DC1815" w:rsidRDefault="00CA1F36" w:rsidP="00DC1815">
      <w:pPr>
        <w:autoSpaceDE w:val="0"/>
        <w:autoSpaceDN w:val="0"/>
        <w:adjustRightInd w:val="0"/>
        <w:spacing w:after="0" w:line="240" w:lineRule="auto"/>
        <w:ind w:firstLine="709"/>
        <w:jc w:val="both"/>
        <w:rPr>
          <w:rFonts w:ascii="Times New Roman" w:hAnsi="Times New Roman"/>
          <w:sz w:val="26"/>
          <w:szCs w:val="26"/>
        </w:rPr>
      </w:pPr>
      <w:r w:rsidRPr="00DC1815">
        <w:rPr>
          <w:rFonts w:ascii="Times New Roman" w:hAnsi="Times New Roman"/>
          <w:sz w:val="26"/>
          <w:szCs w:val="26"/>
        </w:rPr>
        <w:t>Объем полезного отпуска газа определяется по показаниям приборов учета газа, при отсутствии приборов - на основании нормативов газопотребления.</w:t>
      </w:r>
    </w:p>
    <w:p w:rsidR="00CA1F36" w:rsidRPr="00DC1815" w:rsidRDefault="00CA1F36" w:rsidP="00DC1815">
      <w:pPr>
        <w:autoSpaceDE w:val="0"/>
        <w:autoSpaceDN w:val="0"/>
        <w:adjustRightInd w:val="0"/>
        <w:spacing w:after="0" w:line="240" w:lineRule="auto"/>
        <w:ind w:firstLine="709"/>
        <w:jc w:val="center"/>
        <w:rPr>
          <w:rFonts w:ascii="Times New Roman" w:hAnsi="Times New Roman"/>
          <w:sz w:val="26"/>
          <w:szCs w:val="26"/>
        </w:rPr>
      </w:pPr>
    </w:p>
    <w:p w:rsidR="00CA1F36" w:rsidRPr="00DC1815" w:rsidRDefault="00CA1F36" w:rsidP="00DC1815">
      <w:pPr>
        <w:pStyle w:val="ConsPlusTitle"/>
        <w:widowControl/>
        <w:ind w:firstLine="709"/>
        <w:jc w:val="center"/>
        <w:outlineLvl w:val="5"/>
        <w:rPr>
          <w:rFonts w:ascii="Times New Roman" w:hAnsi="Times New Roman" w:cs="Times New Roman"/>
          <w:b w:val="0"/>
          <w:sz w:val="26"/>
          <w:szCs w:val="26"/>
        </w:rPr>
      </w:pPr>
      <w:r w:rsidRPr="00DC1815">
        <w:rPr>
          <w:rFonts w:ascii="Times New Roman" w:hAnsi="Times New Roman" w:cs="Times New Roman"/>
          <w:b w:val="0"/>
          <w:sz w:val="26"/>
          <w:szCs w:val="26"/>
        </w:rPr>
        <w:t>Материальный баланс системы (фактический)</w:t>
      </w:r>
    </w:p>
    <w:p w:rsidR="00CA1F36" w:rsidRPr="00DC1815" w:rsidRDefault="00CA1F36" w:rsidP="00DC1815">
      <w:pPr>
        <w:autoSpaceDE w:val="0"/>
        <w:autoSpaceDN w:val="0"/>
        <w:adjustRightInd w:val="0"/>
        <w:spacing w:after="0" w:line="240" w:lineRule="auto"/>
        <w:ind w:firstLine="709"/>
        <w:jc w:val="center"/>
        <w:rPr>
          <w:rFonts w:ascii="Times New Roman" w:hAnsi="Times New Roman"/>
          <w:sz w:val="26"/>
          <w:szCs w:val="26"/>
        </w:rPr>
      </w:pPr>
    </w:p>
    <w:p w:rsidR="00CA1F36" w:rsidRPr="00DC1815" w:rsidRDefault="00CA1F36" w:rsidP="00DC1815">
      <w:pPr>
        <w:autoSpaceDE w:val="0"/>
        <w:autoSpaceDN w:val="0"/>
        <w:adjustRightInd w:val="0"/>
        <w:spacing w:after="0" w:line="240" w:lineRule="auto"/>
        <w:ind w:firstLine="709"/>
        <w:jc w:val="both"/>
        <w:rPr>
          <w:rFonts w:ascii="Times New Roman" w:hAnsi="Times New Roman"/>
          <w:sz w:val="26"/>
          <w:szCs w:val="26"/>
        </w:rPr>
      </w:pPr>
      <w:r w:rsidRPr="00DC1815">
        <w:rPr>
          <w:rFonts w:ascii="Times New Roman" w:hAnsi="Times New Roman"/>
          <w:sz w:val="26"/>
          <w:szCs w:val="26"/>
        </w:rPr>
        <w:t>Материальный баланс позволяет оценить фактическую нагрузку, приходящуюся на систему газоснабжения.</w:t>
      </w:r>
    </w:p>
    <w:p w:rsidR="00CA1F36" w:rsidRPr="00DC1815" w:rsidRDefault="00CA1F36" w:rsidP="00DC1815">
      <w:pPr>
        <w:autoSpaceDE w:val="0"/>
        <w:autoSpaceDN w:val="0"/>
        <w:adjustRightInd w:val="0"/>
        <w:spacing w:after="0" w:line="240" w:lineRule="auto"/>
        <w:ind w:firstLine="709"/>
        <w:jc w:val="both"/>
        <w:rPr>
          <w:rFonts w:ascii="Times New Roman" w:hAnsi="Times New Roman"/>
          <w:sz w:val="26"/>
          <w:szCs w:val="26"/>
        </w:rPr>
      </w:pPr>
      <w:r w:rsidRPr="00DC1815">
        <w:rPr>
          <w:rFonts w:ascii="Times New Roman" w:hAnsi="Times New Roman"/>
          <w:sz w:val="26"/>
          <w:szCs w:val="26"/>
        </w:rPr>
        <w:t>Утечки и неучтенный расход газа составили в 20____ г. Q = ______ куб. м/сут., что составило ______% к поданному газу в сеть.</w:t>
      </w:r>
    </w:p>
    <w:p w:rsidR="00CA1F36" w:rsidRPr="00DC1815" w:rsidRDefault="00CA1F36" w:rsidP="00DC1815">
      <w:pPr>
        <w:autoSpaceDE w:val="0"/>
        <w:autoSpaceDN w:val="0"/>
        <w:adjustRightInd w:val="0"/>
        <w:spacing w:after="0" w:line="240" w:lineRule="auto"/>
        <w:ind w:firstLine="709"/>
        <w:jc w:val="both"/>
        <w:rPr>
          <w:rFonts w:ascii="Times New Roman" w:hAnsi="Times New Roman"/>
          <w:sz w:val="26"/>
          <w:szCs w:val="26"/>
        </w:rPr>
      </w:pPr>
      <w:r w:rsidRPr="00DC1815">
        <w:rPr>
          <w:rFonts w:ascii="Times New Roman" w:hAnsi="Times New Roman"/>
          <w:sz w:val="26"/>
          <w:szCs w:val="26"/>
        </w:rPr>
        <w:lastRenderedPageBreak/>
        <w:t>При этом основным лимитирующим фактором системы газоснабжения являются сети газоснабжения с прогрессирующим процентом износа.</w:t>
      </w:r>
    </w:p>
    <w:p w:rsidR="00CA1F36" w:rsidRPr="00DC1815" w:rsidRDefault="00CA1F36" w:rsidP="00DC1815">
      <w:pPr>
        <w:autoSpaceDE w:val="0"/>
        <w:autoSpaceDN w:val="0"/>
        <w:adjustRightInd w:val="0"/>
        <w:spacing w:after="0" w:line="240" w:lineRule="auto"/>
        <w:ind w:firstLine="709"/>
        <w:jc w:val="both"/>
        <w:rPr>
          <w:rFonts w:ascii="Times New Roman" w:hAnsi="Times New Roman"/>
          <w:sz w:val="26"/>
          <w:szCs w:val="26"/>
        </w:rPr>
      </w:pPr>
    </w:p>
    <w:p w:rsidR="00CA1F36" w:rsidRDefault="00CA1F36" w:rsidP="00DC1815">
      <w:pPr>
        <w:autoSpaceDE w:val="0"/>
        <w:autoSpaceDN w:val="0"/>
        <w:adjustRightInd w:val="0"/>
        <w:spacing w:after="0" w:line="240" w:lineRule="auto"/>
        <w:ind w:firstLine="709"/>
        <w:jc w:val="center"/>
        <w:outlineLvl w:val="4"/>
        <w:rPr>
          <w:rFonts w:ascii="Times New Roman" w:hAnsi="Times New Roman"/>
          <w:sz w:val="26"/>
          <w:szCs w:val="26"/>
        </w:rPr>
      </w:pPr>
    </w:p>
    <w:p w:rsidR="00CA1F36" w:rsidRDefault="00CA1F36" w:rsidP="00DC1815">
      <w:pPr>
        <w:autoSpaceDE w:val="0"/>
        <w:autoSpaceDN w:val="0"/>
        <w:adjustRightInd w:val="0"/>
        <w:spacing w:after="0" w:line="240" w:lineRule="auto"/>
        <w:ind w:firstLine="709"/>
        <w:jc w:val="center"/>
        <w:outlineLvl w:val="4"/>
        <w:rPr>
          <w:rFonts w:ascii="Times New Roman" w:hAnsi="Times New Roman"/>
          <w:sz w:val="26"/>
          <w:szCs w:val="26"/>
        </w:rPr>
      </w:pPr>
    </w:p>
    <w:p w:rsidR="00CA1F36" w:rsidRDefault="00CA1F36" w:rsidP="00DC1815">
      <w:pPr>
        <w:autoSpaceDE w:val="0"/>
        <w:autoSpaceDN w:val="0"/>
        <w:adjustRightInd w:val="0"/>
        <w:spacing w:after="0" w:line="240" w:lineRule="auto"/>
        <w:ind w:firstLine="709"/>
        <w:jc w:val="center"/>
        <w:outlineLvl w:val="4"/>
        <w:rPr>
          <w:rFonts w:ascii="Times New Roman" w:hAnsi="Times New Roman"/>
          <w:sz w:val="26"/>
          <w:szCs w:val="26"/>
        </w:rPr>
      </w:pPr>
    </w:p>
    <w:p w:rsidR="00CA1F36" w:rsidRPr="00C2286C" w:rsidRDefault="00CA1F36" w:rsidP="00DC1815">
      <w:pPr>
        <w:autoSpaceDE w:val="0"/>
        <w:autoSpaceDN w:val="0"/>
        <w:adjustRightInd w:val="0"/>
        <w:spacing w:after="0" w:line="240" w:lineRule="auto"/>
        <w:ind w:firstLine="709"/>
        <w:jc w:val="center"/>
        <w:outlineLvl w:val="4"/>
        <w:rPr>
          <w:rFonts w:ascii="Times New Roman" w:hAnsi="Times New Roman"/>
          <w:sz w:val="26"/>
          <w:szCs w:val="26"/>
          <w:u w:val="single"/>
        </w:rPr>
      </w:pPr>
      <w:r w:rsidRPr="00C2286C">
        <w:rPr>
          <w:rFonts w:ascii="Times New Roman" w:hAnsi="Times New Roman"/>
          <w:sz w:val="26"/>
          <w:szCs w:val="26"/>
          <w:u w:val="single"/>
        </w:rPr>
        <w:t xml:space="preserve"> Организационный анализ</w:t>
      </w:r>
    </w:p>
    <w:p w:rsidR="00CA1F36" w:rsidRPr="00DC1815" w:rsidRDefault="00CA1F36" w:rsidP="00DC1815">
      <w:pPr>
        <w:autoSpaceDE w:val="0"/>
        <w:autoSpaceDN w:val="0"/>
        <w:adjustRightInd w:val="0"/>
        <w:spacing w:after="0" w:line="240" w:lineRule="auto"/>
        <w:ind w:firstLine="709"/>
        <w:jc w:val="both"/>
        <w:rPr>
          <w:rFonts w:ascii="Times New Roman" w:hAnsi="Times New Roman"/>
          <w:sz w:val="26"/>
          <w:szCs w:val="26"/>
        </w:rPr>
      </w:pPr>
    </w:p>
    <w:p w:rsidR="00CA1F36" w:rsidRPr="00DC1815" w:rsidRDefault="00CA1F36" w:rsidP="00DC181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_____________________</w:t>
      </w:r>
      <w:r w:rsidRPr="00DC1815">
        <w:rPr>
          <w:rFonts w:ascii="Times New Roman" w:hAnsi="Times New Roman"/>
          <w:sz w:val="26"/>
          <w:szCs w:val="26"/>
        </w:rPr>
        <w:t xml:space="preserve"> обслужив</w:t>
      </w:r>
      <w:r>
        <w:rPr>
          <w:rFonts w:ascii="Times New Roman" w:hAnsi="Times New Roman"/>
          <w:sz w:val="26"/>
          <w:szCs w:val="26"/>
        </w:rPr>
        <w:t xml:space="preserve">ает систему газоснабжения МО </w:t>
      </w:r>
      <w:r>
        <w:rPr>
          <w:rFonts w:ascii="Times New Roman" w:hAnsi="Times New Roman"/>
          <w:sz w:val="26"/>
          <w:szCs w:val="26"/>
          <w:u w:val="single"/>
        </w:rPr>
        <w:t>Вершино-Биджинский сельсовет</w:t>
      </w:r>
      <w:r w:rsidRPr="00DC1815">
        <w:rPr>
          <w:rFonts w:ascii="Times New Roman" w:hAnsi="Times New Roman"/>
          <w:sz w:val="26"/>
          <w:szCs w:val="26"/>
        </w:rPr>
        <w:t xml:space="preserve">, предназначенную для бесперебойного, качественного и экологически безопасного </w:t>
      </w:r>
      <w:r>
        <w:rPr>
          <w:rFonts w:ascii="Times New Roman" w:hAnsi="Times New Roman"/>
          <w:sz w:val="26"/>
          <w:szCs w:val="26"/>
        </w:rPr>
        <w:t xml:space="preserve">газоснабжения населения МО </w:t>
      </w:r>
      <w:r>
        <w:rPr>
          <w:rFonts w:ascii="Times New Roman" w:hAnsi="Times New Roman"/>
          <w:sz w:val="26"/>
          <w:szCs w:val="26"/>
          <w:u w:val="single"/>
        </w:rPr>
        <w:t>Вершино-Биджинский сельсовет</w:t>
      </w:r>
      <w:r w:rsidRPr="00DC1815">
        <w:rPr>
          <w:rFonts w:ascii="Times New Roman" w:hAnsi="Times New Roman"/>
          <w:sz w:val="26"/>
          <w:szCs w:val="26"/>
        </w:rPr>
        <w:t>.</w:t>
      </w:r>
    </w:p>
    <w:p w:rsidR="00CA1F36" w:rsidRPr="00867C39" w:rsidRDefault="00CA1F36">
      <w:pPr>
        <w:autoSpaceDE w:val="0"/>
        <w:autoSpaceDN w:val="0"/>
        <w:adjustRightInd w:val="0"/>
        <w:spacing w:after="0" w:line="240" w:lineRule="auto"/>
        <w:jc w:val="right"/>
        <w:outlineLvl w:val="5"/>
        <w:rPr>
          <w:rFonts w:ascii="Times New Roman" w:hAnsi="Times New Roman"/>
          <w:sz w:val="26"/>
          <w:szCs w:val="26"/>
        </w:rPr>
      </w:pPr>
      <w:r w:rsidRPr="00867C39">
        <w:rPr>
          <w:rFonts w:ascii="Times New Roman" w:hAnsi="Times New Roman"/>
          <w:sz w:val="26"/>
          <w:szCs w:val="26"/>
        </w:rPr>
        <w:t>Таблица 6</w:t>
      </w:r>
      <w:r>
        <w:rPr>
          <w:rFonts w:ascii="Times New Roman" w:hAnsi="Times New Roman"/>
          <w:sz w:val="26"/>
          <w:szCs w:val="26"/>
        </w:rPr>
        <w:t>2</w:t>
      </w:r>
    </w:p>
    <w:p w:rsidR="00CA1F36" w:rsidRPr="00867C39" w:rsidRDefault="00CA1F36">
      <w:pPr>
        <w:autoSpaceDE w:val="0"/>
        <w:autoSpaceDN w:val="0"/>
        <w:adjustRightInd w:val="0"/>
        <w:spacing w:after="0" w:line="240" w:lineRule="auto"/>
        <w:rPr>
          <w:rFonts w:ascii="Times New Roman" w:hAnsi="Times New Roman"/>
          <w:sz w:val="26"/>
          <w:szCs w:val="26"/>
        </w:rPr>
      </w:pPr>
    </w:p>
    <w:p w:rsidR="00CA1F36" w:rsidRPr="00DC1815" w:rsidRDefault="00CA1F36">
      <w:pPr>
        <w:pStyle w:val="ConsPlusTitle"/>
        <w:widowControl/>
        <w:jc w:val="center"/>
        <w:rPr>
          <w:rFonts w:ascii="Times New Roman" w:hAnsi="Times New Roman" w:cs="Times New Roman"/>
          <w:b w:val="0"/>
          <w:sz w:val="26"/>
          <w:szCs w:val="26"/>
        </w:rPr>
      </w:pPr>
      <w:r w:rsidRPr="00DC1815">
        <w:rPr>
          <w:rFonts w:ascii="Times New Roman" w:hAnsi="Times New Roman" w:cs="Times New Roman"/>
          <w:b w:val="0"/>
          <w:sz w:val="26"/>
          <w:szCs w:val="26"/>
        </w:rPr>
        <w:t>Основные показатели системы газоснабжения</w:t>
      </w:r>
    </w:p>
    <w:p w:rsidR="00CA1F36" w:rsidRPr="00867C39" w:rsidRDefault="00CA1F36">
      <w:pPr>
        <w:autoSpaceDE w:val="0"/>
        <w:autoSpaceDN w:val="0"/>
        <w:adjustRightInd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154"/>
        <w:gridCol w:w="1256"/>
        <w:gridCol w:w="850"/>
        <w:gridCol w:w="993"/>
        <w:gridCol w:w="675"/>
        <w:gridCol w:w="1026"/>
        <w:gridCol w:w="850"/>
        <w:gridCol w:w="993"/>
      </w:tblGrid>
      <w:tr w:rsidR="00CA1F36" w:rsidRPr="00DC1815">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N </w:t>
            </w:r>
            <w:r w:rsidRPr="00DC1815">
              <w:rPr>
                <w:rFonts w:ascii="Times New Roman" w:hAnsi="Times New Roman" w:cs="Times New Roman"/>
                <w:sz w:val="24"/>
                <w:szCs w:val="24"/>
              </w:rPr>
              <w:br/>
              <w:t>п/п</w:t>
            </w:r>
          </w:p>
        </w:tc>
        <w:tc>
          <w:tcPr>
            <w:tcW w:w="2154"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Наименование </w:t>
            </w:r>
            <w:r w:rsidRPr="00DC1815">
              <w:rPr>
                <w:rFonts w:ascii="Times New Roman" w:hAnsi="Times New Roman" w:cs="Times New Roman"/>
                <w:sz w:val="24"/>
                <w:szCs w:val="24"/>
              </w:rPr>
              <w:br/>
              <w:t xml:space="preserve">показателей </w:t>
            </w:r>
          </w:p>
        </w:tc>
        <w:tc>
          <w:tcPr>
            <w:tcW w:w="125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Ед. </w:t>
            </w:r>
            <w:r w:rsidRPr="00DC1815">
              <w:rPr>
                <w:rFonts w:ascii="Times New Roman" w:hAnsi="Times New Roman" w:cs="Times New Roman"/>
                <w:sz w:val="24"/>
                <w:szCs w:val="24"/>
              </w:rPr>
              <w:br/>
              <w:t xml:space="preserve">изм. </w:t>
            </w: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rsidP="00DC1815">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200</w:t>
            </w:r>
            <w:r>
              <w:rPr>
                <w:rFonts w:ascii="Times New Roman" w:hAnsi="Times New Roman" w:cs="Times New Roman"/>
                <w:sz w:val="24"/>
                <w:szCs w:val="24"/>
              </w:rPr>
              <w:t>8</w:t>
            </w:r>
            <w:r w:rsidRPr="00DC1815">
              <w:rPr>
                <w:rFonts w:ascii="Times New Roman" w:hAnsi="Times New Roman" w:cs="Times New Roman"/>
                <w:sz w:val="24"/>
                <w:szCs w:val="24"/>
              </w:rPr>
              <w:t xml:space="preserve">г. </w:t>
            </w:r>
          </w:p>
        </w:tc>
        <w:tc>
          <w:tcPr>
            <w:tcW w:w="993" w:type="dxa"/>
            <w:tcBorders>
              <w:top w:val="single" w:sz="6" w:space="0" w:color="auto"/>
              <w:left w:val="single" w:sz="6" w:space="0" w:color="auto"/>
              <w:bottom w:val="single" w:sz="6" w:space="0" w:color="auto"/>
              <w:right w:val="single" w:sz="6" w:space="0" w:color="auto"/>
            </w:tcBorders>
          </w:tcPr>
          <w:p w:rsidR="00CA1F36" w:rsidRPr="00DC1815" w:rsidRDefault="00CA1F36" w:rsidP="00DC1815">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200</w:t>
            </w:r>
            <w:r>
              <w:rPr>
                <w:rFonts w:ascii="Times New Roman" w:hAnsi="Times New Roman" w:cs="Times New Roman"/>
                <w:sz w:val="24"/>
                <w:szCs w:val="24"/>
              </w:rPr>
              <w:t>9</w:t>
            </w:r>
            <w:r w:rsidRPr="00DC1815">
              <w:rPr>
                <w:rFonts w:ascii="Times New Roman" w:hAnsi="Times New Roman" w:cs="Times New Roman"/>
                <w:sz w:val="24"/>
                <w:szCs w:val="24"/>
              </w:rPr>
              <w:t xml:space="preserve">г. </w:t>
            </w:r>
          </w:p>
        </w:tc>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w:t>
            </w:r>
          </w:p>
        </w:tc>
        <w:tc>
          <w:tcPr>
            <w:tcW w:w="1026" w:type="dxa"/>
            <w:tcBorders>
              <w:top w:val="single" w:sz="6" w:space="0" w:color="auto"/>
              <w:left w:val="single" w:sz="6" w:space="0" w:color="auto"/>
              <w:bottom w:val="single" w:sz="6" w:space="0" w:color="auto"/>
              <w:right w:val="single" w:sz="6" w:space="0" w:color="auto"/>
            </w:tcBorders>
          </w:tcPr>
          <w:p w:rsidR="00CA1F36" w:rsidRPr="00DC1815" w:rsidRDefault="00CA1F36" w:rsidP="00DC1815">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2015г. </w:t>
            </w: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rsidP="00DC1815">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2016г. </w:t>
            </w:r>
          </w:p>
        </w:tc>
        <w:tc>
          <w:tcPr>
            <w:tcW w:w="993" w:type="dxa"/>
            <w:tcBorders>
              <w:top w:val="single" w:sz="6" w:space="0" w:color="auto"/>
              <w:left w:val="single" w:sz="6" w:space="0" w:color="auto"/>
              <w:bottom w:val="single" w:sz="6" w:space="0" w:color="auto"/>
              <w:right w:val="single" w:sz="6" w:space="0" w:color="auto"/>
            </w:tcBorders>
          </w:tcPr>
          <w:p w:rsidR="00CA1F36" w:rsidRPr="00DC1815" w:rsidRDefault="00CA1F36" w:rsidP="00DC1815">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2025г. </w:t>
            </w:r>
          </w:p>
        </w:tc>
      </w:tr>
      <w:tr w:rsidR="00CA1F36" w:rsidRPr="00DC1815">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1 </w:t>
            </w:r>
          </w:p>
        </w:tc>
        <w:tc>
          <w:tcPr>
            <w:tcW w:w="2154"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Продано газа,</w:t>
            </w:r>
            <w:r w:rsidRPr="00DC1815">
              <w:rPr>
                <w:rFonts w:ascii="Times New Roman" w:hAnsi="Times New Roman" w:cs="Times New Roman"/>
                <w:sz w:val="24"/>
                <w:szCs w:val="24"/>
              </w:rPr>
              <w:br/>
              <w:t xml:space="preserve">всего        </w:t>
            </w:r>
          </w:p>
        </w:tc>
        <w:tc>
          <w:tcPr>
            <w:tcW w:w="1256" w:type="dxa"/>
            <w:tcBorders>
              <w:top w:val="single" w:sz="6" w:space="0" w:color="auto"/>
              <w:left w:val="single" w:sz="6" w:space="0" w:color="auto"/>
              <w:bottom w:val="single" w:sz="6" w:space="0" w:color="auto"/>
              <w:right w:val="single" w:sz="6" w:space="0" w:color="auto"/>
            </w:tcBorders>
          </w:tcPr>
          <w:p w:rsidR="00CA1F36" w:rsidRPr="00DC1815" w:rsidRDefault="00CA1F36" w:rsidP="00DC1815">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тыс. куб. </w:t>
            </w:r>
            <w:r w:rsidRPr="00DC1815">
              <w:rPr>
                <w:rFonts w:ascii="Times New Roman" w:hAnsi="Times New Roman" w:cs="Times New Roman"/>
                <w:sz w:val="24"/>
                <w:szCs w:val="24"/>
              </w:rPr>
              <w:br/>
              <w:t>м/год</w:t>
            </w: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02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600"/>
        </w:trPr>
        <w:tc>
          <w:tcPr>
            <w:tcW w:w="54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2 </w:t>
            </w:r>
          </w:p>
        </w:tc>
        <w:tc>
          <w:tcPr>
            <w:tcW w:w="2154" w:type="dxa"/>
            <w:tcBorders>
              <w:top w:val="single" w:sz="6" w:space="0" w:color="auto"/>
              <w:left w:val="single" w:sz="6" w:space="0" w:color="auto"/>
              <w:bottom w:val="single" w:sz="6" w:space="0" w:color="auto"/>
              <w:right w:val="single" w:sz="6" w:space="0" w:color="auto"/>
            </w:tcBorders>
          </w:tcPr>
          <w:p w:rsidR="00CA1F36" w:rsidRPr="00DC1815" w:rsidRDefault="00CA1F36" w:rsidP="00DC1815">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Расход газа  </w:t>
            </w:r>
            <w:r w:rsidRPr="00DC1815">
              <w:rPr>
                <w:rFonts w:ascii="Times New Roman" w:hAnsi="Times New Roman" w:cs="Times New Roman"/>
                <w:sz w:val="24"/>
                <w:szCs w:val="24"/>
              </w:rPr>
              <w:br/>
            </w:r>
            <w:r>
              <w:rPr>
                <w:rFonts w:ascii="Times New Roman" w:hAnsi="Times New Roman" w:cs="Times New Roman"/>
                <w:sz w:val="24"/>
                <w:szCs w:val="24"/>
              </w:rPr>
              <w:t xml:space="preserve">на </w:t>
            </w:r>
            <w:r w:rsidRPr="00DC1815">
              <w:rPr>
                <w:rFonts w:ascii="Times New Roman" w:hAnsi="Times New Roman" w:cs="Times New Roman"/>
                <w:sz w:val="24"/>
                <w:szCs w:val="24"/>
              </w:rPr>
              <w:t xml:space="preserve">собственные  </w:t>
            </w:r>
            <w:r w:rsidRPr="00DC1815">
              <w:rPr>
                <w:rFonts w:ascii="Times New Roman" w:hAnsi="Times New Roman" w:cs="Times New Roman"/>
                <w:sz w:val="24"/>
                <w:szCs w:val="24"/>
              </w:rPr>
              <w:br/>
              <w:t xml:space="preserve">нужды        </w:t>
            </w:r>
          </w:p>
        </w:tc>
        <w:tc>
          <w:tcPr>
            <w:tcW w:w="1256" w:type="dxa"/>
            <w:tcBorders>
              <w:top w:val="single" w:sz="6" w:space="0" w:color="auto"/>
              <w:left w:val="single" w:sz="6" w:space="0" w:color="auto"/>
              <w:bottom w:val="single" w:sz="6" w:space="0" w:color="auto"/>
              <w:right w:val="single" w:sz="6" w:space="0" w:color="auto"/>
            </w:tcBorders>
          </w:tcPr>
          <w:p w:rsidR="00CA1F36" w:rsidRPr="00DC1815" w:rsidRDefault="00CA1F36" w:rsidP="00DC1815">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тыс. куб. </w:t>
            </w:r>
            <w:r w:rsidRPr="00DC1815">
              <w:rPr>
                <w:rFonts w:ascii="Times New Roman" w:hAnsi="Times New Roman" w:cs="Times New Roman"/>
                <w:sz w:val="24"/>
                <w:szCs w:val="24"/>
              </w:rPr>
              <w:br/>
              <w:t>м/год</w:t>
            </w: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02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2.1</w:t>
            </w:r>
          </w:p>
        </w:tc>
        <w:tc>
          <w:tcPr>
            <w:tcW w:w="2154"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то же в % к  </w:t>
            </w:r>
            <w:r w:rsidRPr="00DC1815">
              <w:rPr>
                <w:rFonts w:ascii="Times New Roman" w:hAnsi="Times New Roman" w:cs="Times New Roman"/>
                <w:sz w:val="24"/>
                <w:szCs w:val="24"/>
              </w:rPr>
              <w:br/>
              <w:t xml:space="preserve">проданному   </w:t>
            </w:r>
            <w:r w:rsidRPr="00DC1815">
              <w:rPr>
                <w:rFonts w:ascii="Times New Roman" w:hAnsi="Times New Roman" w:cs="Times New Roman"/>
                <w:sz w:val="24"/>
                <w:szCs w:val="24"/>
              </w:rPr>
              <w:br/>
              <w:t xml:space="preserve">газу         </w:t>
            </w:r>
          </w:p>
        </w:tc>
        <w:tc>
          <w:tcPr>
            <w:tcW w:w="125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02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3 </w:t>
            </w:r>
          </w:p>
        </w:tc>
        <w:tc>
          <w:tcPr>
            <w:tcW w:w="2154"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Подано газа в</w:t>
            </w:r>
            <w:r w:rsidRPr="00DC1815">
              <w:rPr>
                <w:rFonts w:ascii="Times New Roman" w:hAnsi="Times New Roman" w:cs="Times New Roman"/>
                <w:sz w:val="24"/>
                <w:szCs w:val="24"/>
              </w:rPr>
              <w:br/>
              <w:t xml:space="preserve">сеть         </w:t>
            </w:r>
          </w:p>
        </w:tc>
        <w:tc>
          <w:tcPr>
            <w:tcW w:w="1256" w:type="dxa"/>
            <w:tcBorders>
              <w:top w:val="single" w:sz="6" w:space="0" w:color="auto"/>
              <w:left w:val="single" w:sz="6" w:space="0" w:color="auto"/>
              <w:bottom w:val="single" w:sz="6" w:space="0" w:color="auto"/>
              <w:right w:val="single" w:sz="6" w:space="0" w:color="auto"/>
            </w:tcBorders>
          </w:tcPr>
          <w:p w:rsidR="00CA1F36" w:rsidRPr="00DC1815" w:rsidRDefault="00CA1F36" w:rsidP="00DC1815">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тыс. куб. </w:t>
            </w:r>
            <w:r w:rsidRPr="00DC1815">
              <w:rPr>
                <w:rFonts w:ascii="Times New Roman" w:hAnsi="Times New Roman" w:cs="Times New Roman"/>
                <w:sz w:val="24"/>
                <w:szCs w:val="24"/>
              </w:rPr>
              <w:br/>
              <w:t>м/год</w:t>
            </w: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02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4 </w:t>
            </w:r>
          </w:p>
        </w:tc>
        <w:tc>
          <w:tcPr>
            <w:tcW w:w="2154"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Отпущено     </w:t>
            </w:r>
            <w:r w:rsidRPr="00DC1815">
              <w:rPr>
                <w:rFonts w:ascii="Times New Roman" w:hAnsi="Times New Roman" w:cs="Times New Roman"/>
                <w:sz w:val="24"/>
                <w:szCs w:val="24"/>
              </w:rPr>
              <w:br/>
              <w:t>(реализовано)</w:t>
            </w:r>
            <w:r w:rsidRPr="00DC1815">
              <w:rPr>
                <w:rFonts w:ascii="Times New Roman" w:hAnsi="Times New Roman" w:cs="Times New Roman"/>
                <w:sz w:val="24"/>
                <w:szCs w:val="24"/>
              </w:rPr>
              <w:br/>
              <w:t xml:space="preserve">газа, всего  </w:t>
            </w:r>
          </w:p>
        </w:tc>
        <w:tc>
          <w:tcPr>
            <w:tcW w:w="1256" w:type="dxa"/>
            <w:tcBorders>
              <w:top w:val="single" w:sz="6" w:space="0" w:color="auto"/>
              <w:left w:val="single" w:sz="6" w:space="0" w:color="auto"/>
              <w:bottom w:val="single" w:sz="6" w:space="0" w:color="auto"/>
              <w:right w:val="single" w:sz="6" w:space="0" w:color="auto"/>
            </w:tcBorders>
          </w:tcPr>
          <w:p w:rsidR="00CA1F36" w:rsidRPr="00DC1815" w:rsidRDefault="00CA1F36" w:rsidP="00DC1815">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тыс. куб. </w:t>
            </w:r>
            <w:r w:rsidRPr="00DC1815">
              <w:rPr>
                <w:rFonts w:ascii="Times New Roman" w:hAnsi="Times New Roman" w:cs="Times New Roman"/>
                <w:sz w:val="24"/>
                <w:szCs w:val="24"/>
              </w:rPr>
              <w:br/>
              <w:t>м/год</w:t>
            </w: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02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4.1</w:t>
            </w:r>
          </w:p>
        </w:tc>
        <w:tc>
          <w:tcPr>
            <w:tcW w:w="2154"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в том числе  </w:t>
            </w:r>
            <w:r w:rsidRPr="00DC1815">
              <w:rPr>
                <w:rFonts w:ascii="Times New Roman" w:hAnsi="Times New Roman" w:cs="Times New Roman"/>
                <w:sz w:val="24"/>
                <w:szCs w:val="24"/>
              </w:rPr>
              <w:br/>
              <w:t xml:space="preserve">населению    </w:t>
            </w:r>
          </w:p>
        </w:tc>
        <w:tc>
          <w:tcPr>
            <w:tcW w:w="1256" w:type="dxa"/>
            <w:tcBorders>
              <w:top w:val="single" w:sz="6" w:space="0" w:color="auto"/>
              <w:left w:val="single" w:sz="6" w:space="0" w:color="auto"/>
              <w:bottom w:val="single" w:sz="6" w:space="0" w:color="auto"/>
              <w:right w:val="single" w:sz="6" w:space="0" w:color="auto"/>
            </w:tcBorders>
          </w:tcPr>
          <w:p w:rsidR="00CA1F36" w:rsidRPr="00DC1815" w:rsidRDefault="00CA1F36" w:rsidP="00DC1815">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тыс. куб. </w:t>
            </w:r>
            <w:r w:rsidRPr="00DC1815">
              <w:rPr>
                <w:rFonts w:ascii="Times New Roman" w:hAnsi="Times New Roman" w:cs="Times New Roman"/>
                <w:sz w:val="24"/>
                <w:szCs w:val="24"/>
              </w:rPr>
              <w:br/>
              <w:t>м/год</w:t>
            </w: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02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4.2</w:t>
            </w:r>
          </w:p>
        </w:tc>
        <w:tc>
          <w:tcPr>
            <w:tcW w:w="2154"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бюджетным    </w:t>
            </w:r>
            <w:r w:rsidRPr="00DC1815">
              <w:rPr>
                <w:rFonts w:ascii="Times New Roman" w:hAnsi="Times New Roman" w:cs="Times New Roman"/>
                <w:sz w:val="24"/>
                <w:szCs w:val="24"/>
              </w:rPr>
              <w:br/>
              <w:t>организациям,</w:t>
            </w:r>
            <w:r w:rsidRPr="00DC1815">
              <w:rPr>
                <w:rFonts w:ascii="Times New Roman" w:hAnsi="Times New Roman" w:cs="Times New Roman"/>
                <w:sz w:val="24"/>
                <w:szCs w:val="24"/>
              </w:rPr>
              <w:br/>
              <w:t xml:space="preserve">соцкультбыту </w:t>
            </w:r>
          </w:p>
        </w:tc>
        <w:tc>
          <w:tcPr>
            <w:tcW w:w="1256" w:type="dxa"/>
            <w:tcBorders>
              <w:top w:val="single" w:sz="6" w:space="0" w:color="auto"/>
              <w:left w:val="single" w:sz="6" w:space="0" w:color="auto"/>
              <w:bottom w:val="single" w:sz="6" w:space="0" w:color="auto"/>
              <w:right w:val="single" w:sz="6" w:space="0" w:color="auto"/>
            </w:tcBorders>
          </w:tcPr>
          <w:p w:rsidR="00CA1F36" w:rsidRPr="00DC1815" w:rsidRDefault="00CA1F36" w:rsidP="00DC1815">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тыс. куб. </w:t>
            </w:r>
            <w:r w:rsidRPr="00DC1815">
              <w:rPr>
                <w:rFonts w:ascii="Times New Roman" w:hAnsi="Times New Roman" w:cs="Times New Roman"/>
                <w:sz w:val="24"/>
                <w:szCs w:val="24"/>
              </w:rPr>
              <w:br/>
              <w:t>м/год</w:t>
            </w: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02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4.3</w:t>
            </w:r>
          </w:p>
        </w:tc>
        <w:tc>
          <w:tcPr>
            <w:tcW w:w="2154"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внутрицеховой</w:t>
            </w:r>
            <w:r w:rsidRPr="00DC1815">
              <w:rPr>
                <w:rFonts w:ascii="Times New Roman" w:hAnsi="Times New Roman" w:cs="Times New Roman"/>
                <w:sz w:val="24"/>
                <w:szCs w:val="24"/>
              </w:rPr>
              <w:br/>
              <w:t xml:space="preserve">оборот       </w:t>
            </w:r>
          </w:p>
        </w:tc>
        <w:tc>
          <w:tcPr>
            <w:tcW w:w="1256" w:type="dxa"/>
            <w:tcBorders>
              <w:top w:val="single" w:sz="6" w:space="0" w:color="auto"/>
              <w:left w:val="single" w:sz="6" w:space="0" w:color="auto"/>
              <w:bottom w:val="single" w:sz="6" w:space="0" w:color="auto"/>
              <w:right w:val="single" w:sz="6" w:space="0" w:color="auto"/>
            </w:tcBorders>
          </w:tcPr>
          <w:p w:rsidR="00CA1F36" w:rsidRPr="00DC1815" w:rsidRDefault="00CA1F36" w:rsidP="00DC1815">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тыс. куб. </w:t>
            </w:r>
            <w:r w:rsidRPr="00DC1815">
              <w:rPr>
                <w:rFonts w:ascii="Times New Roman" w:hAnsi="Times New Roman" w:cs="Times New Roman"/>
                <w:sz w:val="24"/>
                <w:szCs w:val="24"/>
              </w:rPr>
              <w:br/>
              <w:t>м/год</w:t>
            </w: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02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4.4</w:t>
            </w:r>
          </w:p>
        </w:tc>
        <w:tc>
          <w:tcPr>
            <w:tcW w:w="2154"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прочим       </w:t>
            </w:r>
            <w:r w:rsidRPr="00DC1815">
              <w:rPr>
                <w:rFonts w:ascii="Times New Roman" w:hAnsi="Times New Roman" w:cs="Times New Roman"/>
                <w:sz w:val="24"/>
                <w:szCs w:val="24"/>
              </w:rPr>
              <w:br/>
              <w:t xml:space="preserve">потребителям </w:t>
            </w:r>
          </w:p>
        </w:tc>
        <w:tc>
          <w:tcPr>
            <w:tcW w:w="1256" w:type="dxa"/>
            <w:tcBorders>
              <w:top w:val="single" w:sz="6" w:space="0" w:color="auto"/>
              <w:left w:val="single" w:sz="6" w:space="0" w:color="auto"/>
              <w:bottom w:val="single" w:sz="6" w:space="0" w:color="auto"/>
              <w:right w:val="single" w:sz="6" w:space="0" w:color="auto"/>
            </w:tcBorders>
          </w:tcPr>
          <w:p w:rsidR="00CA1F36" w:rsidRPr="00DC1815" w:rsidRDefault="00CA1F36" w:rsidP="00DC1815">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тыс. куб. </w:t>
            </w:r>
            <w:r w:rsidRPr="00DC1815">
              <w:rPr>
                <w:rFonts w:ascii="Times New Roman" w:hAnsi="Times New Roman" w:cs="Times New Roman"/>
                <w:sz w:val="24"/>
                <w:szCs w:val="24"/>
              </w:rPr>
              <w:br/>
              <w:t>м/год</w:t>
            </w: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02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5 </w:t>
            </w:r>
          </w:p>
        </w:tc>
        <w:tc>
          <w:tcPr>
            <w:tcW w:w="2154"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Утечки и     </w:t>
            </w:r>
            <w:r w:rsidRPr="00DC1815">
              <w:rPr>
                <w:rFonts w:ascii="Times New Roman" w:hAnsi="Times New Roman" w:cs="Times New Roman"/>
                <w:sz w:val="24"/>
                <w:szCs w:val="24"/>
              </w:rPr>
              <w:br/>
              <w:t xml:space="preserve">неучтенный   </w:t>
            </w:r>
            <w:r w:rsidRPr="00DC1815">
              <w:rPr>
                <w:rFonts w:ascii="Times New Roman" w:hAnsi="Times New Roman" w:cs="Times New Roman"/>
                <w:sz w:val="24"/>
                <w:szCs w:val="24"/>
              </w:rPr>
              <w:br/>
              <w:t xml:space="preserve">расход газа  </w:t>
            </w:r>
          </w:p>
        </w:tc>
        <w:tc>
          <w:tcPr>
            <w:tcW w:w="1256" w:type="dxa"/>
            <w:tcBorders>
              <w:top w:val="single" w:sz="6" w:space="0" w:color="auto"/>
              <w:left w:val="single" w:sz="6" w:space="0" w:color="auto"/>
              <w:bottom w:val="single" w:sz="6" w:space="0" w:color="auto"/>
              <w:right w:val="single" w:sz="6" w:space="0" w:color="auto"/>
            </w:tcBorders>
          </w:tcPr>
          <w:p w:rsidR="00CA1F36" w:rsidRPr="00DC1815" w:rsidRDefault="00CA1F36" w:rsidP="00DC1815">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тыс. куб. </w:t>
            </w:r>
            <w:r w:rsidRPr="00DC1815">
              <w:rPr>
                <w:rFonts w:ascii="Times New Roman" w:hAnsi="Times New Roman" w:cs="Times New Roman"/>
                <w:sz w:val="24"/>
                <w:szCs w:val="24"/>
              </w:rPr>
              <w:br/>
              <w:t>м/год</w:t>
            </w: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02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480"/>
        </w:trPr>
        <w:tc>
          <w:tcPr>
            <w:tcW w:w="54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5.1</w:t>
            </w:r>
          </w:p>
        </w:tc>
        <w:tc>
          <w:tcPr>
            <w:tcW w:w="2154"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то же в % к  </w:t>
            </w:r>
            <w:r w:rsidRPr="00DC1815">
              <w:rPr>
                <w:rFonts w:ascii="Times New Roman" w:hAnsi="Times New Roman" w:cs="Times New Roman"/>
                <w:sz w:val="24"/>
                <w:szCs w:val="24"/>
              </w:rPr>
              <w:br/>
              <w:t xml:space="preserve">поданной в   </w:t>
            </w:r>
            <w:r w:rsidRPr="00DC1815">
              <w:rPr>
                <w:rFonts w:ascii="Times New Roman" w:hAnsi="Times New Roman" w:cs="Times New Roman"/>
                <w:sz w:val="24"/>
                <w:szCs w:val="24"/>
              </w:rPr>
              <w:br/>
              <w:t xml:space="preserve">сеть         </w:t>
            </w:r>
          </w:p>
        </w:tc>
        <w:tc>
          <w:tcPr>
            <w:tcW w:w="125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02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bl>
    <w:p w:rsidR="00CA1F36" w:rsidRPr="00C2286C" w:rsidRDefault="00CA1F36">
      <w:pPr>
        <w:autoSpaceDE w:val="0"/>
        <w:autoSpaceDN w:val="0"/>
        <w:adjustRightInd w:val="0"/>
        <w:spacing w:after="0" w:line="240" w:lineRule="auto"/>
        <w:jc w:val="both"/>
        <w:rPr>
          <w:rFonts w:ascii="Times New Roman" w:hAnsi="Times New Roman"/>
          <w:sz w:val="26"/>
          <w:szCs w:val="26"/>
          <w:u w:val="single"/>
        </w:rPr>
      </w:pPr>
    </w:p>
    <w:p w:rsidR="00CA1F36" w:rsidRPr="00C2286C" w:rsidRDefault="00CA1F36">
      <w:pPr>
        <w:autoSpaceDE w:val="0"/>
        <w:autoSpaceDN w:val="0"/>
        <w:adjustRightInd w:val="0"/>
        <w:spacing w:after="0" w:line="240" w:lineRule="auto"/>
        <w:jc w:val="center"/>
        <w:outlineLvl w:val="4"/>
        <w:rPr>
          <w:rFonts w:ascii="Times New Roman" w:hAnsi="Times New Roman"/>
          <w:sz w:val="26"/>
          <w:szCs w:val="26"/>
          <w:u w:val="single"/>
        </w:rPr>
      </w:pPr>
      <w:r w:rsidRPr="00C2286C">
        <w:rPr>
          <w:rFonts w:ascii="Times New Roman" w:hAnsi="Times New Roman"/>
          <w:sz w:val="26"/>
          <w:szCs w:val="26"/>
          <w:u w:val="single"/>
        </w:rPr>
        <w:t>Экономический анализ</w:t>
      </w:r>
    </w:p>
    <w:p w:rsidR="00CA1F36" w:rsidRPr="00867C39" w:rsidRDefault="00CA1F36">
      <w:pPr>
        <w:autoSpaceDE w:val="0"/>
        <w:autoSpaceDN w:val="0"/>
        <w:adjustRightInd w:val="0"/>
        <w:spacing w:after="0" w:line="240" w:lineRule="auto"/>
        <w:jc w:val="center"/>
        <w:rPr>
          <w:rFonts w:ascii="Times New Roman" w:hAnsi="Times New Roman"/>
          <w:sz w:val="26"/>
          <w:szCs w:val="26"/>
        </w:rPr>
      </w:pPr>
    </w:p>
    <w:p w:rsidR="00CA1F36" w:rsidRPr="00DC1815" w:rsidRDefault="00CA1F36" w:rsidP="00C2286C">
      <w:pPr>
        <w:pStyle w:val="ConsPlusTitle"/>
        <w:widowControl/>
        <w:jc w:val="center"/>
        <w:outlineLvl w:val="5"/>
        <w:rPr>
          <w:rFonts w:ascii="Times New Roman" w:hAnsi="Times New Roman" w:cs="Times New Roman"/>
          <w:b w:val="0"/>
          <w:sz w:val="26"/>
          <w:szCs w:val="26"/>
        </w:rPr>
      </w:pPr>
      <w:r w:rsidRPr="00DC1815">
        <w:rPr>
          <w:rFonts w:ascii="Times New Roman" w:hAnsi="Times New Roman" w:cs="Times New Roman"/>
          <w:b w:val="0"/>
          <w:sz w:val="26"/>
          <w:szCs w:val="26"/>
        </w:rPr>
        <w:t>Анализ структуры издержек, выявление</w:t>
      </w:r>
      <w:r>
        <w:rPr>
          <w:rFonts w:ascii="Times New Roman" w:hAnsi="Times New Roman" w:cs="Times New Roman"/>
          <w:b w:val="0"/>
          <w:sz w:val="26"/>
          <w:szCs w:val="26"/>
        </w:rPr>
        <w:t xml:space="preserve"> </w:t>
      </w:r>
      <w:r w:rsidRPr="00DC1815">
        <w:rPr>
          <w:rFonts w:ascii="Times New Roman" w:hAnsi="Times New Roman" w:cs="Times New Roman"/>
          <w:b w:val="0"/>
          <w:sz w:val="26"/>
          <w:szCs w:val="26"/>
        </w:rPr>
        <w:t>основных статей затрат</w:t>
      </w:r>
    </w:p>
    <w:p w:rsidR="00CA1F36" w:rsidRPr="00867C39" w:rsidRDefault="00CA1F36">
      <w:pPr>
        <w:autoSpaceDE w:val="0"/>
        <w:autoSpaceDN w:val="0"/>
        <w:adjustRightInd w:val="0"/>
        <w:spacing w:after="0" w:line="240" w:lineRule="auto"/>
        <w:jc w:val="center"/>
        <w:rPr>
          <w:rFonts w:ascii="Times New Roman" w:hAnsi="Times New Roman"/>
          <w:sz w:val="26"/>
          <w:szCs w:val="26"/>
        </w:rPr>
      </w:pPr>
    </w:p>
    <w:p w:rsidR="00CA1F36" w:rsidRPr="00867C39" w:rsidRDefault="00CA1F36" w:rsidP="00DC1815">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 xml:space="preserve">В ходе анализа использованы данные о фактических затратах </w:t>
      </w:r>
      <w:r>
        <w:rPr>
          <w:rFonts w:ascii="Times New Roman" w:hAnsi="Times New Roman"/>
          <w:sz w:val="26"/>
          <w:szCs w:val="26"/>
        </w:rPr>
        <w:t>_______</w:t>
      </w:r>
      <w:r w:rsidRPr="00867C39">
        <w:rPr>
          <w:rFonts w:ascii="Times New Roman" w:hAnsi="Times New Roman"/>
          <w:sz w:val="26"/>
          <w:szCs w:val="26"/>
        </w:rPr>
        <w:t xml:space="preserve"> за </w:t>
      </w:r>
      <w:smartTag w:uri="urn:schemas-microsoft-com:office:smarttags" w:element="metricconverter">
        <w:smartTagPr>
          <w:attr w:name="ProductID" w:val="2010 г"/>
        </w:smartTagPr>
        <w:r w:rsidRPr="00867C39">
          <w:rPr>
            <w:rFonts w:ascii="Times New Roman" w:hAnsi="Times New Roman"/>
            <w:sz w:val="26"/>
            <w:szCs w:val="26"/>
          </w:rPr>
          <w:t>20</w:t>
        </w:r>
        <w:r>
          <w:rPr>
            <w:rFonts w:ascii="Times New Roman" w:hAnsi="Times New Roman"/>
            <w:sz w:val="26"/>
            <w:szCs w:val="26"/>
          </w:rPr>
          <w:t>10</w:t>
        </w:r>
        <w:r w:rsidRPr="00867C39">
          <w:rPr>
            <w:rFonts w:ascii="Times New Roman" w:hAnsi="Times New Roman"/>
            <w:sz w:val="26"/>
            <w:szCs w:val="26"/>
          </w:rPr>
          <w:t xml:space="preserve"> г</w:t>
        </w:r>
      </w:smartTag>
      <w:r w:rsidRPr="00867C39">
        <w:rPr>
          <w:rFonts w:ascii="Times New Roman" w:hAnsi="Times New Roman"/>
          <w:sz w:val="26"/>
          <w:szCs w:val="26"/>
        </w:rPr>
        <w:t xml:space="preserve">., сметы расходов на </w:t>
      </w:r>
      <w:smartTag w:uri="urn:schemas-microsoft-com:office:smarttags" w:element="metricconverter">
        <w:smartTagPr>
          <w:attr w:name="ProductID" w:val="2011 г"/>
        </w:smartTagPr>
        <w:r w:rsidRPr="00867C39">
          <w:rPr>
            <w:rFonts w:ascii="Times New Roman" w:hAnsi="Times New Roman"/>
            <w:sz w:val="26"/>
            <w:szCs w:val="26"/>
          </w:rPr>
          <w:t>201</w:t>
        </w:r>
        <w:r>
          <w:rPr>
            <w:rFonts w:ascii="Times New Roman" w:hAnsi="Times New Roman"/>
            <w:sz w:val="26"/>
            <w:szCs w:val="26"/>
          </w:rPr>
          <w:t>1</w:t>
        </w:r>
        <w:r w:rsidRPr="00867C39">
          <w:rPr>
            <w:rFonts w:ascii="Times New Roman" w:hAnsi="Times New Roman"/>
            <w:sz w:val="26"/>
            <w:szCs w:val="26"/>
          </w:rPr>
          <w:t xml:space="preserve"> г</w:t>
        </w:r>
      </w:smartTag>
      <w:r w:rsidRPr="00867C39">
        <w:rPr>
          <w:rFonts w:ascii="Times New Roman" w:hAnsi="Times New Roman"/>
          <w:sz w:val="26"/>
          <w:szCs w:val="26"/>
        </w:rPr>
        <w:t xml:space="preserve">., а также плановый расчет затрат на газоснабжение на </w:t>
      </w:r>
      <w:smartTag w:uri="urn:schemas-microsoft-com:office:smarttags" w:element="metricconverter">
        <w:smartTagPr>
          <w:attr w:name="ProductID" w:val="2012 г"/>
        </w:smartTagPr>
        <w:r w:rsidRPr="00867C39">
          <w:rPr>
            <w:rFonts w:ascii="Times New Roman" w:hAnsi="Times New Roman"/>
            <w:sz w:val="26"/>
            <w:szCs w:val="26"/>
          </w:rPr>
          <w:t>201</w:t>
        </w:r>
        <w:r>
          <w:rPr>
            <w:rFonts w:ascii="Times New Roman" w:hAnsi="Times New Roman"/>
            <w:sz w:val="26"/>
            <w:szCs w:val="26"/>
          </w:rPr>
          <w:t>2</w:t>
        </w:r>
        <w:r w:rsidRPr="00867C39">
          <w:rPr>
            <w:rFonts w:ascii="Times New Roman" w:hAnsi="Times New Roman"/>
            <w:sz w:val="26"/>
            <w:szCs w:val="26"/>
          </w:rPr>
          <w:t xml:space="preserve"> г</w:t>
        </w:r>
      </w:smartTag>
      <w:r w:rsidRPr="00867C39">
        <w:rPr>
          <w:rFonts w:ascii="Times New Roman" w:hAnsi="Times New Roman"/>
          <w:sz w:val="26"/>
          <w:szCs w:val="26"/>
        </w:rPr>
        <w:t>.</w:t>
      </w:r>
    </w:p>
    <w:p w:rsidR="00CA1F36" w:rsidRPr="00867C39" w:rsidRDefault="00CA1F36" w:rsidP="00DC1815">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Для анализа структуры издержек и выявления основных статей себестоимости использовалась группировка затрат по стадиям технологического процесса:</w:t>
      </w:r>
    </w:p>
    <w:p w:rsidR="00CA1F36" w:rsidRPr="00867C39" w:rsidRDefault="00CA1F36" w:rsidP="00DC1815">
      <w:pPr>
        <w:autoSpaceDE w:val="0"/>
        <w:autoSpaceDN w:val="0"/>
        <w:adjustRightInd w:val="0"/>
        <w:spacing w:after="0" w:line="240" w:lineRule="auto"/>
        <w:ind w:left="540" w:firstLine="709"/>
        <w:jc w:val="both"/>
        <w:rPr>
          <w:rFonts w:ascii="Times New Roman" w:hAnsi="Times New Roman"/>
          <w:sz w:val="26"/>
          <w:szCs w:val="26"/>
        </w:rPr>
      </w:pPr>
      <w:r w:rsidRPr="00867C39">
        <w:rPr>
          <w:rFonts w:ascii="Times New Roman" w:hAnsi="Times New Roman"/>
          <w:sz w:val="26"/>
          <w:szCs w:val="26"/>
        </w:rPr>
        <w:t>Расходы по транспортировке газа:</w:t>
      </w:r>
    </w:p>
    <w:p w:rsidR="00CA1F36" w:rsidRPr="00867C39" w:rsidRDefault="00CA1F36" w:rsidP="00DC1815">
      <w:pPr>
        <w:autoSpaceDE w:val="0"/>
        <w:autoSpaceDN w:val="0"/>
        <w:adjustRightInd w:val="0"/>
        <w:spacing w:after="0" w:line="240" w:lineRule="auto"/>
        <w:ind w:left="540" w:firstLine="709"/>
        <w:jc w:val="both"/>
        <w:rPr>
          <w:rFonts w:ascii="Times New Roman" w:hAnsi="Times New Roman"/>
          <w:sz w:val="26"/>
          <w:szCs w:val="26"/>
        </w:rPr>
      </w:pPr>
      <w:r w:rsidRPr="00867C39">
        <w:rPr>
          <w:rFonts w:ascii="Times New Roman" w:hAnsi="Times New Roman"/>
          <w:sz w:val="26"/>
          <w:szCs w:val="26"/>
        </w:rPr>
        <w:t>электроэнергия;</w:t>
      </w:r>
    </w:p>
    <w:p w:rsidR="00CA1F36" w:rsidRPr="00867C39" w:rsidRDefault="00CA1F36" w:rsidP="00DC1815">
      <w:pPr>
        <w:autoSpaceDE w:val="0"/>
        <w:autoSpaceDN w:val="0"/>
        <w:adjustRightInd w:val="0"/>
        <w:spacing w:after="0" w:line="240" w:lineRule="auto"/>
        <w:ind w:left="540" w:firstLine="709"/>
        <w:jc w:val="both"/>
        <w:rPr>
          <w:rFonts w:ascii="Times New Roman" w:hAnsi="Times New Roman"/>
          <w:sz w:val="26"/>
          <w:szCs w:val="26"/>
        </w:rPr>
      </w:pPr>
      <w:r w:rsidRPr="00867C39">
        <w:rPr>
          <w:rFonts w:ascii="Times New Roman" w:hAnsi="Times New Roman"/>
          <w:sz w:val="26"/>
          <w:szCs w:val="26"/>
        </w:rPr>
        <w:t>амортизация;</w:t>
      </w:r>
    </w:p>
    <w:p w:rsidR="00CA1F36" w:rsidRPr="00867C39" w:rsidRDefault="00CA1F36" w:rsidP="00DC1815">
      <w:pPr>
        <w:autoSpaceDE w:val="0"/>
        <w:autoSpaceDN w:val="0"/>
        <w:adjustRightInd w:val="0"/>
        <w:spacing w:after="0" w:line="240" w:lineRule="auto"/>
        <w:ind w:left="540" w:firstLine="709"/>
        <w:jc w:val="both"/>
        <w:rPr>
          <w:rFonts w:ascii="Times New Roman" w:hAnsi="Times New Roman"/>
          <w:sz w:val="26"/>
          <w:szCs w:val="26"/>
        </w:rPr>
      </w:pPr>
      <w:r w:rsidRPr="00867C39">
        <w:rPr>
          <w:rFonts w:ascii="Times New Roman" w:hAnsi="Times New Roman"/>
          <w:sz w:val="26"/>
          <w:szCs w:val="26"/>
        </w:rPr>
        <w:t>ремонт и техническое обслуживание;</w:t>
      </w:r>
    </w:p>
    <w:p w:rsidR="00CA1F36" w:rsidRPr="00867C39" w:rsidRDefault="00CA1F36" w:rsidP="00DC1815">
      <w:pPr>
        <w:autoSpaceDE w:val="0"/>
        <w:autoSpaceDN w:val="0"/>
        <w:adjustRightInd w:val="0"/>
        <w:spacing w:after="0" w:line="240" w:lineRule="auto"/>
        <w:ind w:left="540" w:firstLine="709"/>
        <w:jc w:val="both"/>
        <w:rPr>
          <w:rFonts w:ascii="Times New Roman" w:hAnsi="Times New Roman"/>
          <w:sz w:val="26"/>
          <w:szCs w:val="26"/>
        </w:rPr>
      </w:pPr>
      <w:r w:rsidRPr="00867C39">
        <w:rPr>
          <w:rFonts w:ascii="Times New Roman" w:hAnsi="Times New Roman"/>
          <w:sz w:val="26"/>
          <w:szCs w:val="26"/>
        </w:rPr>
        <w:t>затраты на оплату труда;</w:t>
      </w:r>
    </w:p>
    <w:p w:rsidR="00CA1F36" w:rsidRPr="00867C39" w:rsidRDefault="00CA1F36" w:rsidP="00DC1815">
      <w:pPr>
        <w:autoSpaceDE w:val="0"/>
        <w:autoSpaceDN w:val="0"/>
        <w:adjustRightInd w:val="0"/>
        <w:spacing w:after="0" w:line="240" w:lineRule="auto"/>
        <w:ind w:left="540" w:firstLine="709"/>
        <w:jc w:val="both"/>
        <w:rPr>
          <w:rFonts w:ascii="Times New Roman" w:hAnsi="Times New Roman"/>
          <w:sz w:val="26"/>
          <w:szCs w:val="26"/>
        </w:rPr>
      </w:pPr>
      <w:r w:rsidRPr="00867C39">
        <w:rPr>
          <w:rFonts w:ascii="Times New Roman" w:hAnsi="Times New Roman"/>
          <w:sz w:val="26"/>
          <w:szCs w:val="26"/>
        </w:rPr>
        <w:t>отчисления на социальные нужды;</w:t>
      </w:r>
    </w:p>
    <w:p w:rsidR="00CA1F36" w:rsidRPr="00867C39" w:rsidRDefault="00CA1F36" w:rsidP="00DC1815">
      <w:pPr>
        <w:autoSpaceDE w:val="0"/>
        <w:autoSpaceDN w:val="0"/>
        <w:adjustRightInd w:val="0"/>
        <w:spacing w:after="0" w:line="240" w:lineRule="auto"/>
        <w:ind w:left="540" w:firstLine="709"/>
        <w:jc w:val="both"/>
        <w:rPr>
          <w:rFonts w:ascii="Times New Roman" w:hAnsi="Times New Roman"/>
          <w:sz w:val="26"/>
          <w:szCs w:val="26"/>
        </w:rPr>
      </w:pPr>
      <w:r w:rsidRPr="00867C39">
        <w:rPr>
          <w:rFonts w:ascii="Times New Roman" w:hAnsi="Times New Roman"/>
          <w:sz w:val="26"/>
          <w:szCs w:val="26"/>
        </w:rPr>
        <w:t>цеховые расходы.</w:t>
      </w:r>
    </w:p>
    <w:p w:rsidR="00CA1F36" w:rsidRPr="00867C39" w:rsidRDefault="00CA1F36" w:rsidP="00DC1815">
      <w:pPr>
        <w:autoSpaceDE w:val="0"/>
        <w:autoSpaceDN w:val="0"/>
        <w:adjustRightInd w:val="0"/>
        <w:spacing w:after="0" w:line="240" w:lineRule="auto"/>
        <w:ind w:left="540" w:firstLine="709"/>
        <w:jc w:val="both"/>
        <w:rPr>
          <w:rFonts w:ascii="Times New Roman" w:hAnsi="Times New Roman"/>
          <w:sz w:val="26"/>
          <w:szCs w:val="26"/>
        </w:rPr>
      </w:pPr>
      <w:r w:rsidRPr="00867C39">
        <w:rPr>
          <w:rFonts w:ascii="Times New Roman" w:hAnsi="Times New Roman"/>
          <w:sz w:val="26"/>
          <w:szCs w:val="26"/>
        </w:rPr>
        <w:t>Административно-управленческие расходы</w:t>
      </w:r>
    </w:p>
    <w:p w:rsidR="00CA1F36" w:rsidRPr="00867C39" w:rsidRDefault="00CA1F36" w:rsidP="00DC1815">
      <w:pPr>
        <w:autoSpaceDE w:val="0"/>
        <w:autoSpaceDN w:val="0"/>
        <w:adjustRightInd w:val="0"/>
        <w:spacing w:after="0" w:line="240" w:lineRule="auto"/>
        <w:ind w:left="540" w:firstLine="709"/>
        <w:jc w:val="both"/>
        <w:rPr>
          <w:rFonts w:ascii="Times New Roman" w:hAnsi="Times New Roman"/>
          <w:sz w:val="26"/>
          <w:szCs w:val="26"/>
        </w:rPr>
      </w:pPr>
      <w:r w:rsidRPr="00867C39">
        <w:rPr>
          <w:rFonts w:ascii="Times New Roman" w:hAnsi="Times New Roman"/>
          <w:sz w:val="26"/>
          <w:szCs w:val="26"/>
        </w:rPr>
        <w:t>Общеэксплуатационные расходы</w:t>
      </w:r>
    </w:p>
    <w:p w:rsidR="00CA1F36" w:rsidRPr="00867C39" w:rsidRDefault="00CA1F36" w:rsidP="00DC1815">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В 20____ году установлен</w:t>
      </w:r>
      <w:r>
        <w:rPr>
          <w:rFonts w:ascii="Times New Roman" w:hAnsi="Times New Roman"/>
          <w:sz w:val="26"/>
          <w:szCs w:val="26"/>
        </w:rPr>
        <w:t xml:space="preserve">ный тариф потребителям МО </w:t>
      </w:r>
      <w:r>
        <w:rPr>
          <w:rFonts w:ascii="Times New Roman" w:hAnsi="Times New Roman"/>
          <w:sz w:val="26"/>
          <w:szCs w:val="26"/>
          <w:u w:val="single"/>
        </w:rPr>
        <w:t>Вершино-Биджинский сельсовет</w:t>
      </w:r>
      <w:r w:rsidRPr="00867C39">
        <w:rPr>
          <w:rFonts w:ascii="Times New Roman" w:hAnsi="Times New Roman"/>
          <w:sz w:val="26"/>
          <w:szCs w:val="26"/>
        </w:rPr>
        <w:t xml:space="preserve"> на услуги систем газоснабжения составил ______ руб. за куб. м (без учета НДС) согласно постановлению _____________________, темп роста с 20____ года - ______%. С _______ года согласно постановлению _______________ установлен тариф для населения на газоснабжение _____ руб. за куб. м (без учета НДС). В 200___ году планируется увеличить тариф на ____% (_______ руб. за куб. м без учета НДС) согласно _________________________________________.</w:t>
      </w:r>
    </w:p>
    <w:p w:rsidR="00CA1F36" w:rsidRPr="00867C39" w:rsidRDefault="00CA1F36" w:rsidP="00DC1815">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 xml:space="preserve">Структура затрат на газоснабжение представлена в </w:t>
      </w:r>
      <w:hyperlink r:id="rId35" w:history="1">
        <w:r w:rsidRPr="00867C39">
          <w:rPr>
            <w:rFonts w:ascii="Times New Roman" w:hAnsi="Times New Roman"/>
            <w:color w:val="0000FF"/>
            <w:sz w:val="26"/>
            <w:szCs w:val="26"/>
          </w:rPr>
          <w:t>табл. 6</w:t>
        </w:r>
      </w:hyperlink>
      <w:r>
        <w:rPr>
          <w:rFonts w:ascii="Times New Roman" w:hAnsi="Times New Roman"/>
          <w:sz w:val="26"/>
          <w:szCs w:val="26"/>
        </w:rPr>
        <w:t>3</w:t>
      </w:r>
      <w:r w:rsidRPr="00867C39">
        <w:rPr>
          <w:rFonts w:ascii="Times New Roman" w:hAnsi="Times New Roman"/>
          <w:sz w:val="26"/>
          <w:szCs w:val="26"/>
        </w:rPr>
        <w:t>. Основными статьями затрат на протяжении 20</w:t>
      </w:r>
      <w:r>
        <w:rPr>
          <w:rFonts w:ascii="Times New Roman" w:hAnsi="Times New Roman"/>
          <w:sz w:val="26"/>
          <w:szCs w:val="26"/>
        </w:rPr>
        <w:t>10</w:t>
      </w:r>
      <w:r w:rsidRPr="00867C39">
        <w:rPr>
          <w:rFonts w:ascii="Times New Roman" w:hAnsi="Times New Roman"/>
          <w:sz w:val="26"/>
          <w:szCs w:val="26"/>
        </w:rPr>
        <w:t xml:space="preserve"> - 201</w:t>
      </w:r>
      <w:r>
        <w:rPr>
          <w:rFonts w:ascii="Times New Roman" w:hAnsi="Times New Roman"/>
          <w:sz w:val="26"/>
          <w:szCs w:val="26"/>
        </w:rPr>
        <w:t>2</w:t>
      </w:r>
      <w:r w:rsidRPr="00867C39">
        <w:rPr>
          <w:rFonts w:ascii="Times New Roman" w:hAnsi="Times New Roman"/>
          <w:sz w:val="26"/>
          <w:szCs w:val="26"/>
        </w:rPr>
        <w:t xml:space="preserve"> гг. по факту являются:</w:t>
      </w:r>
    </w:p>
    <w:p w:rsidR="00CA1F36" w:rsidRPr="00867C39" w:rsidRDefault="00CA1F36" w:rsidP="00DC1815">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фонд оплаты труда - 26% от общей суммы затрат по производственным стадиям;</w:t>
      </w:r>
    </w:p>
    <w:p w:rsidR="00CA1F36" w:rsidRPr="00867C39" w:rsidRDefault="00CA1F36" w:rsidP="00DC1815">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электроэнергия на технические нужды - ____%;</w:t>
      </w:r>
    </w:p>
    <w:p w:rsidR="00CA1F36" w:rsidRPr="00867C39" w:rsidRDefault="00CA1F36" w:rsidP="00DC1815">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цеховые расходы - ____%;</w:t>
      </w:r>
    </w:p>
    <w:p w:rsidR="00CA1F36" w:rsidRPr="00867C39" w:rsidRDefault="00CA1F36" w:rsidP="00DC1815">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ремонт и техническое обслуживание - ____%;</w:t>
      </w:r>
    </w:p>
    <w:p w:rsidR="00CA1F36" w:rsidRPr="00867C39" w:rsidRDefault="00CA1F36" w:rsidP="00DC1815">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общехозяйственные расходы - _____%.</w:t>
      </w:r>
    </w:p>
    <w:p w:rsidR="00CA1F36" w:rsidRPr="00867C39" w:rsidRDefault="00CA1F36" w:rsidP="00DC1815">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Транспортировка газа</w:t>
      </w:r>
    </w:p>
    <w:p w:rsidR="00CA1F36" w:rsidRPr="00867C39" w:rsidRDefault="00CA1F36" w:rsidP="00DC1815">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За рассматриваемый период (20</w:t>
      </w:r>
      <w:r>
        <w:rPr>
          <w:rFonts w:ascii="Times New Roman" w:hAnsi="Times New Roman"/>
          <w:sz w:val="26"/>
          <w:szCs w:val="26"/>
        </w:rPr>
        <w:t>10</w:t>
      </w:r>
      <w:r w:rsidRPr="00867C39">
        <w:rPr>
          <w:rFonts w:ascii="Times New Roman" w:hAnsi="Times New Roman"/>
          <w:sz w:val="26"/>
          <w:szCs w:val="26"/>
        </w:rPr>
        <w:t xml:space="preserve"> - 201</w:t>
      </w:r>
      <w:r>
        <w:rPr>
          <w:rFonts w:ascii="Times New Roman" w:hAnsi="Times New Roman"/>
          <w:sz w:val="26"/>
          <w:szCs w:val="26"/>
        </w:rPr>
        <w:t>2</w:t>
      </w:r>
      <w:r w:rsidRPr="00867C39">
        <w:rPr>
          <w:rFonts w:ascii="Times New Roman" w:hAnsi="Times New Roman"/>
          <w:sz w:val="26"/>
          <w:szCs w:val="26"/>
        </w:rPr>
        <w:t xml:space="preserve"> гг.) стоимость услуг газоснабжения (транспортировка газа) увеличится на ____%. Основными статьями увеличения затрат являются:</w:t>
      </w:r>
    </w:p>
    <w:p w:rsidR="00CA1F36" w:rsidRPr="00867C39" w:rsidRDefault="00CA1F36" w:rsidP="00DC1815">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 xml:space="preserve">ремонт и техническое обслуживание - рост по отношению к </w:t>
      </w:r>
      <w:smartTag w:uri="urn:schemas-microsoft-com:office:smarttags" w:element="metricconverter">
        <w:smartTagPr>
          <w:attr w:name="ProductID" w:val="2010 г"/>
        </w:smartTagPr>
        <w:r w:rsidRPr="00867C39">
          <w:rPr>
            <w:rFonts w:ascii="Times New Roman" w:hAnsi="Times New Roman"/>
            <w:sz w:val="26"/>
            <w:szCs w:val="26"/>
          </w:rPr>
          <w:t>20</w:t>
        </w:r>
        <w:r>
          <w:rPr>
            <w:rFonts w:ascii="Times New Roman" w:hAnsi="Times New Roman"/>
            <w:sz w:val="26"/>
            <w:szCs w:val="26"/>
          </w:rPr>
          <w:t>10</w:t>
        </w:r>
        <w:r w:rsidRPr="00867C39">
          <w:rPr>
            <w:rFonts w:ascii="Times New Roman" w:hAnsi="Times New Roman"/>
            <w:sz w:val="26"/>
            <w:szCs w:val="26"/>
          </w:rPr>
          <w:t xml:space="preserve"> г</w:t>
        </w:r>
      </w:smartTag>
      <w:r w:rsidRPr="00867C39">
        <w:rPr>
          <w:rFonts w:ascii="Times New Roman" w:hAnsi="Times New Roman"/>
          <w:sz w:val="26"/>
          <w:szCs w:val="26"/>
        </w:rPr>
        <w:t>. составит ____%;</w:t>
      </w:r>
    </w:p>
    <w:p w:rsidR="00CA1F36" w:rsidRPr="00867C39" w:rsidRDefault="00CA1F36" w:rsidP="00DC1815">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 xml:space="preserve">отчисления на социальные нужды - рост по отношению к </w:t>
      </w:r>
      <w:smartTag w:uri="urn:schemas-microsoft-com:office:smarttags" w:element="metricconverter">
        <w:smartTagPr>
          <w:attr w:name="ProductID" w:val="2010 г"/>
        </w:smartTagPr>
        <w:r w:rsidRPr="00867C39">
          <w:rPr>
            <w:rFonts w:ascii="Times New Roman" w:hAnsi="Times New Roman"/>
            <w:sz w:val="26"/>
            <w:szCs w:val="26"/>
          </w:rPr>
          <w:t>20</w:t>
        </w:r>
        <w:r>
          <w:rPr>
            <w:rFonts w:ascii="Times New Roman" w:hAnsi="Times New Roman"/>
            <w:sz w:val="26"/>
            <w:szCs w:val="26"/>
          </w:rPr>
          <w:t>10</w:t>
        </w:r>
        <w:r w:rsidRPr="00867C39">
          <w:rPr>
            <w:rFonts w:ascii="Times New Roman" w:hAnsi="Times New Roman"/>
            <w:sz w:val="26"/>
            <w:szCs w:val="26"/>
          </w:rPr>
          <w:t xml:space="preserve"> г</w:t>
        </w:r>
      </w:smartTag>
      <w:r w:rsidRPr="00867C39">
        <w:rPr>
          <w:rFonts w:ascii="Times New Roman" w:hAnsi="Times New Roman"/>
          <w:sz w:val="26"/>
          <w:szCs w:val="26"/>
        </w:rPr>
        <w:t>. составит ____%;</w:t>
      </w:r>
    </w:p>
    <w:p w:rsidR="00CA1F36" w:rsidRPr="00867C39" w:rsidRDefault="00CA1F36" w:rsidP="00DC1815">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цеховые затраты - рост по отношению к 20</w:t>
      </w:r>
      <w:r>
        <w:rPr>
          <w:rFonts w:ascii="Times New Roman" w:hAnsi="Times New Roman"/>
          <w:sz w:val="26"/>
          <w:szCs w:val="26"/>
        </w:rPr>
        <w:t>10</w:t>
      </w:r>
      <w:r w:rsidRPr="00867C39">
        <w:rPr>
          <w:rFonts w:ascii="Times New Roman" w:hAnsi="Times New Roman"/>
          <w:sz w:val="26"/>
          <w:szCs w:val="26"/>
        </w:rPr>
        <w:t>г. составит ______%.</w:t>
      </w:r>
    </w:p>
    <w:p w:rsidR="00CA1F36" w:rsidRPr="00867C39" w:rsidRDefault="00CA1F36" w:rsidP="00DC1815">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За анализируемый период структура затрат не претерпит существенных изменений</w:t>
      </w:r>
      <w:hyperlink r:id="rId36" w:history="1"/>
      <w:r w:rsidRPr="00867C39">
        <w:rPr>
          <w:rFonts w:ascii="Times New Roman" w:hAnsi="Times New Roman"/>
          <w:sz w:val="26"/>
          <w:szCs w:val="26"/>
        </w:rPr>
        <w:t>. В 20</w:t>
      </w:r>
      <w:r>
        <w:rPr>
          <w:rFonts w:ascii="Times New Roman" w:hAnsi="Times New Roman"/>
          <w:sz w:val="26"/>
          <w:szCs w:val="26"/>
        </w:rPr>
        <w:t>10</w:t>
      </w:r>
      <w:r w:rsidRPr="00867C39">
        <w:rPr>
          <w:rFonts w:ascii="Times New Roman" w:hAnsi="Times New Roman"/>
          <w:sz w:val="26"/>
          <w:szCs w:val="26"/>
        </w:rPr>
        <w:t xml:space="preserve"> году основную долю занимал фонд оплаты труда - ____%, в 201</w:t>
      </w:r>
      <w:r>
        <w:rPr>
          <w:rFonts w:ascii="Times New Roman" w:hAnsi="Times New Roman"/>
          <w:sz w:val="26"/>
          <w:szCs w:val="26"/>
        </w:rPr>
        <w:t>2</w:t>
      </w:r>
      <w:r w:rsidRPr="00867C39">
        <w:rPr>
          <w:rFonts w:ascii="Times New Roman" w:hAnsi="Times New Roman"/>
          <w:sz w:val="26"/>
          <w:szCs w:val="26"/>
        </w:rPr>
        <w:t xml:space="preserve"> году доля данной статьи затрат снизится (увеличилась) и составит ____% при увеличении цеховых расходов с ____% в 20</w:t>
      </w:r>
      <w:r>
        <w:rPr>
          <w:rFonts w:ascii="Times New Roman" w:hAnsi="Times New Roman"/>
          <w:sz w:val="26"/>
          <w:szCs w:val="26"/>
        </w:rPr>
        <w:t>10</w:t>
      </w:r>
      <w:r w:rsidRPr="00867C39">
        <w:rPr>
          <w:rFonts w:ascii="Times New Roman" w:hAnsi="Times New Roman"/>
          <w:sz w:val="26"/>
          <w:szCs w:val="26"/>
        </w:rPr>
        <w:t xml:space="preserve"> году до ______% в 201</w:t>
      </w:r>
      <w:r>
        <w:rPr>
          <w:rFonts w:ascii="Times New Roman" w:hAnsi="Times New Roman"/>
          <w:sz w:val="26"/>
          <w:szCs w:val="26"/>
        </w:rPr>
        <w:t>2</w:t>
      </w:r>
      <w:r w:rsidRPr="00867C39">
        <w:rPr>
          <w:rFonts w:ascii="Times New Roman" w:hAnsi="Times New Roman"/>
          <w:sz w:val="26"/>
          <w:szCs w:val="26"/>
        </w:rPr>
        <w:t xml:space="preserve"> году и снижении (увеличении) амортизационных отчислений с _____% в 20</w:t>
      </w:r>
      <w:r>
        <w:rPr>
          <w:rFonts w:ascii="Times New Roman" w:hAnsi="Times New Roman"/>
          <w:sz w:val="26"/>
          <w:szCs w:val="26"/>
        </w:rPr>
        <w:t>10</w:t>
      </w:r>
      <w:r w:rsidRPr="00867C39">
        <w:rPr>
          <w:rFonts w:ascii="Times New Roman" w:hAnsi="Times New Roman"/>
          <w:sz w:val="26"/>
          <w:szCs w:val="26"/>
        </w:rPr>
        <w:t xml:space="preserve"> году до ______% в 201</w:t>
      </w:r>
      <w:r>
        <w:rPr>
          <w:rFonts w:ascii="Times New Roman" w:hAnsi="Times New Roman"/>
          <w:sz w:val="26"/>
          <w:szCs w:val="26"/>
        </w:rPr>
        <w:t>2</w:t>
      </w:r>
      <w:r w:rsidRPr="00867C39">
        <w:rPr>
          <w:rFonts w:ascii="Times New Roman" w:hAnsi="Times New Roman"/>
          <w:sz w:val="26"/>
          <w:szCs w:val="26"/>
        </w:rPr>
        <w:t xml:space="preserve"> году.</w:t>
      </w:r>
    </w:p>
    <w:p w:rsidR="00CA1F36" w:rsidRPr="00867C39" w:rsidRDefault="00CA1F36">
      <w:pPr>
        <w:autoSpaceDE w:val="0"/>
        <w:autoSpaceDN w:val="0"/>
        <w:adjustRightInd w:val="0"/>
        <w:spacing w:after="0" w:line="240" w:lineRule="auto"/>
        <w:rPr>
          <w:rFonts w:ascii="Times New Roman" w:hAnsi="Times New Roman"/>
          <w:sz w:val="26"/>
          <w:szCs w:val="26"/>
        </w:rPr>
        <w:sectPr w:rsidR="00CA1F36" w:rsidRPr="00867C39">
          <w:pgSz w:w="11905" w:h="16838" w:code="9"/>
          <w:pgMar w:top="1134" w:right="850" w:bottom="1134" w:left="1701" w:header="720" w:footer="720" w:gutter="0"/>
          <w:cols w:space="720"/>
        </w:sectPr>
      </w:pPr>
    </w:p>
    <w:p w:rsidR="00CA1F36" w:rsidRPr="00867C39" w:rsidRDefault="00CA1F36" w:rsidP="00DC1815">
      <w:pPr>
        <w:autoSpaceDE w:val="0"/>
        <w:autoSpaceDN w:val="0"/>
        <w:adjustRightInd w:val="0"/>
        <w:spacing w:after="0" w:line="240" w:lineRule="auto"/>
        <w:jc w:val="right"/>
        <w:outlineLvl w:val="6"/>
        <w:rPr>
          <w:rFonts w:ascii="Times New Roman" w:hAnsi="Times New Roman"/>
          <w:sz w:val="26"/>
          <w:szCs w:val="26"/>
        </w:rPr>
      </w:pPr>
      <w:r w:rsidRPr="00867C39">
        <w:rPr>
          <w:rFonts w:ascii="Times New Roman" w:hAnsi="Times New Roman"/>
          <w:sz w:val="26"/>
          <w:szCs w:val="26"/>
        </w:rPr>
        <w:t>Таблица 6</w:t>
      </w:r>
      <w:r>
        <w:rPr>
          <w:rFonts w:ascii="Times New Roman" w:hAnsi="Times New Roman"/>
          <w:sz w:val="26"/>
          <w:szCs w:val="26"/>
        </w:rPr>
        <w:t>3</w:t>
      </w:r>
    </w:p>
    <w:p w:rsidR="00CA1F36" w:rsidRPr="00867C39" w:rsidRDefault="00CA1F36">
      <w:pPr>
        <w:autoSpaceDE w:val="0"/>
        <w:autoSpaceDN w:val="0"/>
        <w:adjustRightInd w:val="0"/>
        <w:spacing w:after="0" w:line="240" w:lineRule="auto"/>
        <w:rPr>
          <w:rFonts w:ascii="Times New Roman" w:hAnsi="Times New Roman"/>
          <w:sz w:val="26"/>
          <w:szCs w:val="26"/>
        </w:rPr>
      </w:pPr>
    </w:p>
    <w:p w:rsidR="00CA1F36" w:rsidRPr="00DC1815" w:rsidRDefault="00CA1F36">
      <w:pPr>
        <w:pStyle w:val="ConsPlusTitle"/>
        <w:widowControl/>
        <w:jc w:val="center"/>
        <w:rPr>
          <w:rFonts w:ascii="Times New Roman" w:hAnsi="Times New Roman" w:cs="Times New Roman"/>
          <w:b w:val="0"/>
          <w:sz w:val="26"/>
          <w:szCs w:val="26"/>
        </w:rPr>
      </w:pPr>
      <w:r w:rsidRPr="00DC1815">
        <w:rPr>
          <w:rFonts w:ascii="Times New Roman" w:hAnsi="Times New Roman" w:cs="Times New Roman"/>
          <w:b w:val="0"/>
          <w:sz w:val="26"/>
          <w:szCs w:val="26"/>
        </w:rPr>
        <w:t>Анализ сметы затрат на услуги газоснабжения</w:t>
      </w:r>
    </w:p>
    <w:p w:rsidR="00CA1F36" w:rsidRPr="00DC1815" w:rsidRDefault="00CA1F36">
      <w:pPr>
        <w:pStyle w:val="ConsPlusTitle"/>
        <w:widowControl/>
        <w:jc w:val="center"/>
        <w:rPr>
          <w:rFonts w:ascii="Times New Roman" w:hAnsi="Times New Roman" w:cs="Times New Roman"/>
          <w:b w:val="0"/>
          <w:sz w:val="26"/>
          <w:szCs w:val="26"/>
        </w:rPr>
      </w:pPr>
      <w:r w:rsidRPr="00DC1815">
        <w:rPr>
          <w:rFonts w:ascii="Times New Roman" w:hAnsi="Times New Roman" w:cs="Times New Roman"/>
          <w:b w:val="0"/>
          <w:sz w:val="26"/>
          <w:szCs w:val="26"/>
        </w:rPr>
        <w:t>за 20</w:t>
      </w:r>
      <w:r>
        <w:rPr>
          <w:rFonts w:ascii="Times New Roman" w:hAnsi="Times New Roman" w:cs="Times New Roman"/>
          <w:b w:val="0"/>
          <w:sz w:val="26"/>
          <w:szCs w:val="26"/>
        </w:rPr>
        <w:t>10</w:t>
      </w:r>
      <w:r w:rsidRPr="00DC1815">
        <w:rPr>
          <w:rFonts w:ascii="Times New Roman" w:hAnsi="Times New Roman" w:cs="Times New Roman"/>
          <w:b w:val="0"/>
          <w:sz w:val="26"/>
          <w:szCs w:val="26"/>
        </w:rPr>
        <w:t xml:space="preserve"> - </w:t>
      </w:r>
      <w:smartTag w:uri="urn:schemas-microsoft-com:office:smarttags" w:element="metricconverter">
        <w:smartTagPr>
          <w:attr w:name="ProductID" w:val="2012 г"/>
        </w:smartTagPr>
        <w:r w:rsidRPr="00DC1815">
          <w:rPr>
            <w:rFonts w:ascii="Times New Roman" w:hAnsi="Times New Roman" w:cs="Times New Roman"/>
            <w:b w:val="0"/>
            <w:sz w:val="26"/>
            <w:szCs w:val="26"/>
          </w:rPr>
          <w:t>201</w:t>
        </w:r>
        <w:r>
          <w:rPr>
            <w:rFonts w:ascii="Times New Roman" w:hAnsi="Times New Roman" w:cs="Times New Roman"/>
            <w:b w:val="0"/>
            <w:sz w:val="26"/>
            <w:szCs w:val="26"/>
          </w:rPr>
          <w:t>2</w:t>
        </w:r>
        <w:r w:rsidRPr="00DC1815">
          <w:rPr>
            <w:rFonts w:ascii="Times New Roman" w:hAnsi="Times New Roman" w:cs="Times New Roman"/>
            <w:b w:val="0"/>
            <w:sz w:val="26"/>
            <w:szCs w:val="26"/>
          </w:rPr>
          <w:t xml:space="preserve"> г</w:t>
        </w:r>
      </w:smartTag>
      <w:r w:rsidRPr="00DC1815">
        <w:rPr>
          <w:rFonts w:ascii="Times New Roman" w:hAnsi="Times New Roman" w:cs="Times New Roman"/>
          <w:b w:val="0"/>
          <w:sz w:val="26"/>
          <w:szCs w:val="26"/>
        </w:rPr>
        <w:t>.г., тыс. руб.</w:t>
      </w:r>
    </w:p>
    <w:p w:rsidR="00CA1F36" w:rsidRPr="00867C39" w:rsidRDefault="00CA1F36">
      <w:pPr>
        <w:autoSpaceDE w:val="0"/>
        <w:autoSpaceDN w:val="0"/>
        <w:adjustRightInd w:val="0"/>
        <w:spacing w:after="0" w:line="240" w:lineRule="auto"/>
        <w:ind w:firstLine="540"/>
        <w:jc w:val="both"/>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3861"/>
        <w:gridCol w:w="1620"/>
        <w:gridCol w:w="966"/>
        <w:gridCol w:w="850"/>
        <w:gridCol w:w="1350"/>
        <w:gridCol w:w="1350"/>
        <w:gridCol w:w="1350"/>
        <w:gridCol w:w="830"/>
        <w:gridCol w:w="850"/>
        <w:gridCol w:w="851"/>
      </w:tblGrid>
      <w:tr w:rsidR="00CA1F36" w:rsidRPr="00DC1815">
        <w:trPr>
          <w:cantSplit/>
          <w:trHeight w:val="480"/>
        </w:trPr>
        <w:tc>
          <w:tcPr>
            <w:tcW w:w="675" w:type="dxa"/>
            <w:vMerge w:val="restart"/>
            <w:tcBorders>
              <w:top w:val="single" w:sz="6" w:space="0" w:color="auto"/>
              <w:left w:val="single" w:sz="6" w:space="0" w:color="auto"/>
              <w:bottom w:val="nil"/>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N  </w:t>
            </w:r>
            <w:r w:rsidRPr="00DC1815">
              <w:rPr>
                <w:rFonts w:ascii="Times New Roman" w:hAnsi="Times New Roman" w:cs="Times New Roman"/>
                <w:sz w:val="24"/>
                <w:szCs w:val="24"/>
              </w:rPr>
              <w:br/>
              <w:t xml:space="preserve">п/п </w:t>
            </w:r>
          </w:p>
        </w:tc>
        <w:tc>
          <w:tcPr>
            <w:tcW w:w="3861" w:type="dxa"/>
            <w:vMerge w:val="restart"/>
            <w:tcBorders>
              <w:top w:val="single" w:sz="6" w:space="0" w:color="auto"/>
              <w:left w:val="single" w:sz="6" w:space="0" w:color="auto"/>
              <w:bottom w:val="nil"/>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Наименование статей </w:t>
            </w:r>
          </w:p>
        </w:tc>
        <w:tc>
          <w:tcPr>
            <w:tcW w:w="1620" w:type="dxa"/>
            <w:vMerge w:val="restart"/>
            <w:tcBorders>
              <w:top w:val="single" w:sz="6" w:space="0" w:color="auto"/>
              <w:left w:val="single" w:sz="6" w:space="0" w:color="auto"/>
              <w:bottom w:val="nil"/>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Факт по  </w:t>
            </w:r>
            <w:r w:rsidRPr="00DC1815">
              <w:rPr>
                <w:rFonts w:ascii="Times New Roman" w:hAnsi="Times New Roman" w:cs="Times New Roman"/>
                <w:sz w:val="24"/>
                <w:szCs w:val="24"/>
              </w:rPr>
              <w:br/>
              <w:t xml:space="preserve">данным   </w:t>
            </w:r>
            <w:r w:rsidRPr="00DC1815">
              <w:rPr>
                <w:rFonts w:ascii="Times New Roman" w:hAnsi="Times New Roman" w:cs="Times New Roman"/>
                <w:sz w:val="24"/>
                <w:szCs w:val="24"/>
              </w:rPr>
              <w:br/>
              <w:t>организации</w:t>
            </w:r>
            <w:r w:rsidRPr="00DC1815">
              <w:rPr>
                <w:rFonts w:ascii="Times New Roman" w:hAnsi="Times New Roman" w:cs="Times New Roman"/>
                <w:sz w:val="24"/>
                <w:szCs w:val="24"/>
              </w:rPr>
              <w:br/>
              <w:t>за 20</w:t>
            </w:r>
            <w:r>
              <w:rPr>
                <w:rFonts w:ascii="Times New Roman" w:hAnsi="Times New Roman" w:cs="Times New Roman"/>
                <w:sz w:val="24"/>
                <w:szCs w:val="24"/>
              </w:rPr>
              <w:t>10</w:t>
            </w:r>
            <w:r w:rsidRPr="00DC1815">
              <w:rPr>
                <w:rFonts w:ascii="Times New Roman" w:hAnsi="Times New Roman" w:cs="Times New Roman"/>
                <w:sz w:val="24"/>
                <w:szCs w:val="24"/>
              </w:rPr>
              <w:t xml:space="preserve"> год</w:t>
            </w:r>
          </w:p>
        </w:tc>
        <w:tc>
          <w:tcPr>
            <w:tcW w:w="1816" w:type="dxa"/>
            <w:gridSpan w:val="2"/>
            <w:tcBorders>
              <w:top w:val="single" w:sz="6" w:space="0" w:color="auto"/>
              <w:left w:val="single" w:sz="6" w:space="0" w:color="auto"/>
              <w:bottom w:val="single" w:sz="6" w:space="0" w:color="auto"/>
              <w:right w:val="single" w:sz="6" w:space="0" w:color="auto"/>
            </w:tcBorders>
          </w:tcPr>
          <w:p w:rsidR="00CA1F36" w:rsidRPr="00DC1815" w:rsidRDefault="00CA1F36" w:rsidP="00DC1815">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План на</w:t>
            </w:r>
            <w:r>
              <w:rPr>
                <w:rFonts w:ascii="Times New Roman" w:hAnsi="Times New Roman" w:cs="Times New Roman"/>
                <w:sz w:val="24"/>
                <w:szCs w:val="24"/>
              </w:rPr>
              <w:t xml:space="preserve"> </w:t>
            </w:r>
            <w:r w:rsidRPr="00DC1815">
              <w:rPr>
                <w:rFonts w:ascii="Times New Roman" w:hAnsi="Times New Roman" w:cs="Times New Roman"/>
                <w:sz w:val="24"/>
                <w:szCs w:val="24"/>
              </w:rPr>
              <w:t>период регулирования</w:t>
            </w:r>
          </w:p>
        </w:tc>
        <w:tc>
          <w:tcPr>
            <w:tcW w:w="4050" w:type="dxa"/>
            <w:gridSpan w:val="3"/>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Рост, %           </w:t>
            </w:r>
          </w:p>
        </w:tc>
        <w:tc>
          <w:tcPr>
            <w:tcW w:w="2531" w:type="dxa"/>
            <w:gridSpan w:val="3"/>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Доля в структуре</w:t>
            </w:r>
            <w:r w:rsidRPr="00DC1815">
              <w:rPr>
                <w:rFonts w:ascii="Times New Roman" w:hAnsi="Times New Roman" w:cs="Times New Roman"/>
                <w:sz w:val="24"/>
                <w:szCs w:val="24"/>
              </w:rPr>
              <w:br/>
              <w:t>себестоимости, %</w:t>
            </w:r>
          </w:p>
        </w:tc>
      </w:tr>
      <w:tr w:rsidR="00CA1F36" w:rsidRPr="00DC1815">
        <w:trPr>
          <w:cantSplit/>
          <w:trHeight w:val="360"/>
        </w:trPr>
        <w:tc>
          <w:tcPr>
            <w:tcW w:w="675" w:type="dxa"/>
            <w:vMerge/>
            <w:tcBorders>
              <w:top w:val="nil"/>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3861" w:type="dxa"/>
            <w:vMerge/>
            <w:tcBorders>
              <w:top w:val="nil"/>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smartTag w:uri="urn:schemas-microsoft-com:office:smarttags" w:element="metricconverter">
              <w:smartTagPr>
                <w:attr w:name="ProductID" w:val="2011 г"/>
              </w:smartTagPr>
              <w:r w:rsidRPr="00DC1815">
                <w:rPr>
                  <w:rFonts w:ascii="Times New Roman" w:hAnsi="Times New Roman" w:cs="Times New Roman"/>
                  <w:sz w:val="24"/>
                  <w:szCs w:val="24"/>
                </w:rPr>
                <w:t>201</w:t>
              </w:r>
              <w:r>
                <w:rPr>
                  <w:rFonts w:ascii="Times New Roman" w:hAnsi="Times New Roman" w:cs="Times New Roman"/>
                  <w:sz w:val="24"/>
                  <w:szCs w:val="24"/>
                </w:rPr>
                <w:t xml:space="preserve">1 </w:t>
              </w:r>
              <w:r w:rsidRPr="00DC1815">
                <w:rPr>
                  <w:rFonts w:ascii="Times New Roman" w:hAnsi="Times New Roman" w:cs="Times New Roman"/>
                  <w:sz w:val="24"/>
                  <w:szCs w:val="24"/>
                </w:rPr>
                <w:t>г</w:t>
              </w:r>
            </w:smartTag>
            <w:r>
              <w:rPr>
                <w:rFonts w:ascii="Times New Roman" w:hAnsi="Times New Roman" w:cs="Times New Roman"/>
                <w:sz w:val="24"/>
                <w:szCs w:val="24"/>
              </w:rPr>
              <w:t>.</w:t>
            </w:r>
            <w:r w:rsidRPr="00DC1815">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rsidP="00DC1815">
            <w:pPr>
              <w:pStyle w:val="ConsPlusCell"/>
              <w:widowControl/>
              <w:rPr>
                <w:rFonts w:ascii="Times New Roman" w:hAnsi="Times New Roman" w:cs="Times New Roman"/>
                <w:sz w:val="24"/>
                <w:szCs w:val="24"/>
              </w:rPr>
            </w:pPr>
            <w:smartTag w:uri="urn:schemas-microsoft-com:office:smarttags" w:element="metricconverter">
              <w:smartTagPr>
                <w:attr w:name="ProductID" w:val="2012 г"/>
              </w:smartTagPr>
              <w:r>
                <w:rPr>
                  <w:rFonts w:ascii="Times New Roman" w:hAnsi="Times New Roman" w:cs="Times New Roman"/>
                  <w:sz w:val="24"/>
                  <w:szCs w:val="24"/>
                </w:rPr>
                <w:t>2012</w:t>
              </w:r>
              <w:r w:rsidRPr="00DC1815">
                <w:rPr>
                  <w:rFonts w:ascii="Times New Roman" w:hAnsi="Times New Roman" w:cs="Times New Roman"/>
                  <w:sz w:val="24"/>
                  <w:szCs w:val="24"/>
                </w:rPr>
                <w:t xml:space="preserve"> г</w:t>
              </w:r>
            </w:smartTag>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2011/  </w:t>
            </w:r>
            <w:r>
              <w:rPr>
                <w:rFonts w:ascii="Times New Roman" w:hAnsi="Times New Roman" w:cs="Times New Roman"/>
                <w:sz w:val="24"/>
                <w:szCs w:val="24"/>
              </w:rPr>
              <w:br/>
              <w:t>2010 г</w:t>
            </w:r>
            <w:r w:rsidRPr="00DC1815">
              <w:rPr>
                <w:rFonts w:ascii="Times New Roman" w:hAnsi="Times New Roman" w:cs="Times New Roman"/>
                <w:sz w:val="24"/>
                <w:szCs w:val="24"/>
              </w:rPr>
              <w:t>г.</w:t>
            </w: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201</w:t>
            </w:r>
            <w:r>
              <w:rPr>
                <w:rFonts w:ascii="Times New Roman" w:hAnsi="Times New Roman" w:cs="Times New Roman"/>
                <w:sz w:val="24"/>
                <w:szCs w:val="24"/>
              </w:rPr>
              <w:t xml:space="preserve">2/  </w:t>
            </w:r>
            <w:r>
              <w:rPr>
                <w:rFonts w:ascii="Times New Roman" w:hAnsi="Times New Roman" w:cs="Times New Roman"/>
                <w:sz w:val="24"/>
                <w:szCs w:val="24"/>
              </w:rPr>
              <w:br/>
              <w:t>2011</w:t>
            </w:r>
            <w:r w:rsidRPr="00DC1815">
              <w:rPr>
                <w:rFonts w:ascii="Times New Roman" w:hAnsi="Times New Roman" w:cs="Times New Roman"/>
                <w:sz w:val="24"/>
                <w:szCs w:val="24"/>
              </w:rPr>
              <w:t xml:space="preserve"> гг.</w:t>
            </w: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201</w:t>
            </w:r>
            <w:r>
              <w:rPr>
                <w:rFonts w:ascii="Times New Roman" w:hAnsi="Times New Roman" w:cs="Times New Roman"/>
                <w:sz w:val="24"/>
                <w:szCs w:val="24"/>
              </w:rPr>
              <w:t xml:space="preserve">2/  </w:t>
            </w:r>
            <w:r>
              <w:rPr>
                <w:rFonts w:ascii="Times New Roman" w:hAnsi="Times New Roman" w:cs="Times New Roman"/>
                <w:sz w:val="24"/>
                <w:szCs w:val="24"/>
              </w:rPr>
              <w:br/>
              <w:t>2010</w:t>
            </w:r>
            <w:r w:rsidRPr="00DC1815">
              <w:rPr>
                <w:rFonts w:ascii="Times New Roman" w:hAnsi="Times New Roman" w:cs="Times New Roman"/>
                <w:sz w:val="24"/>
                <w:szCs w:val="24"/>
              </w:rPr>
              <w:t xml:space="preserve"> гг.</w:t>
            </w: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20</w:t>
            </w:r>
            <w:r>
              <w:rPr>
                <w:rFonts w:ascii="Times New Roman" w:hAnsi="Times New Roman" w:cs="Times New Roman"/>
                <w:sz w:val="24"/>
                <w:szCs w:val="24"/>
              </w:rPr>
              <w:t>10</w:t>
            </w:r>
            <w:r w:rsidRPr="00DC1815">
              <w:rPr>
                <w:rFonts w:ascii="Times New Roman" w:hAnsi="Times New Roman" w:cs="Times New Roman"/>
                <w:sz w:val="24"/>
                <w:szCs w:val="24"/>
              </w:rPr>
              <w:t xml:space="preserve">г. </w:t>
            </w: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201</w:t>
            </w:r>
            <w:r>
              <w:rPr>
                <w:rFonts w:ascii="Times New Roman" w:hAnsi="Times New Roman" w:cs="Times New Roman"/>
                <w:sz w:val="24"/>
                <w:szCs w:val="24"/>
              </w:rPr>
              <w:t>1</w:t>
            </w:r>
            <w:r w:rsidRPr="00DC1815">
              <w:rPr>
                <w:rFonts w:ascii="Times New Roman" w:hAnsi="Times New Roman" w:cs="Times New Roman"/>
                <w:sz w:val="24"/>
                <w:szCs w:val="24"/>
              </w:rPr>
              <w:t xml:space="preserve">г. </w:t>
            </w: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201</w:t>
            </w:r>
            <w:r>
              <w:rPr>
                <w:rFonts w:ascii="Times New Roman" w:hAnsi="Times New Roman" w:cs="Times New Roman"/>
                <w:sz w:val="24"/>
                <w:szCs w:val="24"/>
              </w:rPr>
              <w:t>2</w:t>
            </w:r>
            <w:r w:rsidRPr="00DC1815">
              <w:rPr>
                <w:rFonts w:ascii="Times New Roman" w:hAnsi="Times New Roman" w:cs="Times New Roman"/>
                <w:sz w:val="24"/>
                <w:szCs w:val="24"/>
              </w:rPr>
              <w:t>г.</w:t>
            </w:r>
          </w:p>
        </w:tc>
      </w:tr>
      <w:tr w:rsidR="00CA1F36" w:rsidRPr="00DC1815">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1.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Расходы на транспортировку газа</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48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1.1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Электроэнергия на </w:t>
            </w:r>
            <w:r w:rsidRPr="00DC1815">
              <w:rPr>
                <w:rFonts w:ascii="Times New Roman" w:hAnsi="Times New Roman" w:cs="Times New Roman"/>
                <w:sz w:val="24"/>
                <w:szCs w:val="24"/>
              </w:rPr>
              <w:t xml:space="preserve">технологические нужды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1.2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Амортизационные отчисления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48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1.3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Расходы на ремонт и техническое </w:t>
            </w:r>
            <w:r w:rsidRPr="00DC1815">
              <w:rPr>
                <w:rFonts w:ascii="Times New Roman" w:hAnsi="Times New Roman" w:cs="Times New Roman"/>
                <w:sz w:val="24"/>
                <w:szCs w:val="24"/>
              </w:rPr>
              <w:br/>
              <w:t xml:space="preserve">обслуживание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1.4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Фонд оплаты труда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1.5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Отчисления на социальные нужды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1.6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Цеховые расходы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2.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Прочие прямые расходы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2.1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Транспортные расходы</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48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2.2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Оплата льготного проезда работников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2.3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Налоги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2.4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Почтово-телегр., </w:t>
            </w:r>
            <w:r w:rsidRPr="00DC1815">
              <w:rPr>
                <w:rFonts w:ascii="Times New Roman" w:hAnsi="Times New Roman" w:cs="Times New Roman"/>
                <w:sz w:val="24"/>
                <w:szCs w:val="24"/>
              </w:rPr>
              <w:t xml:space="preserve">подписка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2.5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Услуги сторонних организаций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2.6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Услуги вневед. охраны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2.7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Подготовка кадров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2.8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Услуги связи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48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2.9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Охрана труда и техника  </w:t>
            </w:r>
            <w:r>
              <w:rPr>
                <w:rFonts w:ascii="Times New Roman" w:hAnsi="Times New Roman" w:cs="Times New Roman"/>
                <w:sz w:val="24"/>
                <w:szCs w:val="24"/>
              </w:rPr>
              <w:t>б</w:t>
            </w:r>
            <w:r w:rsidRPr="00DC1815">
              <w:rPr>
                <w:rFonts w:ascii="Times New Roman" w:hAnsi="Times New Roman" w:cs="Times New Roman"/>
                <w:sz w:val="24"/>
                <w:szCs w:val="24"/>
              </w:rPr>
              <w:t xml:space="preserve">езопасности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2.10</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Услуги по расчетам с</w:t>
            </w:r>
            <w:r>
              <w:rPr>
                <w:rFonts w:ascii="Times New Roman" w:hAnsi="Times New Roman" w:cs="Times New Roman"/>
                <w:sz w:val="24"/>
                <w:szCs w:val="24"/>
              </w:rPr>
              <w:t xml:space="preserve"> </w:t>
            </w:r>
            <w:r w:rsidRPr="00DC1815">
              <w:rPr>
                <w:rFonts w:ascii="Times New Roman" w:hAnsi="Times New Roman" w:cs="Times New Roman"/>
                <w:sz w:val="24"/>
                <w:szCs w:val="24"/>
              </w:rPr>
              <w:t xml:space="preserve">населением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2.11</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Прочие расходы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Всего прямые расходы</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3.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Общехозяйственные расходы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4.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Общеэксплуатационные</w:t>
            </w:r>
            <w:r>
              <w:rPr>
                <w:rFonts w:ascii="Times New Roman" w:hAnsi="Times New Roman" w:cs="Times New Roman"/>
                <w:sz w:val="24"/>
                <w:szCs w:val="24"/>
              </w:rPr>
              <w:t xml:space="preserve"> </w:t>
            </w:r>
            <w:r w:rsidRPr="00DC1815">
              <w:rPr>
                <w:rFonts w:ascii="Times New Roman" w:hAnsi="Times New Roman" w:cs="Times New Roman"/>
                <w:sz w:val="24"/>
                <w:szCs w:val="24"/>
              </w:rPr>
              <w:t xml:space="preserve">расходы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48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Pr>
                <w:rFonts w:ascii="Times New Roman" w:hAnsi="Times New Roman" w:cs="Times New Roman"/>
                <w:sz w:val="24"/>
                <w:szCs w:val="24"/>
              </w:rPr>
              <w:t>Итого расходов по</w:t>
            </w:r>
            <w:r w:rsidRPr="00DC1815">
              <w:rPr>
                <w:rFonts w:ascii="Times New Roman" w:hAnsi="Times New Roman" w:cs="Times New Roman"/>
                <w:sz w:val="24"/>
                <w:szCs w:val="24"/>
              </w:rPr>
              <w:t xml:space="preserve">полной              </w:t>
            </w:r>
            <w:r w:rsidRPr="00DC1815">
              <w:rPr>
                <w:rFonts w:ascii="Times New Roman" w:hAnsi="Times New Roman" w:cs="Times New Roman"/>
                <w:sz w:val="24"/>
                <w:szCs w:val="24"/>
              </w:rPr>
              <w:br/>
              <w:t xml:space="preserve">себестоимости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48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5.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Необоснованные расходы предыдущего периода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6.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Возмещение убытка предыдущего периода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7.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Прибыль всего, в том</w:t>
            </w:r>
            <w:r>
              <w:rPr>
                <w:rFonts w:ascii="Times New Roman" w:hAnsi="Times New Roman" w:cs="Times New Roman"/>
                <w:sz w:val="24"/>
                <w:szCs w:val="24"/>
              </w:rPr>
              <w:t xml:space="preserve"> </w:t>
            </w:r>
            <w:r w:rsidRPr="00DC1815">
              <w:rPr>
                <w:rFonts w:ascii="Times New Roman" w:hAnsi="Times New Roman" w:cs="Times New Roman"/>
                <w:sz w:val="24"/>
                <w:szCs w:val="24"/>
              </w:rPr>
              <w:t xml:space="preserve">числе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7.1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Прибыль на развитие производства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7.2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Прибыль на социальное развитие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7.3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Прибыль на прочие </w:t>
            </w:r>
            <w:r w:rsidRPr="00DC1815">
              <w:rPr>
                <w:rFonts w:ascii="Times New Roman" w:hAnsi="Times New Roman" w:cs="Times New Roman"/>
                <w:sz w:val="24"/>
                <w:szCs w:val="24"/>
              </w:rPr>
              <w:t xml:space="preserve">цели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7.4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Pr>
                <w:rFonts w:ascii="Times New Roman" w:hAnsi="Times New Roman" w:cs="Times New Roman"/>
                <w:sz w:val="24"/>
                <w:szCs w:val="24"/>
              </w:rPr>
              <w:t>Налоги, сборы, п</w:t>
            </w:r>
            <w:r w:rsidRPr="00DC1815">
              <w:rPr>
                <w:rFonts w:ascii="Times New Roman" w:hAnsi="Times New Roman" w:cs="Times New Roman"/>
                <w:sz w:val="24"/>
                <w:szCs w:val="24"/>
              </w:rPr>
              <w:t xml:space="preserve">латежи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24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8.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Рентабельность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9.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Всего расходов по полной стоимости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36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10.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Себестоимость </w:t>
            </w:r>
            <w:smartTag w:uri="urn:schemas-microsoft-com:office:smarttags" w:element="metricconverter">
              <w:smartTagPr>
                <w:attr w:name="ProductID" w:val="1 куб. м"/>
              </w:smartTagPr>
              <w:r w:rsidRPr="00DC1815">
                <w:rPr>
                  <w:rFonts w:ascii="Times New Roman" w:hAnsi="Times New Roman" w:cs="Times New Roman"/>
                  <w:sz w:val="24"/>
                  <w:szCs w:val="24"/>
                </w:rPr>
                <w:t>1 куб.</w:t>
              </w:r>
              <w:r>
                <w:rPr>
                  <w:rFonts w:ascii="Times New Roman" w:hAnsi="Times New Roman" w:cs="Times New Roman"/>
                  <w:sz w:val="24"/>
                  <w:szCs w:val="24"/>
                </w:rPr>
                <w:t xml:space="preserve"> </w:t>
              </w:r>
              <w:r w:rsidRPr="00DC1815">
                <w:rPr>
                  <w:rFonts w:ascii="Times New Roman" w:hAnsi="Times New Roman" w:cs="Times New Roman"/>
                  <w:sz w:val="24"/>
                  <w:szCs w:val="24"/>
                </w:rPr>
                <w:t>м</w:t>
              </w:r>
            </w:smartTag>
            <w:r w:rsidRPr="00DC1815">
              <w:rPr>
                <w:rFonts w:ascii="Times New Roman" w:hAnsi="Times New Roman" w:cs="Times New Roman"/>
                <w:sz w:val="24"/>
                <w:szCs w:val="24"/>
              </w:rPr>
              <w:t xml:space="preserve"> газа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r w:rsidR="00CA1F36" w:rsidRPr="00DC1815">
        <w:trPr>
          <w:cantSplit/>
          <w:trHeight w:val="480"/>
        </w:trPr>
        <w:tc>
          <w:tcPr>
            <w:tcW w:w="675"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r w:rsidRPr="00DC1815">
              <w:rPr>
                <w:rFonts w:ascii="Times New Roman" w:hAnsi="Times New Roman" w:cs="Times New Roman"/>
                <w:sz w:val="24"/>
                <w:szCs w:val="24"/>
              </w:rPr>
              <w:t xml:space="preserve">11. </w:t>
            </w:r>
          </w:p>
        </w:tc>
        <w:tc>
          <w:tcPr>
            <w:tcW w:w="3861" w:type="dxa"/>
            <w:tcBorders>
              <w:top w:val="single" w:sz="6" w:space="0" w:color="auto"/>
              <w:left w:val="single" w:sz="6" w:space="0" w:color="auto"/>
              <w:bottom w:val="single" w:sz="6" w:space="0" w:color="auto"/>
              <w:right w:val="single" w:sz="6" w:space="0" w:color="auto"/>
            </w:tcBorders>
          </w:tcPr>
          <w:p w:rsidR="00CA1F36" w:rsidRPr="00DC1815" w:rsidRDefault="00CA1F36" w:rsidP="007811D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Экономически </w:t>
            </w:r>
            <w:r w:rsidRPr="00DC1815">
              <w:rPr>
                <w:rFonts w:ascii="Times New Roman" w:hAnsi="Times New Roman" w:cs="Times New Roman"/>
                <w:sz w:val="24"/>
                <w:szCs w:val="24"/>
              </w:rPr>
              <w:t xml:space="preserve">обоснованный тариф </w:t>
            </w:r>
            <w:smartTag w:uri="urn:schemas-microsoft-com:office:smarttags" w:element="metricconverter">
              <w:smartTagPr>
                <w:attr w:name="ProductID" w:val="1 куб. м"/>
              </w:smartTagPr>
              <w:r w:rsidRPr="00DC1815">
                <w:rPr>
                  <w:rFonts w:ascii="Times New Roman" w:hAnsi="Times New Roman" w:cs="Times New Roman"/>
                  <w:sz w:val="24"/>
                  <w:szCs w:val="24"/>
                </w:rPr>
                <w:t>1</w:t>
              </w:r>
              <w:r>
                <w:rPr>
                  <w:rFonts w:ascii="Times New Roman" w:hAnsi="Times New Roman" w:cs="Times New Roman"/>
                  <w:sz w:val="24"/>
                  <w:szCs w:val="24"/>
                </w:rPr>
                <w:t xml:space="preserve"> </w:t>
              </w:r>
              <w:r w:rsidRPr="00DC1815">
                <w:rPr>
                  <w:rFonts w:ascii="Times New Roman" w:hAnsi="Times New Roman" w:cs="Times New Roman"/>
                  <w:sz w:val="24"/>
                  <w:szCs w:val="24"/>
                </w:rPr>
                <w:t>куб. м</w:t>
              </w:r>
            </w:smartTag>
            <w:r w:rsidRPr="00DC1815">
              <w:rPr>
                <w:rFonts w:ascii="Times New Roman" w:hAnsi="Times New Roman" w:cs="Times New Roman"/>
                <w:sz w:val="24"/>
                <w:szCs w:val="24"/>
              </w:rPr>
              <w:t xml:space="preserve"> газа         </w:t>
            </w:r>
          </w:p>
        </w:tc>
        <w:tc>
          <w:tcPr>
            <w:tcW w:w="162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A1F36" w:rsidRPr="00DC1815" w:rsidRDefault="00CA1F36">
            <w:pPr>
              <w:pStyle w:val="ConsPlusCell"/>
              <w:widowControl/>
              <w:rPr>
                <w:rFonts w:ascii="Times New Roman" w:hAnsi="Times New Roman" w:cs="Times New Roman"/>
                <w:sz w:val="24"/>
                <w:szCs w:val="24"/>
              </w:rPr>
            </w:pPr>
          </w:p>
        </w:tc>
      </w:tr>
    </w:tbl>
    <w:p w:rsidR="00CA1F36" w:rsidRPr="00867C39"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867C39" w:rsidRDefault="00CA1F36">
      <w:pPr>
        <w:autoSpaceDE w:val="0"/>
        <w:autoSpaceDN w:val="0"/>
        <w:adjustRightInd w:val="0"/>
        <w:spacing w:after="0" w:line="240" w:lineRule="auto"/>
        <w:ind w:firstLine="540"/>
        <w:jc w:val="both"/>
        <w:rPr>
          <w:rFonts w:ascii="Times New Roman" w:hAnsi="Times New Roman"/>
          <w:sz w:val="26"/>
          <w:szCs w:val="26"/>
        </w:rPr>
        <w:sectPr w:rsidR="00CA1F36" w:rsidRPr="00867C39">
          <w:pgSz w:w="16838" w:h="11905" w:orient="landscape" w:code="9"/>
          <w:pgMar w:top="850" w:right="1134" w:bottom="1701" w:left="1134" w:header="720" w:footer="720" w:gutter="0"/>
          <w:cols w:space="720"/>
        </w:sectPr>
      </w:pPr>
    </w:p>
    <w:p w:rsidR="00CA1F36" w:rsidRPr="00867C39"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867C39" w:rsidRDefault="00CA1F36" w:rsidP="007811D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В период с 20</w:t>
      </w:r>
      <w:r>
        <w:rPr>
          <w:rFonts w:ascii="Times New Roman" w:hAnsi="Times New Roman"/>
          <w:sz w:val="26"/>
          <w:szCs w:val="26"/>
        </w:rPr>
        <w:t>10</w:t>
      </w:r>
      <w:r w:rsidRPr="00867C39">
        <w:rPr>
          <w:rFonts w:ascii="Times New Roman" w:hAnsi="Times New Roman"/>
          <w:sz w:val="26"/>
          <w:szCs w:val="26"/>
        </w:rPr>
        <w:t xml:space="preserve"> по </w:t>
      </w:r>
      <w:smartTag w:uri="urn:schemas-microsoft-com:office:smarttags" w:element="metricconverter">
        <w:smartTagPr>
          <w:attr w:name="ProductID" w:val="2012 г"/>
        </w:smartTagPr>
        <w:r w:rsidRPr="00867C39">
          <w:rPr>
            <w:rFonts w:ascii="Times New Roman" w:hAnsi="Times New Roman"/>
            <w:sz w:val="26"/>
            <w:szCs w:val="26"/>
          </w:rPr>
          <w:t>201</w:t>
        </w:r>
        <w:r>
          <w:rPr>
            <w:rFonts w:ascii="Times New Roman" w:hAnsi="Times New Roman"/>
            <w:sz w:val="26"/>
            <w:szCs w:val="26"/>
          </w:rPr>
          <w:t>2</w:t>
        </w:r>
        <w:r w:rsidRPr="00867C39">
          <w:rPr>
            <w:rFonts w:ascii="Times New Roman" w:hAnsi="Times New Roman"/>
            <w:sz w:val="26"/>
            <w:szCs w:val="26"/>
          </w:rPr>
          <w:t xml:space="preserve"> г</w:t>
        </w:r>
      </w:smartTag>
      <w:r w:rsidRPr="00867C39">
        <w:rPr>
          <w:rFonts w:ascii="Times New Roman" w:hAnsi="Times New Roman"/>
          <w:sz w:val="26"/>
          <w:szCs w:val="26"/>
        </w:rPr>
        <w:t>.г. полная стоимость газоснабжения увеличится на _____%, полная себестоимость газоснабжения возрастет на _____%.</w:t>
      </w:r>
    </w:p>
    <w:p w:rsidR="00CA1F36" w:rsidRPr="00867C39" w:rsidRDefault="00CA1F36" w:rsidP="007811D3">
      <w:pPr>
        <w:autoSpaceDE w:val="0"/>
        <w:autoSpaceDN w:val="0"/>
        <w:adjustRightInd w:val="0"/>
        <w:spacing w:after="0" w:line="240" w:lineRule="auto"/>
        <w:ind w:firstLine="709"/>
        <w:jc w:val="both"/>
        <w:rPr>
          <w:rFonts w:ascii="Times New Roman" w:hAnsi="Times New Roman"/>
          <w:sz w:val="26"/>
          <w:szCs w:val="26"/>
        </w:rPr>
      </w:pPr>
    </w:p>
    <w:p w:rsidR="00CA1F36" w:rsidRPr="00C2286C" w:rsidRDefault="00CA1F36" w:rsidP="007811D3">
      <w:pPr>
        <w:autoSpaceDE w:val="0"/>
        <w:autoSpaceDN w:val="0"/>
        <w:adjustRightInd w:val="0"/>
        <w:spacing w:after="0" w:line="240" w:lineRule="auto"/>
        <w:ind w:firstLine="709"/>
        <w:jc w:val="center"/>
        <w:outlineLvl w:val="4"/>
        <w:rPr>
          <w:rFonts w:ascii="Times New Roman" w:hAnsi="Times New Roman"/>
          <w:sz w:val="26"/>
          <w:szCs w:val="26"/>
          <w:u w:val="single"/>
        </w:rPr>
      </w:pPr>
      <w:r w:rsidRPr="00C2286C">
        <w:rPr>
          <w:rFonts w:ascii="Times New Roman" w:hAnsi="Times New Roman"/>
          <w:sz w:val="26"/>
          <w:szCs w:val="26"/>
          <w:u w:val="single"/>
        </w:rPr>
        <w:t>Проблемы эксплуатации систем в разрезе:</w:t>
      </w:r>
    </w:p>
    <w:p w:rsidR="00CA1F36" w:rsidRPr="00C2286C" w:rsidRDefault="00CA1F36" w:rsidP="007811D3">
      <w:pPr>
        <w:autoSpaceDE w:val="0"/>
        <w:autoSpaceDN w:val="0"/>
        <w:adjustRightInd w:val="0"/>
        <w:spacing w:after="0" w:line="240" w:lineRule="auto"/>
        <w:ind w:firstLine="709"/>
        <w:jc w:val="center"/>
        <w:rPr>
          <w:rFonts w:ascii="Times New Roman" w:hAnsi="Times New Roman"/>
          <w:sz w:val="26"/>
          <w:szCs w:val="26"/>
          <w:u w:val="single"/>
        </w:rPr>
      </w:pPr>
      <w:r w:rsidRPr="00C2286C">
        <w:rPr>
          <w:rFonts w:ascii="Times New Roman" w:hAnsi="Times New Roman"/>
          <w:sz w:val="26"/>
          <w:szCs w:val="26"/>
          <w:u w:val="single"/>
        </w:rPr>
        <w:t>надежность, качество, стоимость (доступность</w:t>
      </w:r>
    </w:p>
    <w:p w:rsidR="00CA1F36" w:rsidRPr="00C2286C" w:rsidRDefault="00CA1F36" w:rsidP="007811D3">
      <w:pPr>
        <w:autoSpaceDE w:val="0"/>
        <w:autoSpaceDN w:val="0"/>
        <w:adjustRightInd w:val="0"/>
        <w:spacing w:after="0" w:line="240" w:lineRule="auto"/>
        <w:ind w:firstLine="709"/>
        <w:jc w:val="center"/>
        <w:rPr>
          <w:rFonts w:ascii="Times New Roman" w:hAnsi="Times New Roman"/>
          <w:sz w:val="26"/>
          <w:szCs w:val="26"/>
          <w:u w:val="single"/>
        </w:rPr>
      </w:pPr>
      <w:r w:rsidRPr="00C2286C">
        <w:rPr>
          <w:rFonts w:ascii="Times New Roman" w:hAnsi="Times New Roman"/>
          <w:sz w:val="26"/>
          <w:szCs w:val="26"/>
          <w:u w:val="single"/>
        </w:rPr>
        <w:t>для потребителей), экологичность</w:t>
      </w:r>
    </w:p>
    <w:p w:rsidR="00CA1F36" w:rsidRPr="00867C39" w:rsidRDefault="00CA1F36" w:rsidP="007811D3">
      <w:pPr>
        <w:autoSpaceDE w:val="0"/>
        <w:autoSpaceDN w:val="0"/>
        <w:adjustRightInd w:val="0"/>
        <w:spacing w:after="0" w:line="240" w:lineRule="auto"/>
        <w:ind w:firstLine="709"/>
        <w:jc w:val="both"/>
        <w:rPr>
          <w:rFonts w:ascii="Times New Roman" w:hAnsi="Times New Roman"/>
          <w:sz w:val="26"/>
          <w:szCs w:val="26"/>
        </w:rPr>
      </w:pPr>
    </w:p>
    <w:p w:rsidR="00CA1F36" w:rsidRPr="00867C39" w:rsidRDefault="00CA1F36" w:rsidP="007811D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Инженерно-технический анализ выявил следующие основные технические проблемы эксплуатации сетей и сооружений газоснабжения:</w:t>
      </w:r>
    </w:p>
    <w:p w:rsidR="00CA1F36" w:rsidRPr="00867C39" w:rsidRDefault="00CA1F36" w:rsidP="007811D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Старение сетей газоснабжения, увеличение протяженности сетей с износом до _____%.</w:t>
      </w:r>
    </w:p>
    <w:p w:rsidR="00CA1F36" w:rsidRPr="00867C39" w:rsidRDefault="00CA1F36" w:rsidP="007811D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Рост аварий, связанных с износом газоводов и магистральных трубопроводов.</w:t>
      </w:r>
    </w:p>
    <w:p w:rsidR="00CA1F36" w:rsidRPr="00867C39" w:rsidRDefault="00CA1F36" w:rsidP="007811D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Высокие энергозатраты по доставке газа потребителям.</w:t>
      </w:r>
    </w:p>
    <w:p w:rsidR="00CA1F36" w:rsidRPr="00867C39" w:rsidRDefault="00CA1F36" w:rsidP="007811D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Высокая степень физического износа насосного оборудования.</w:t>
      </w:r>
    </w:p>
    <w:p w:rsidR="00CA1F36" w:rsidRPr="00867C39" w:rsidRDefault="00CA1F36" w:rsidP="007811D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Для обоснования технических мероприятий комплексного развития систем газоснабжения произведена группировка проблем эксплуатации по следующим системным критериям:</w:t>
      </w:r>
    </w:p>
    <w:p w:rsidR="00CA1F36" w:rsidRPr="00867C39" w:rsidRDefault="00CA1F36" w:rsidP="007811D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надежность;</w:t>
      </w:r>
    </w:p>
    <w:p w:rsidR="00CA1F36" w:rsidRPr="00867C39" w:rsidRDefault="00CA1F36" w:rsidP="007811D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качество, экологическая безопасность;</w:t>
      </w:r>
    </w:p>
    <w:p w:rsidR="00CA1F36" w:rsidRPr="00867C39" w:rsidRDefault="00CA1F36" w:rsidP="007811D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стоимость (доступность для потребителя).</w:t>
      </w:r>
    </w:p>
    <w:p w:rsidR="00CA1F36" w:rsidRPr="00867C39" w:rsidRDefault="00CA1F36" w:rsidP="007811D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CA1F36" w:rsidRPr="003C32BA" w:rsidRDefault="00CA1F36" w:rsidP="007811D3">
      <w:pPr>
        <w:autoSpaceDE w:val="0"/>
        <w:autoSpaceDN w:val="0"/>
        <w:adjustRightInd w:val="0"/>
        <w:spacing w:after="0" w:line="240" w:lineRule="auto"/>
        <w:ind w:firstLine="709"/>
        <w:jc w:val="both"/>
        <w:rPr>
          <w:rFonts w:ascii="Times New Roman" w:hAnsi="Times New Roman"/>
          <w:sz w:val="26"/>
          <w:szCs w:val="26"/>
          <w:u w:val="single"/>
        </w:rPr>
      </w:pPr>
      <w:r w:rsidRPr="003C32BA">
        <w:rPr>
          <w:rFonts w:ascii="Times New Roman" w:hAnsi="Times New Roman"/>
          <w:sz w:val="26"/>
          <w:szCs w:val="26"/>
          <w:u w:val="single"/>
        </w:rPr>
        <w:t>Надежность</w:t>
      </w:r>
    </w:p>
    <w:p w:rsidR="00CA1F36" w:rsidRPr="00867C39" w:rsidRDefault="00CA1F36" w:rsidP="007811D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Для целей комплексного развития систем газоснабжения главным интегральным критерием эффективности выступает надежность функционирования сетей.</w:t>
      </w:r>
    </w:p>
    <w:p w:rsidR="00CA1F36" w:rsidRPr="00867C39" w:rsidRDefault="00CA1F36" w:rsidP="007811D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Основные показатели:</w:t>
      </w:r>
    </w:p>
    <w:p w:rsidR="00CA1F36" w:rsidRPr="00867C39" w:rsidRDefault="00CA1F36" w:rsidP="007811D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аварийность на трубопроводах - _____ ед./км;</w:t>
      </w:r>
    </w:p>
    <w:p w:rsidR="00CA1F36" w:rsidRPr="00867C39" w:rsidRDefault="00CA1F36" w:rsidP="007811D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индекс реконструируемых сетей - _______ ед./км.</w:t>
      </w:r>
    </w:p>
    <w:p w:rsidR="00CA1F36" w:rsidRPr="003C32BA" w:rsidRDefault="00CA1F36" w:rsidP="007811D3">
      <w:pPr>
        <w:autoSpaceDE w:val="0"/>
        <w:autoSpaceDN w:val="0"/>
        <w:adjustRightInd w:val="0"/>
        <w:spacing w:after="0" w:line="240" w:lineRule="auto"/>
        <w:ind w:firstLine="709"/>
        <w:jc w:val="both"/>
        <w:rPr>
          <w:rFonts w:ascii="Times New Roman" w:hAnsi="Times New Roman"/>
          <w:sz w:val="26"/>
          <w:szCs w:val="26"/>
          <w:u w:val="single"/>
        </w:rPr>
      </w:pPr>
      <w:r w:rsidRPr="003C32BA">
        <w:rPr>
          <w:rFonts w:ascii="Times New Roman" w:hAnsi="Times New Roman"/>
          <w:sz w:val="26"/>
          <w:szCs w:val="26"/>
          <w:u w:val="single"/>
        </w:rPr>
        <w:t>Качество</w:t>
      </w:r>
    </w:p>
    <w:p w:rsidR="00CA1F36" w:rsidRPr="00867C39" w:rsidRDefault="00CA1F36" w:rsidP="007811D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Качество услуг газоснабжения должно определяться условиями договора и гарантировать бесперебойность их предоставления, а также соответствие доставляемого ресурса (газа) соответствующим стандартам и нормативам.</w:t>
      </w:r>
    </w:p>
    <w:p w:rsidR="00CA1F36" w:rsidRPr="00867C39" w:rsidRDefault="00CA1F36" w:rsidP="007811D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hyperlink r:id="rId37" w:history="1"/>
      <w:r w:rsidRPr="00867C39">
        <w:rPr>
          <w:rFonts w:ascii="Times New Roman" w:hAnsi="Times New Roman"/>
          <w:sz w:val="26"/>
          <w:szCs w:val="26"/>
        </w:rPr>
        <w:t>:</w:t>
      </w:r>
    </w:p>
    <w:p w:rsidR="00CA1F36" w:rsidRPr="00867C39" w:rsidRDefault="00CA1F36" w:rsidP="007811D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перебои в газоснабжении (часы, дни);</w:t>
      </w:r>
    </w:p>
    <w:p w:rsidR="00CA1F36" w:rsidRPr="00867C39" w:rsidRDefault="00CA1F36" w:rsidP="007811D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частота отказов в услуге газоснабжения;</w:t>
      </w:r>
    </w:p>
    <w:p w:rsidR="00CA1F36" w:rsidRPr="00867C39" w:rsidRDefault="00CA1F36" w:rsidP="007811D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давление в точке газоразбора (напор), поддающееся наблюдению и затрудняющее использование газа для хозяйственно-бытовых нужд.</w:t>
      </w:r>
    </w:p>
    <w:p w:rsidR="00CA1F36" w:rsidRPr="00867C39" w:rsidRDefault="00CA1F36" w:rsidP="007811D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Показателями, характеризующими параметры качества материального носителя услуги, нарушения которых выявляются в процессе проведения инспекционных и контрольных проверок органами государственной жилищной инспекции, санитарно-эпидемиологического контроля, муниципальным заказчиком и др., являются:</w:t>
      </w:r>
      <w:r>
        <w:rPr>
          <w:rFonts w:ascii="Times New Roman" w:hAnsi="Times New Roman"/>
          <w:sz w:val="26"/>
          <w:szCs w:val="26"/>
        </w:rPr>
        <w:t xml:space="preserve"> </w:t>
      </w:r>
      <w:r w:rsidRPr="00867C39">
        <w:rPr>
          <w:rFonts w:ascii="Times New Roman" w:hAnsi="Times New Roman"/>
          <w:sz w:val="26"/>
          <w:szCs w:val="26"/>
        </w:rPr>
        <w:t>состав и свойства газа (соответствие действующим стандартам);</w:t>
      </w:r>
      <w:r>
        <w:rPr>
          <w:rFonts w:ascii="Times New Roman" w:hAnsi="Times New Roman"/>
          <w:sz w:val="26"/>
          <w:szCs w:val="26"/>
        </w:rPr>
        <w:t xml:space="preserve"> </w:t>
      </w:r>
      <w:r w:rsidRPr="00867C39">
        <w:rPr>
          <w:rFonts w:ascii="Times New Roman" w:hAnsi="Times New Roman"/>
          <w:sz w:val="26"/>
          <w:szCs w:val="26"/>
        </w:rPr>
        <w:t>давление в подающем трубопроводе газоснабжения;</w:t>
      </w:r>
      <w:r>
        <w:rPr>
          <w:rFonts w:ascii="Times New Roman" w:hAnsi="Times New Roman"/>
          <w:sz w:val="26"/>
          <w:szCs w:val="26"/>
        </w:rPr>
        <w:t xml:space="preserve"> </w:t>
      </w:r>
      <w:r w:rsidRPr="00867C39">
        <w:rPr>
          <w:rFonts w:ascii="Times New Roman" w:hAnsi="Times New Roman"/>
          <w:sz w:val="26"/>
          <w:szCs w:val="26"/>
        </w:rPr>
        <w:t>расход газа (потери и утечки).</w:t>
      </w:r>
    </w:p>
    <w:p w:rsidR="00CA1F36" w:rsidRPr="00867C39" w:rsidRDefault="00CA1F36" w:rsidP="007811D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С целью обеспечения экологической и санитарно-эпидемиологической безопасности при развитии МО сформированы мероприятия производственной программы:</w:t>
      </w:r>
    </w:p>
    <w:p w:rsidR="00CA1F36" w:rsidRPr="00867C39" w:rsidRDefault="00CA1F36" w:rsidP="007811D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реконструкция и новое строительство сетей газоснабжения;</w:t>
      </w:r>
    </w:p>
    <w:p w:rsidR="00CA1F36" w:rsidRPr="00867C39" w:rsidRDefault="00CA1F36" w:rsidP="007811D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реконструкция и модернизация сооружений;</w:t>
      </w:r>
    </w:p>
    <w:p w:rsidR="00CA1F36" w:rsidRPr="00867C39" w:rsidRDefault="00CA1F36" w:rsidP="007811D3">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строительство и т.д.</w:t>
      </w:r>
    </w:p>
    <w:p w:rsidR="00CA1F36" w:rsidRPr="00867C39" w:rsidRDefault="00CA1F36">
      <w:pPr>
        <w:autoSpaceDE w:val="0"/>
        <w:autoSpaceDN w:val="0"/>
        <w:adjustRightInd w:val="0"/>
        <w:spacing w:after="0" w:line="240" w:lineRule="auto"/>
        <w:jc w:val="right"/>
        <w:outlineLvl w:val="5"/>
        <w:rPr>
          <w:rFonts w:ascii="Times New Roman" w:hAnsi="Times New Roman"/>
          <w:sz w:val="26"/>
          <w:szCs w:val="26"/>
        </w:rPr>
      </w:pPr>
      <w:r w:rsidRPr="00867C39">
        <w:rPr>
          <w:rFonts w:ascii="Times New Roman" w:hAnsi="Times New Roman"/>
          <w:sz w:val="26"/>
          <w:szCs w:val="26"/>
        </w:rPr>
        <w:t>Таблица 6</w:t>
      </w:r>
      <w:r>
        <w:rPr>
          <w:rFonts w:ascii="Times New Roman" w:hAnsi="Times New Roman"/>
          <w:sz w:val="26"/>
          <w:szCs w:val="26"/>
        </w:rPr>
        <w:t>4</w:t>
      </w:r>
    </w:p>
    <w:p w:rsidR="00CA1F36" w:rsidRPr="007811D3" w:rsidRDefault="00CA1F36">
      <w:pPr>
        <w:pStyle w:val="ConsPlusTitle"/>
        <w:widowControl/>
        <w:jc w:val="center"/>
        <w:rPr>
          <w:rFonts w:ascii="Times New Roman" w:hAnsi="Times New Roman" w:cs="Times New Roman"/>
          <w:b w:val="0"/>
          <w:sz w:val="26"/>
          <w:szCs w:val="26"/>
        </w:rPr>
      </w:pPr>
      <w:r w:rsidRPr="007811D3">
        <w:rPr>
          <w:rFonts w:ascii="Times New Roman" w:hAnsi="Times New Roman" w:cs="Times New Roman"/>
          <w:b w:val="0"/>
          <w:sz w:val="26"/>
          <w:szCs w:val="26"/>
        </w:rPr>
        <w:t>Параметры оценки качества предоставляемых</w:t>
      </w:r>
    </w:p>
    <w:p w:rsidR="00CA1F36" w:rsidRPr="007811D3" w:rsidRDefault="00CA1F36">
      <w:pPr>
        <w:pStyle w:val="ConsPlusTitle"/>
        <w:widowControl/>
        <w:jc w:val="center"/>
        <w:rPr>
          <w:rFonts w:ascii="Times New Roman" w:hAnsi="Times New Roman" w:cs="Times New Roman"/>
          <w:b w:val="0"/>
          <w:sz w:val="26"/>
          <w:szCs w:val="26"/>
        </w:rPr>
      </w:pPr>
      <w:r w:rsidRPr="007811D3">
        <w:rPr>
          <w:rFonts w:ascii="Times New Roman" w:hAnsi="Times New Roman" w:cs="Times New Roman"/>
          <w:b w:val="0"/>
          <w:sz w:val="26"/>
          <w:szCs w:val="26"/>
        </w:rPr>
        <w:t>услуг газоснабжения</w:t>
      </w:r>
    </w:p>
    <w:p w:rsidR="00CA1F36" w:rsidRPr="00867C39" w:rsidRDefault="00CA1F36">
      <w:pPr>
        <w:autoSpaceDE w:val="0"/>
        <w:autoSpaceDN w:val="0"/>
        <w:adjustRightInd w:val="0"/>
        <w:spacing w:after="0" w:line="240" w:lineRule="auto"/>
        <w:ind w:firstLine="540"/>
        <w:jc w:val="both"/>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430"/>
        <w:gridCol w:w="1620"/>
        <w:gridCol w:w="2160"/>
        <w:gridCol w:w="1485"/>
        <w:gridCol w:w="2025"/>
      </w:tblGrid>
      <w:tr w:rsidR="00CA1F36" w:rsidRPr="007811D3">
        <w:trPr>
          <w:cantSplit/>
          <w:trHeight w:val="240"/>
        </w:trPr>
        <w:tc>
          <w:tcPr>
            <w:tcW w:w="2430" w:type="dxa"/>
            <w:vMerge w:val="restart"/>
            <w:tcBorders>
              <w:top w:val="single" w:sz="6" w:space="0" w:color="auto"/>
              <w:left w:val="single" w:sz="6" w:space="0" w:color="auto"/>
              <w:bottom w:val="nil"/>
              <w:right w:val="single" w:sz="6" w:space="0" w:color="auto"/>
            </w:tcBorders>
          </w:tcPr>
          <w:p w:rsidR="00CA1F36" w:rsidRPr="007811D3" w:rsidRDefault="00CA1F36">
            <w:pPr>
              <w:pStyle w:val="ConsPlusCell"/>
              <w:widowControl/>
              <w:rPr>
                <w:rFonts w:ascii="Times New Roman" w:hAnsi="Times New Roman" w:cs="Times New Roman"/>
                <w:sz w:val="24"/>
                <w:szCs w:val="24"/>
              </w:rPr>
            </w:pPr>
            <w:r w:rsidRPr="007811D3">
              <w:rPr>
                <w:rFonts w:ascii="Times New Roman" w:hAnsi="Times New Roman" w:cs="Times New Roman"/>
                <w:sz w:val="24"/>
                <w:szCs w:val="24"/>
              </w:rPr>
              <w:t xml:space="preserve">Нормативные   </w:t>
            </w:r>
            <w:r w:rsidRPr="007811D3">
              <w:rPr>
                <w:rFonts w:ascii="Times New Roman" w:hAnsi="Times New Roman" w:cs="Times New Roman"/>
                <w:sz w:val="24"/>
                <w:szCs w:val="24"/>
              </w:rPr>
              <w:br/>
              <w:t xml:space="preserve">параметры    </w:t>
            </w:r>
            <w:r w:rsidRPr="007811D3">
              <w:rPr>
                <w:rFonts w:ascii="Times New Roman" w:hAnsi="Times New Roman" w:cs="Times New Roman"/>
                <w:sz w:val="24"/>
                <w:szCs w:val="24"/>
              </w:rPr>
              <w:br/>
              <w:t xml:space="preserve">качества     </w:t>
            </w:r>
          </w:p>
        </w:tc>
        <w:tc>
          <w:tcPr>
            <w:tcW w:w="1620" w:type="dxa"/>
            <w:vMerge w:val="restart"/>
            <w:tcBorders>
              <w:top w:val="single" w:sz="6" w:space="0" w:color="auto"/>
              <w:left w:val="single" w:sz="6" w:space="0" w:color="auto"/>
              <w:bottom w:val="nil"/>
              <w:right w:val="single" w:sz="6" w:space="0" w:color="auto"/>
            </w:tcBorders>
          </w:tcPr>
          <w:p w:rsidR="00CA1F36" w:rsidRPr="007811D3" w:rsidRDefault="00CA1F36">
            <w:pPr>
              <w:pStyle w:val="ConsPlusCell"/>
              <w:widowControl/>
              <w:rPr>
                <w:rFonts w:ascii="Times New Roman" w:hAnsi="Times New Roman" w:cs="Times New Roman"/>
                <w:sz w:val="24"/>
                <w:szCs w:val="24"/>
              </w:rPr>
            </w:pPr>
            <w:r w:rsidRPr="007811D3">
              <w:rPr>
                <w:rFonts w:ascii="Times New Roman" w:hAnsi="Times New Roman" w:cs="Times New Roman"/>
                <w:sz w:val="24"/>
                <w:szCs w:val="24"/>
              </w:rPr>
              <w:t xml:space="preserve">Допустимый </w:t>
            </w:r>
            <w:r w:rsidRPr="007811D3">
              <w:rPr>
                <w:rFonts w:ascii="Times New Roman" w:hAnsi="Times New Roman" w:cs="Times New Roman"/>
                <w:sz w:val="24"/>
                <w:szCs w:val="24"/>
              </w:rPr>
              <w:br/>
              <w:t xml:space="preserve">период и  </w:t>
            </w:r>
            <w:r w:rsidRPr="007811D3">
              <w:rPr>
                <w:rFonts w:ascii="Times New Roman" w:hAnsi="Times New Roman" w:cs="Times New Roman"/>
                <w:sz w:val="24"/>
                <w:szCs w:val="24"/>
              </w:rPr>
              <w:br/>
              <w:t xml:space="preserve">показатели </w:t>
            </w:r>
            <w:r w:rsidRPr="007811D3">
              <w:rPr>
                <w:rFonts w:ascii="Times New Roman" w:hAnsi="Times New Roman" w:cs="Times New Roman"/>
                <w:sz w:val="24"/>
                <w:szCs w:val="24"/>
              </w:rPr>
              <w:br/>
              <w:t xml:space="preserve">нарушения </w:t>
            </w:r>
            <w:r w:rsidRPr="007811D3">
              <w:rPr>
                <w:rFonts w:ascii="Times New Roman" w:hAnsi="Times New Roman" w:cs="Times New Roman"/>
                <w:sz w:val="24"/>
                <w:szCs w:val="24"/>
              </w:rPr>
              <w:br/>
              <w:t xml:space="preserve">(снижения) </w:t>
            </w:r>
            <w:r w:rsidRPr="007811D3">
              <w:rPr>
                <w:rFonts w:ascii="Times New Roman" w:hAnsi="Times New Roman" w:cs="Times New Roman"/>
                <w:sz w:val="24"/>
                <w:szCs w:val="24"/>
              </w:rPr>
              <w:br/>
              <w:t xml:space="preserve">параметров </w:t>
            </w:r>
            <w:r w:rsidRPr="007811D3">
              <w:rPr>
                <w:rFonts w:ascii="Times New Roman" w:hAnsi="Times New Roman" w:cs="Times New Roman"/>
                <w:sz w:val="24"/>
                <w:szCs w:val="24"/>
              </w:rPr>
              <w:br/>
              <w:t xml:space="preserve">качества  </w:t>
            </w:r>
          </w:p>
        </w:tc>
        <w:tc>
          <w:tcPr>
            <w:tcW w:w="2160" w:type="dxa"/>
            <w:vMerge w:val="restart"/>
            <w:tcBorders>
              <w:top w:val="single" w:sz="6" w:space="0" w:color="auto"/>
              <w:left w:val="single" w:sz="6" w:space="0" w:color="auto"/>
              <w:bottom w:val="nil"/>
              <w:right w:val="single" w:sz="6" w:space="0" w:color="auto"/>
            </w:tcBorders>
          </w:tcPr>
          <w:p w:rsidR="00CA1F36" w:rsidRPr="007811D3" w:rsidRDefault="00CA1F36">
            <w:pPr>
              <w:pStyle w:val="ConsPlusCell"/>
              <w:widowControl/>
              <w:rPr>
                <w:rFonts w:ascii="Times New Roman" w:hAnsi="Times New Roman" w:cs="Times New Roman"/>
                <w:sz w:val="24"/>
                <w:szCs w:val="24"/>
              </w:rPr>
            </w:pPr>
            <w:r w:rsidRPr="007811D3">
              <w:rPr>
                <w:rFonts w:ascii="Times New Roman" w:hAnsi="Times New Roman" w:cs="Times New Roman"/>
                <w:sz w:val="24"/>
                <w:szCs w:val="24"/>
              </w:rPr>
              <w:t xml:space="preserve">Учетный период </w:t>
            </w:r>
            <w:r w:rsidRPr="007811D3">
              <w:rPr>
                <w:rFonts w:ascii="Times New Roman" w:hAnsi="Times New Roman" w:cs="Times New Roman"/>
                <w:sz w:val="24"/>
                <w:szCs w:val="24"/>
              </w:rPr>
              <w:br/>
              <w:t xml:space="preserve">(величина)   </w:t>
            </w:r>
            <w:r w:rsidRPr="007811D3">
              <w:rPr>
                <w:rFonts w:ascii="Times New Roman" w:hAnsi="Times New Roman" w:cs="Times New Roman"/>
                <w:sz w:val="24"/>
                <w:szCs w:val="24"/>
              </w:rPr>
              <w:br/>
              <w:t>снижения оплаты</w:t>
            </w:r>
            <w:r w:rsidRPr="007811D3">
              <w:rPr>
                <w:rFonts w:ascii="Times New Roman" w:hAnsi="Times New Roman" w:cs="Times New Roman"/>
                <w:sz w:val="24"/>
                <w:szCs w:val="24"/>
              </w:rPr>
              <w:br/>
              <w:t xml:space="preserve">за нарушение  </w:t>
            </w:r>
            <w:r w:rsidRPr="007811D3">
              <w:rPr>
                <w:rFonts w:ascii="Times New Roman" w:hAnsi="Times New Roman" w:cs="Times New Roman"/>
                <w:sz w:val="24"/>
                <w:szCs w:val="24"/>
              </w:rPr>
              <w:br/>
              <w:t xml:space="preserve">параметров   </w:t>
            </w:r>
          </w:p>
        </w:tc>
        <w:tc>
          <w:tcPr>
            <w:tcW w:w="3510" w:type="dxa"/>
            <w:gridSpan w:val="2"/>
            <w:tcBorders>
              <w:top w:val="single" w:sz="6" w:space="0" w:color="auto"/>
              <w:left w:val="single" w:sz="6" w:space="0" w:color="auto"/>
              <w:bottom w:val="single" w:sz="6" w:space="0" w:color="auto"/>
              <w:right w:val="single" w:sz="6" w:space="0" w:color="auto"/>
            </w:tcBorders>
          </w:tcPr>
          <w:p w:rsidR="00CA1F36" w:rsidRPr="007811D3" w:rsidRDefault="00CA1F36">
            <w:pPr>
              <w:pStyle w:val="ConsPlusCell"/>
              <w:widowControl/>
              <w:rPr>
                <w:rFonts w:ascii="Times New Roman" w:hAnsi="Times New Roman" w:cs="Times New Roman"/>
                <w:sz w:val="24"/>
                <w:szCs w:val="24"/>
              </w:rPr>
            </w:pPr>
            <w:r w:rsidRPr="007811D3">
              <w:rPr>
                <w:rFonts w:ascii="Times New Roman" w:hAnsi="Times New Roman" w:cs="Times New Roman"/>
                <w:sz w:val="24"/>
                <w:szCs w:val="24"/>
              </w:rPr>
              <w:t xml:space="preserve">Условия расчета     </w:t>
            </w:r>
          </w:p>
        </w:tc>
      </w:tr>
      <w:tr w:rsidR="00CA1F36" w:rsidRPr="007811D3">
        <w:trPr>
          <w:cantSplit/>
          <w:trHeight w:val="720"/>
        </w:trPr>
        <w:tc>
          <w:tcPr>
            <w:tcW w:w="2430" w:type="dxa"/>
            <w:vMerge/>
            <w:tcBorders>
              <w:top w:val="nil"/>
              <w:left w:val="single" w:sz="6" w:space="0" w:color="auto"/>
              <w:bottom w:val="single" w:sz="6" w:space="0" w:color="auto"/>
              <w:right w:val="single" w:sz="6" w:space="0" w:color="auto"/>
            </w:tcBorders>
          </w:tcPr>
          <w:p w:rsidR="00CA1F36" w:rsidRPr="007811D3" w:rsidRDefault="00CA1F36">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CA1F36" w:rsidRPr="007811D3" w:rsidRDefault="00CA1F36">
            <w:pPr>
              <w:pStyle w:val="ConsPlusCell"/>
              <w:widowControl/>
              <w:rPr>
                <w:rFonts w:ascii="Times New Roman" w:hAnsi="Times New Roman" w:cs="Times New Roman"/>
                <w:sz w:val="24"/>
                <w:szCs w:val="24"/>
              </w:rPr>
            </w:pPr>
          </w:p>
        </w:tc>
        <w:tc>
          <w:tcPr>
            <w:tcW w:w="2160" w:type="dxa"/>
            <w:vMerge/>
            <w:tcBorders>
              <w:top w:val="nil"/>
              <w:left w:val="single" w:sz="6" w:space="0" w:color="auto"/>
              <w:bottom w:val="single" w:sz="6" w:space="0" w:color="auto"/>
              <w:right w:val="single" w:sz="6" w:space="0" w:color="auto"/>
            </w:tcBorders>
          </w:tcPr>
          <w:p w:rsidR="00CA1F36" w:rsidRPr="007811D3"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811D3" w:rsidRDefault="00CA1F36">
            <w:pPr>
              <w:pStyle w:val="ConsPlusCell"/>
              <w:widowControl/>
              <w:rPr>
                <w:rFonts w:ascii="Times New Roman" w:hAnsi="Times New Roman" w:cs="Times New Roman"/>
                <w:sz w:val="24"/>
                <w:szCs w:val="24"/>
              </w:rPr>
            </w:pPr>
            <w:r w:rsidRPr="007811D3">
              <w:rPr>
                <w:rFonts w:ascii="Times New Roman" w:hAnsi="Times New Roman" w:cs="Times New Roman"/>
                <w:sz w:val="24"/>
                <w:szCs w:val="24"/>
              </w:rPr>
              <w:t xml:space="preserve">При    </w:t>
            </w:r>
            <w:r w:rsidRPr="007811D3">
              <w:rPr>
                <w:rFonts w:ascii="Times New Roman" w:hAnsi="Times New Roman" w:cs="Times New Roman"/>
                <w:sz w:val="24"/>
                <w:szCs w:val="24"/>
              </w:rPr>
              <w:br/>
              <w:t xml:space="preserve">наличии  </w:t>
            </w:r>
            <w:r w:rsidRPr="007811D3">
              <w:rPr>
                <w:rFonts w:ascii="Times New Roman" w:hAnsi="Times New Roman" w:cs="Times New Roman"/>
                <w:sz w:val="24"/>
                <w:szCs w:val="24"/>
              </w:rPr>
              <w:br/>
              <w:t xml:space="preserve">прибора  </w:t>
            </w:r>
            <w:r w:rsidRPr="007811D3">
              <w:rPr>
                <w:rFonts w:ascii="Times New Roman" w:hAnsi="Times New Roman" w:cs="Times New Roman"/>
                <w:sz w:val="24"/>
                <w:szCs w:val="24"/>
              </w:rPr>
              <w:br/>
              <w:t xml:space="preserve">учета   </w:t>
            </w:r>
          </w:p>
        </w:tc>
        <w:tc>
          <w:tcPr>
            <w:tcW w:w="2025" w:type="dxa"/>
            <w:tcBorders>
              <w:top w:val="single" w:sz="6" w:space="0" w:color="auto"/>
              <w:left w:val="single" w:sz="6" w:space="0" w:color="auto"/>
              <w:bottom w:val="single" w:sz="6" w:space="0" w:color="auto"/>
              <w:right w:val="single" w:sz="6" w:space="0" w:color="auto"/>
            </w:tcBorders>
          </w:tcPr>
          <w:p w:rsidR="00CA1F36" w:rsidRPr="007811D3" w:rsidRDefault="00CA1F36">
            <w:pPr>
              <w:pStyle w:val="ConsPlusCell"/>
              <w:widowControl/>
              <w:rPr>
                <w:rFonts w:ascii="Times New Roman" w:hAnsi="Times New Roman" w:cs="Times New Roman"/>
                <w:sz w:val="24"/>
                <w:szCs w:val="24"/>
              </w:rPr>
            </w:pPr>
            <w:r w:rsidRPr="007811D3">
              <w:rPr>
                <w:rFonts w:ascii="Times New Roman" w:hAnsi="Times New Roman" w:cs="Times New Roman"/>
                <w:sz w:val="24"/>
                <w:szCs w:val="24"/>
              </w:rPr>
              <w:t>При отсутствии</w:t>
            </w:r>
            <w:r w:rsidRPr="007811D3">
              <w:rPr>
                <w:rFonts w:ascii="Times New Roman" w:hAnsi="Times New Roman" w:cs="Times New Roman"/>
                <w:sz w:val="24"/>
                <w:szCs w:val="24"/>
              </w:rPr>
              <w:br/>
              <w:t>приборов учета</w:t>
            </w:r>
          </w:p>
        </w:tc>
      </w:tr>
      <w:tr w:rsidR="00CA1F36" w:rsidRPr="007811D3">
        <w:trPr>
          <w:cantSplit/>
          <w:trHeight w:val="1200"/>
        </w:trPr>
        <w:tc>
          <w:tcPr>
            <w:tcW w:w="2430" w:type="dxa"/>
            <w:tcBorders>
              <w:top w:val="single" w:sz="6" w:space="0" w:color="auto"/>
              <w:left w:val="single" w:sz="6" w:space="0" w:color="auto"/>
              <w:bottom w:val="single" w:sz="6" w:space="0" w:color="auto"/>
              <w:right w:val="single" w:sz="6" w:space="0" w:color="auto"/>
            </w:tcBorders>
          </w:tcPr>
          <w:p w:rsidR="00CA1F36" w:rsidRPr="007811D3" w:rsidRDefault="00CA1F36">
            <w:pPr>
              <w:pStyle w:val="ConsPlusCell"/>
              <w:widowControl/>
              <w:rPr>
                <w:rFonts w:ascii="Times New Roman" w:hAnsi="Times New Roman" w:cs="Times New Roman"/>
                <w:sz w:val="24"/>
                <w:szCs w:val="24"/>
              </w:rPr>
            </w:pPr>
            <w:r w:rsidRPr="007811D3">
              <w:rPr>
                <w:rFonts w:ascii="Times New Roman" w:hAnsi="Times New Roman" w:cs="Times New Roman"/>
                <w:sz w:val="24"/>
                <w:szCs w:val="24"/>
              </w:rPr>
              <w:t>Количество аварий</w:t>
            </w:r>
            <w:r w:rsidRPr="007811D3">
              <w:rPr>
                <w:rFonts w:ascii="Times New Roman" w:hAnsi="Times New Roman" w:cs="Times New Roman"/>
                <w:sz w:val="24"/>
                <w:szCs w:val="24"/>
              </w:rPr>
              <w:br/>
              <w:t xml:space="preserve">и повреждений на </w:t>
            </w:r>
            <w:r w:rsidRPr="007811D3">
              <w:rPr>
                <w:rFonts w:ascii="Times New Roman" w:hAnsi="Times New Roman" w:cs="Times New Roman"/>
                <w:sz w:val="24"/>
                <w:szCs w:val="24"/>
              </w:rPr>
              <w:br/>
              <w:t xml:space="preserve">1 км сети в год  </w:t>
            </w:r>
          </w:p>
        </w:tc>
        <w:tc>
          <w:tcPr>
            <w:tcW w:w="1620" w:type="dxa"/>
            <w:tcBorders>
              <w:top w:val="single" w:sz="6" w:space="0" w:color="auto"/>
              <w:left w:val="single" w:sz="6" w:space="0" w:color="auto"/>
              <w:bottom w:val="single" w:sz="6" w:space="0" w:color="auto"/>
              <w:right w:val="single" w:sz="6" w:space="0" w:color="auto"/>
            </w:tcBorders>
          </w:tcPr>
          <w:p w:rsidR="00CA1F36" w:rsidRPr="007811D3" w:rsidRDefault="00CA1F36">
            <w:pPr>
              <w:pStyle w:val="ConsPlusCell"/>
              <w:widowControl/>
              <w:rPr>
                <w:rFonts w:ascii="Times New Roman" w:hAnsi="Times New Roman" w:cs="Times New Roman"/>
                <w:sz w:val="24"/>
                <w:szCs w:val="24"/>
              </w:rPr>
            </w:pPr>
            <w:r w:rsidRPr="007811D3">
              <w:rPr>
                <w:rFonts w:ascii="Times New Roman" w:hAnsi="Times New Roman" w:cs="Times New Roman"/>
                <w:sz w:val="24"/>
                <w:szCs w:val="24"/>
              </w:rPr>
              <w:t>а) не более</w:t>
            </w:r>
            <w:r w:rsidRPr="007811D3">
              <w:rPr>
                <w:rFonts w:ascii="Times New Roman" w:hAnsi="Times New Roman" w:cs="Times New Roman"/>
                <w:sz w:val="24"/>
                <w:szCs w:val="24"/>
              </w:rPr>
              <w:br/>
              <w:t xml:space="preserve">8 часов в  </w:t>
            </w:r>
            <w:r w:rsidRPr="007811D3">
              <w:rPr>
                <w:rFonts w:ascii="Times New Roman" w:hAnsi="Times New Roman" w:cs="Times New Roman"/>
                <w:sz w:val="24"/>
                <w:szCs w:val="24"/>
              </w:rPr>
              <w:br/>
              <w:t xml:space="preserve">течение    </w:t>
            </w:r>
            <w:r w:rsidRPr="007811D3">
              <w:rPr>
                <w:rFonts w:ascii="Times New Roman" w:hAnsi="Times New Roman" w:cs="Times New Roman"/>
                <w:sz w:val="24"/>
                <w:szCs w:val="24"/>
              </w:rPr>
              <w:br/>
              <w:t xml:space="preserve">одного     </w:t>
            </w:r>
            <w:r w:rsidRPr="007811D3">
              <w:rPr>
                <w:rFonts w:ascii="Times New Roman" w:hAnsi="Times New Roman" w:cs="Times New Roman"/>
                <w:sz w:val="24"/>
                <w:szCs w:val="24"/>
              </w:rPr>
              <w:br/>
              <w:t xml:space="preserve">месяца     </w:t>
            </w:r>
            <w:r w:rsidRPr="007811D3">
              <w:rPr>
                <w:rFonts w:ascii="Times New Roman" w:hAnsi="Times New Roman" w:cs="Times New Roman"/>
                <w:sz w:val="24"/>
                <w:szCs w:val="24"/>
              </w:rPr>
              <w:br/>
              <w:t xml:space="preserve">б) при     </w:t>
            </w:r>
            <w:r w:rsidRPr="007811D3">
              <w:rPr>
                <w:rFonts w:ascii="Times New Roman" w:hAnsi="Times New Roman" w:cs="Times New Roman"/>
                <w:sz w:val="24"/>
                <w:szCs w:val="24"/>
              </w:rPr>
              <w:br/>
              <w:t xml:space="preserve">аварии -   </w:t>
            </w:r>
            <w:r w:rsidRPr="007811D3">
              <w:rPr>
                <w:rFonts w:ascii="Times New Roman" w:hAnsi="Times New Roman" w:cs="Times New Roman"/>
                <w:sz w:val="24"/>
                <w:szCs w:val="24"/>
              </w:rPr>
              <w:br/>
              <w:t xml:space="preserve">не более 4 </w:t>
            </w:r>
            <w:r w:rsidRPr="007811D3">
              <w:rPr>
                <w:rFonts w:ascii="Times New Roman" w:hAnsi="Times New Roman" w:cs="Times New Roman"/>
                <w:sz w:val="24"/>
                <w:szCs w:val="24"/>
              </w:rPr>
              <w:br/>
              <w:t xml:space="preserve">часов      </w:t>
            </w:r>
          </w:p>
        </w:tc>
        <w:tc>
          <w:tcPr>
            <w:tcW w:w="2160" w:type="dxa"/>
            <w:tcBorders>
              <w:top w:val="single" w:sz="6" w:space="0" w:color="auto"/>
              <w:left w:val="single" w:sz="6" w:space="0" w:color="auto"/>
              <w:bottom w:val="single" w:sz="6" w:space="0" w:color="auto"/>
              <w:right w:val="single" w:sz="6" w:space="0" w:color="auto"/>
            </w:tcBorders>
          </w:tcPr>
          <w:p w:rsidR="00CA1F36" w:rsidRPr="007811D3" w:rsidRDefault="00CA1F36">
            <w:pPr>
              <w:pStyle w:val="ConsPlusCell"/>
              <w:widowControl/>
              <w:rPr>
                <w:rFonts w:ascii="Times New Roman" w:hAnsi="Times New Roman" w:cs="Times New Roman"/>
                <w:sz w:val="24"/>
                <w:szCs w:val="24"/>
              </w:rPr>
            </w:pPr>
            <w:r w:rsidRPr="007811D3">
              <w:rPr>
                <w:rFonts w:ascii="Times New Roman" w:hAnsi="Times New Roman" w:cs="Times New Roman"/>
                <w:sz w:val="24"/>
                <w:szCs w:val="24"/>
              </w:rPr>
              <w:t xml:space="preserve">За каждый час, </w:t>
            </w:r>
            <w:r w:rsidRPr="007811D3">
              <w:rPr>
                <w:rFonts w:ascii="Times New Roman" w:hAnsi="Times New Roman" w:cs="Times New Roman"/>
                <w:sz w:val="24"/>
                <w:szCs w:val="24"/>
              </w:rPr>
              <w:br/>
              <w:t xml:space="preserve">превышающий    </w:t>
            </w:r>
            <w:r w:rsidRPr="007811D3">
              <w:rPr>
                <w:rFonts w:ascii="Times New Roman" w:hAnsi="Times New Roman" w:cs="Times New Roman"/>
                <w:sz w:val="24"/>
                <w:szCs w:val="24"/>
              </w:rPr>
              <w:br/>
              <w:t xml:space="preserve">(суммарно)     </w:t>
            </w:r>
            <w:r w:rsidRPr="007811D3">
              <w:rPr>
                <w:rFonts w:ascii="Times New Roman" w:hAnsi="Times New Roman" w:cs="Times New Roman"/>
                <w:sz w:val="24"/>
                <w:szCs w:val="24"/>
              </w:rPr>
              <w:br/>
              <w:t xml:space="preserve">допустимый     </w:t>
            </w:r>
            <w:r w:rsidRPr="007811D3">
              <w:rPr>
                <w:rFonts w:ascii="Times New Roman" w:hAnsi="Times New Roman" w:cs="Times New Roman"/>
                <w:sz w:val="24"/>
                <w:szCs w:val="24"/>
              </w:rPr>
              <w:br/>
              <w:t xml:space="preserve">период         </w:t>
            </w:r>
            <w:r w:rsidRPr="007811D3">
              <w:rPr>
                <w:rFonts w:ascii="Times New Roman" w:hAnsi="Times New Roman" w:cs="Times New Roman"/>
                <w:sz w:val="24"/>
                <w:szCs w:val="24"/>
              </w:rPr>
              <w:br/>
              <w:t xml:space="preserve">нарушения (3)  </w:t>
            </w:r>
            <w:r w:rsidRPr="007811D3">
              <w:rPr>
                <w:rFonts w:ascii="Times New Roman" w:hAnsi="Times New Roman" w:cs="Times New Roman"/>
                <w:sz w:val="24"/>
                <w:szCs w:val="24"/>
              </w:rPr>
              <w:br/>
              <w:t xml:space="preserve">за расчетный   </w:t>
            </w:r>
            <w:r w:rsidRPr="007811D3">
              <w:rPr>
                <w:rFonts w:ascii="Times New Roman" w:hAnsi="Times New Roman" w:cs="Times New Roman"/>
                <w:sz w:val="24"/>
                <w:szCs w:val="24"/>
              </w:rPr>
              <w:br/>
              <w:t xml:space="preserve">период         </w:t>
            </w:r>
          </w:p>
        </w:tc>
        <w:tc>
          <w:tcPr>
            <w:tcW w:w="1485" w:type="dxa"/>
            <w:tcBorders>
              <w:top w:val="single" w:sz="6" w:space="0" w:color="auto"/>
              <w:left w:val="single" w:sz="6" w:space="0" w:color="auto"/>
              <w:bottom w:val="single" w:sz="6" w:space="0" w:color="auto"/>
              <w:right w:val="single" w:sz="6" w:space="0" w:color="auto"/>
            </w:tcBorders>
          </w:tcPr>
          <w:p w:rsidR="00CA1F36" w:rsidRPr="007811D3" w:rsidRDefault="00CA1F36">
            <w:pPr>
              <w:pStyle w:val="ConsPlusCell"/>
              <w:widowControl/>
              <w:rPr>
                <w:rFonts w:ascii="Times New Roman" w:hAnsi="Times New Roman" w:cs="Times New Roman"/>
                <w:sz w:val="24"/>
                <w:szCs w:val="24"/>
              </w:rPr>
            </w:pPr>
            <w:r w:rsidRPr="007811D3">
              <w:rPr>
                <w:rFonts w:ascii="Times New Roman" w:hAnsi="Times New Roman" w:cs="Times New Roman"/>
                <w:sz w:val="24"/>
                <w:szCs w:val="24"/>
              </w:rPr>
              <w:t xml:space="preserve">По        </w:t>
            </w:r>
            <w:r w:rsidRPr="007811D3">
              <w:rPr>
                <w:rFonts w:ascii="Times New Roman" w:hAnsi="Times New Roman" w:cs="Times New Roman"/>
                <w:sz w:val="24"/>
                <w:szCs w:val="24"/>
              </w:rPr>
              <w:br/>
              <w:t>показаниям</w:t>
            </w:r>
            <w:r w:rsidRPr="007811D3">
              <w:rPr>
                <w:rFonts w:ascii="Times New Roman" w:hAnsi="Times New Roman" w:cs="Times New Roman"/>
                <w:sz w:val="24"/>
                <w:szCs w:val="24"/>
              </w:rPr>
              <w:br/>
              <w:t xml:space="preserve">приборов  </w:t>
            </w:r>
            <w:r w:rsidRPr="007811D3">
              <w:rPr>
                <w:rFonts w:ascii="Times New Roman" w:hAnsi="Times New Roman" w:cs="Times New Roman"/>
                <w:sz w:val="24"/>
                <w:szCs w:val="24"/>
              </w:rPr>
              <w:br/>
              <w:t xml:space="preserve">учета     </w:t>
            </w:r>
          </w:p>
        </w:tc>
        <w:tc>
          <w:tcPr>
            <w:tcW w:w="2025" w:type="dxa"/>
            <w:tcBorders>
              <w:top w:val="single" w:sz="6" w:space="0" w:color="auto"/>
              <w:left w:val="single" w:sz="6" w:space="0" w:color="auto"/>
              <w:bottom w:val="single" w:sz="6" w:space="0" w:color="auto"/>
              <w:right w:val="single" w:sz="6" w:space="0" w:color="auto"/>
            </w:tcBorders>
          </w:tcPr>
          <w:p w:rsidR="00CA1F36" w:rsidRPr="007811D3" w:rsidRDefault="00CA1F36">
            <w:pPr>
              <w:pStyle w:val="ConsPlusCell"/>
              <w:widowControl/>
              <w:rPr>
                <w:rFonts w:ascii="Times New Roman" w:hAnsi="Times New Roman" w:cs="Times New Roman"/>
                <w:sz w:val="24"/>
                <w:szCs w:val="24"/>
              </w:rPr>
            </w:pPr>
            <w:r w:rsidRPr="007811D3">
              <w:rPr>
                <w:rFonts w:ascii="Times New Roman" w:hAnsi="Times New Roman" w:cs="Times New Roman"/>
                <w:sz w:val="24"/>
                <w:szCs w:val="24"/>
              </w:rPr>
              <w:t xml:space="preserve">С 1 человека  </w:t>
            </w:r>
            <w:r w:rsidRPr="007811D3">
              <w:rPr>
                <w:rFonts w:ascii="Times New Roman" w:hAnsi="Times New Roman" w:cs="Times New Roman"/>
                <w:sz w:val="24"/>
                <w:szCs w:val="24"/>
              </w:rPr>
              <w:br/>
              <w:t xml:space="preserve">по            </w:t>
            </w:r>
            <w:r w:rsidRPr="007811D3">
              <w:rPr>
                <w:rFonts w:ascii="Times New Roman" w:hAnsi="Times New Roman" w:cs="Times New Roman"/>
                <w:sz w:val="24"/>
                <w:szCs w:val="24"/>
              </w:rPr>
              <w:br/>
              <w:t>установленному</w:t>
            </w:r>
            <w:r w:rsidRPr="007811D3">
              <w:rPr>
                <w:rFonts w:ascii="Times New Roman" w:hAnsi="Times New Roman" w:cs="Times New Roman"/>
                <w:sz w:val="24"/>
                <w:szCs w:val="24"/>
              </w:rPr>
              <w:br/>
              <w:t xml:space="preserve">нормативу     </w:t>
            </w:r>
          </w:p>
        </w:tc>
      </w:tr>
      <w:tr w:rsidR="00CA1F36" w:rsidRPr="007811D3">
        <w:trPr>
          <w:cantSplit/>
          <w:trHeight w:val="600"/>
        </w:trPr>
        <w:tc>
          <w:tcPr>
            <w:tcW w:w="2430" w:type="dxa"/>
            <w:tcBorders>
              <w:top w:val="single" w:sz="6" w:space="0" w:color="auto"/>
              <w:left w:val="single" w:sz="6" w:space="0" w:color="auto"/>
              <w:bottom w:val="single" w:sz="6" w:space="0" w:color="auto"/>
              <w:right w:val="single" w:sz="6" w:space="0" w:color="auto"/>
            </w:tcBorders>
          </w:tcPr>
          <w:p w:rsidR="00CA1F36" w:rsidRPr="007811D3" w:rsidRDefault="00CA1F36">
            <w:pPr>
              <w:pStyle w:val="ConsPlusCell"/>
              <w:widowControl/>
              <w:rPr>
                <w:rFonts w:ascii="Times New Roman" w:hAnsi="Times New Roman" w:cs="Times New Roman"/>
                <w:sz w:val="24"/>
                <w:szCs w:val="24"/>
              </w:rPr>
            </w:pPr>
            <w:r w:rsidRPr="007811D3">
              <w:rPr>
                <w:rFonts w:ascii="Times New Roman" w:hAnsi="Times New Roman" w:cs="Times New Roman"/>
                <w:sz w:val="24"/>
                <w:szCs w:val="24"/>
              </w:rPr>
              <w:t xml:space="preserve">Бесперебойное    </w:t>
            </w:r>
            <w:r w:rsidRPr="007811D3">
              <w:rPr>
                <w:rFonts w:ascii="Times New Roman" w:hAnsi="Times New Roman" w:cs="Times New Roman"/>
                <w:sz w:val="24"/>
                <w:szCs w:val="24"/>
              </w:rPr>
              <w:br/>
              <w:t xml:space="preserve">круглосуточное   </w:t>
            </w:r>
            <w:r w:rsidRPr="007811D3">
              <w:rPr>
                <w:rFonts w:ascii="Times New Roman" w:hAnsi="Times New Roman" w:cs="Times New Roman"/>
                <w:sz w:val="24"/>
                <w:szCs w:val="24"/>
              </w:rPr>
              <w:br/>
              <w:t xml:space="preserve">газоснабжение в  </w:t>
            </w:r>
            <w:r w:rsidRPr="007811D3">
              <w:rPr>
                <w:rFonts w:ascii="Times New Roman" w:hAnsi="Times New Roman" w:cs="Times New Roman"/>
                <w:sz w:val="24"/>
                <w:szCs w:val="24"/>
              </w:rPr>
              <w:br/>
              <w:t xml:space="preserve">течение года     </w:t>
            </w:r>
          </w:p>
        </w:tc>
        <w:tc>
          <w:tcPr>
            <w:tcW w:w="1620" w:type="dxa"/>
            <w:tcBorders>
              <w:top w:val="single" w:sz="6" w:space="0" w:color="auto"/>
              <w:left w:val="single" w:sz="6" w:space="0" w:color="auto"/>
              <w:bottom w:val="single" w:sz="6" w:space="0" w:color="auto"/>
              <w:right w:val="single" w:sz="6" w:space="0" w:color="auto"/>
            </w:tcBorders>
          </w:tcPr>
          <w:p w:rsidR="00CA1F36" w:rsidRPr="007811D3" w:rsidRDefault="00CA1F36">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A1F36" w:rsidRPr="007811D3"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7811D3" w:rsidRDefault="00CA1F36">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A1F36" w:rsidRPr="007811D3" w:rsidRDefault="00CA1F36">
            <w:pPr>
              <w:pStyle w:val="ConsPlusCell"/>
              <w:widowControl/>
              <w:rPr>
                <w:rFonts w:ascii="Times New Roman" w:hAnsi="Times New Roman" w:cs="Times New Roman"/>
                <w:sz w:val="24"/>
                <w:szCs w:val="24"/>
              </w:rPr>
            </w:pPr>
          </w:p>
        </w:tc>
      </w:tr>
      <w:tr w:rsidR="00CA1F36" w:rsidRPr="007811D3">
        <w:trPr>
          <w:cantSplit/>
          <w:trHeight w:val="1440"/>
        </w:trPr>
        <w:tc>
          <w:tcPr>
            <w:tcW w:w="2430" w:type="dxa"/>
            <w:tcBorders>
              <w:top w:val="single" w:sz="6" w:space="0" w:color="auto"/>
              <w:left w:val="single" w:sz="6" w:space="0" w:color="auto"/>
              <w:bottom w:val="single" w:sz="6" w:space="0" w:color="auto"/>
              <w:right w:val="single" w:sz="6" w:space="0" w:color="auto"/>
            </w:tcBorders>
          </w:tcPr>
          <w:p w:rsidR="00CA1F36" w:rsidRPr="007811D3" w:rsidRDefault="00CA1F36">
            <w:pPr>
              <w:pStyle w:val="ConsPlusCell"/>
              <w:widowControl/>
              <w:rPr>
                <w:rFonts w:ascii="Times New Roman" w:hAnsi="Times New Roman" w:cs="Times New Roman"/>
                <w:sz w:val="24"/>
                <w:szCs w:val="24"/>
              </w:rPr>
            </w:pPr>
            <w:r w:rsidRPr="007811D3">
              <w:rPr>
                <w:rFonts w:ascii="Times New Roman" w:hAnsi="Times New Roman" w:cs="Times New Roman"/>
                <w:sz w:val="24"/>
                <w:szCs w:val="24"/>
              </w:rPr>
              <w:t xml:space="preserve">Постоянное       </w:t>
            </w:r>
            <w:r w:rsidRPr="007811D3">
              <w:rPr>
                <w:rFonts w:ascii="Times New Roman" w:hAnsi="Times New Roman" w:cs="Times New Roman"/>
                <w:sz w:val="24"/>
                <w:szCs w:val="24"/>
              </w:rPr>
              <w:br/>
              <w:t xml:space="preserve">соответствие     </w:t>
            </w:r>
            <w:r w:rsidRPr="007811D3">
              <w:rPr>
                <w:rFonts w:ascii="Times New Roman" w:hAnsi="Times New Roman" w:cs="Times New Roman"/>
                <w:sz w:val="24"/>
                <w:szCs w:val="24"/>
              </w:rPr>
              <w:br/>
              <w:t>состава и свойств</w:t>
            </w:r>
            <w:r w:rsidRPr="007811D3">
              <w:rPr>
                <w:rFonts w:ascii="Times New Roman" w:hAnsi="Times New Roman" w:cs="Times New Roman"/>
                <w:sz w:val="24"/>
                <w:szCs w:val="24"/>
              </w:rPr>
              <w:br/>
              <w:t>газа стандартам и</w:t>
            </w:r>
            <w:r w:rsidRPr="007811D3">
              <w:rPr>
                <w:rFonts w:ascii="Times New Roman" w:hAnsi="Times New Roman" w:cs="Times New Roman"/>
                <w:sz w:val="24"/>
                <w:szCs w:val="24"/>
              </w:rPr>
              <w:br/>
              <w:t xml:space="preserve">нормативам,      </w:t>
            </w:r>
            <w:r w:rsidRPr="007811D3">
              <w:rPr>
                <w:rFonts w:ascii="Times New Roman" w:hAnsi="Times New Roman" w:cs="Times New Roman"/>
                <w:sz w:val="24"/>
                <w:szCs w:val="24"/>
              </w:rPr>
              <w:br/>
              <w:t xml:space="preserve">установленным    </w:t>
            </w:r>
            <w:r w:rsidRPr="007811D3">
              <w:rPr>
                <w:rFonts w:ascii="Times New Roman" w:hAnsi="Times New Roman" w:cs="Times New Roman"/>
                <w:sz w:val="24"/>
                <w:szCs w:val="24"/>
              </w:rPr>
              <w:br/>
              <w:t xml:space="preserve">органами         </w:t>
            </w:r>
            <w:r w:rsidRPr="007811D3">
              <w:rPr>
                <w:rFonts w:ascii="Times New Roman" w:hAnsi="Times New Roman" w:cs="Times New Roman"/>
                <w:sz w:val="24"/>
                <w:szCs w:val="24"/>
              </w:rPr>
              <w:br/>
              <w:t>Госсанэпиднадзора</w:t>
            </w:r>
            <w:r w:rsidRPr="007811D3">
              <w:rPr>
                <w:rFonts w:ascii="Times New Roman" w:hAnsi="Times New Roman" w:cs="Times New Roman"/>
                <w:sz w:val="24"/>
                <w:szCs w:val="24"/>
              </w:rPr>
              <w:br/>
              <w:t>России и органами</w:t>
            </w:r>
            <w:r w:rsidRPr="007811D3">
              <w:rPr>
                <w:rFonts w:ascii="Times New Roman" w:hAnsi="Times New Roman" w:cs="Times New Roman"/>
                <w:sz w:val="24"/>
                <w:szCs w:val="24"/>
              </w:rPr>
              <w:br/>
              <w:t xml:space="preserve">местного         </w:t>
            </w:r>
            <w:r w:rsidRPr="007811D3">
              <w:rPr>
                <w:rFonts w:ascii="Times New Roman" w:hAnsi="Times New Roman" w:cs="Times New Roman"/>
                <w:sz w:val="24"/>
                <w:szCs w:val="24"/>
              </w:rPr>
              <w:br/>
              <w:t xml:space="preserve">самоуправления   </w:t>
            </w:r>
          </w:p>
        </w:tc>
        <w:tc>
          <w:tcPr>
            <w:tcW w:w="1620" w:type="dxa"/>
            <w:tcBorders>
              <w:top w:val="single" w:sz="6" w:space="0" w:color="auto"/>
              <w:left w:val="single" w:sz="6" w:space="0" w:color="auto"/>
              <w:bottom w:val="single" w:sz="6" w:space="0" w:color="auto"/>
              <w:right w:val="single" w:sz="6" w:space="0" w:color="auto"/>
            </w:tcBorders>
          </w:tcPr>
          <w:p w:rsidR="00CA1F36" w:rsidRPr="007811D3" w:rsidRDefault="00CA1F36">
            <w:pPr>
              <w:pStyle w:val="ConsPlusCell"/>
              <w:widowControl/>
              <w:rPr>
                <w:rFonts w:ascii="Times New Roman" w:hAnsi="Times New Roman" w:cs="Times New Roman"/>
                <w:sz w:val="24"/>
                <w:szCs w:val="24"/>
              </w:rPr>
            </w:pPr>
            <w:r w:rsidRPr="007811D3">
              <w:rPr>
                <w:rFonts w:ascii="Times New Roman" w:hAnsi="Times New Roman" w:cs="Times New Roman"/>
                <w:sz w:val="24"/>
                <w:szCs w:val="24"/>
              </w:rPr>
              <w:t xml:space="preserve">Не         </w:t>
            </w:r>
            <w:r w:rsidRPr="007811D3">
              <w:rPr>
                <w:rFonts w:ascii="Times New Roman" w:hAnsi="Times New Roman" w:cs="Times New Roman"/>
                <w:sz w:val="24"/>
                <w:szCs w:val="24"/>
              </w:rPr>
              <w:br/>
              <w:t>допускается</w:t>
            </w:r>
          </w:p>
        </w:tc>
        <w:tc>
          <w:tcPr>
            <w:tcW w:w="2160" w:type="dxa"/>
            <w:tcBorders>
              <w:top w:val="single" w:sz="6" w:space="0" w:color="auto"/>
              <w:left w:val="single" w:sz="6" w:space="0" w:color="auto"/>
              <w:bottom w:val="single" w:sz="6" w:space="0" w:color="auto"/>
              <w:right w:val="single" w:sz="6" w:space="0" w:color="auto"/>
            </w:tcBorders>
          </w:tcPr>
          <w:p w:rsidR="00CA1F36" w:rsidRPr="007811D3" w:rsidRDefault="00CA1F36">
            <w:pPr>
              <w:pStyle w:val="ConsPlusCell"/>
              <w:widowControl/>
              <w:rPr>
                <w:rFonts w:ascii="Times New Roman" w:hAnsi="Times New Roman" w:cs="Times New Roman"/>
                <w:sz w:val="24"/>
                <w:szCs w:val="24"/>
              </w:rPr>
            </w:pPr>
            <w:r w:rsidRPr="007811D3">
              <w:rPr>
                <w:rFonts w:ascii="Times New Roman" w:hAnsi="Times New Roman" w:cs="Times New Roman"/>
                <w:sz w:val="24"/>
                <w:szCs w:val="24"/>
              </w:rPr>
              <w:t xml:space="preserve">За каждый час  </w:t>
            </w:r>
            <w:r w:rsidRPr="007811D3">
              <w:rPr>
                <w:rFonts w:ascii="Times New Roman" w:hAnsi="Times New Roman" w:cs="Times New Roman"/>
                <w:sz w:val="24"/>
                <w:szCs w:val="24"/>
              </w:rPr>
              <w:br/>
              <w:t xml:space="preserve">(суммарно)     </w:t>
            </w:r>
            <w:r w:rsidRPr="007811D3">
              <w:rPr>
                <w:rFonts w:ascii="Times New Roman" w:hAnsi="Times New Roman" w:cs="Times New Roman"/>
                <w:sz w:val="24"/>
                <w:szCs w:val="24"/>
              </w:rPr>
              <w:br/>
              <w:t xml:space="preserve">периода        </w:t>
            </w:r>
            <w:r w:rsidRPr="007811D3">
              <w:rPr>
                <w:rFonts w:ascii="Times New Roman" w:hAnsi="Times New Roman" w:cs="Times New Roman"/>
                <w:sz w:val="24"/>
                <w:szCs w:val="24"/>
              </w:rPr>
              <w:br/>
              <w:t xml:space="preserve">снабжения      </w:t>
            </w:r>
            <w:r w:rsidRPr="007811D3">
              <w:rPr>
                <w:rFonts w:ascii="Times New Roman" w:hAnsi="Times New Roman" w:cs="Times New Roman"/>
                <w:sz w:val="24"/>
                <w:szCs w:val="24"/>
              </w:rPr>
              <w:br/>
              <w:t xml:space="preserve">газом, не      </w:t>
            </w:r>
            <w:r w:rsidRPr="007811D3">
              <w:rPr>
                <w:rFonts w:ascii="Times New Roman" w:hAnsi="Times New Roman" w:cs="Times New Roman"/>
                <w:sz w:val="24"/>
                <w:szCs w:val="24"/>
              </w:rPr>
              <w:br/>
              <w:t>соответствующий</w:t>
            </w:r>
            <w:r w:rsidRPr="007811D3">
              <w:rPr>
                <w:rFonts w:ascii="Times New Roman" w:hAnsi="Times New Roman" w:cs="Times New Roman"/>
                <w:sz w:val="24"/>
                <w:szCs w:val="24"/>
              </w:rPr>
              <w:br/>
              <w:t xml:space="preserve">установленному </w:t>
            </w:r>
            <w:r w:rsidRPr="007811D3">
              <w:rPr>
                <w:rFonts w:ascii="Times New Roman" w:hAnsi="Times New Roman" w:cs="Times New Roman"/>
                <w:sz w:val="24"/>
                <w:szCs w:val="24"/>
              </w:rPr>
              <w:br/>
              <w:t xml:space="preserve">нормативу за   </w:t>
            </w:r>
            <w:r w:rsidRPr="007811D3">
              <w:rPr>
                <w:rFonts w:ascii="Times New Roman" w:hAnsi="Times New Roman" w:cs="Times New Roman"/>
                <w:sz w:val="24"/>
                <w:szCs w:val="24"/>
              </w:rPr>
              <w:br/>
              <w:t xml:space="preserve">расчетный      </w:t>
            </w:r>
            <w:r w:rsidRPr="007811D3">
              <w:rPr>
                <w:rFonts w:ascii="Times New Roman" w:hAnsi="Times New Roman" w:cs="Times New Roman"/>
                <w:sz w:val="24"/>
                <w:szCs w:val="24"/>
              </w:rPr>
              <w:br/>
              <w:t xml:space="preserve">период         </w:t>
            </w:r>
          </w:p>
        </w:tc>
        <w:tc>
          <w:tcPr>
            <w:tcW w:w="1485" w:type="dxa"/>
            <w:tcBorders>
              <w:top w:val="single" w:sz="6" w:space="0" w:color="auto"/>
              <w:left w:val="single" w:sz="6" w:space="0" w:color="auto"/>
              <w:bottom w:val="single" w:sz="6" w:space="0" w:color="auto"/>
              <w:right w:val="single" w:sz="6" w:space="0" w:color="auto"/>
            </w:tcBorders>
          </w:tcPr>
          <w:p w:rsidR="00CA1F36" w:rsidRPr="007811D3" w:rsidRDefault="00CA1F36">
            <w:pPr>
              <w:pStyle w:val="ConsPlusCell"/>
              <w:widowControl/>
              <w:rPr>
                <w:rFonts w:ascii="Times New Roman" w:hAnsi="Times New Roman" w:cs="Times New Roman"/>
                <w:sz w:val="24"/>
                <w:szCs w:val="24"/>
              </w:rPr>
            </w:pPr>
            <w:r w:rsidRPr="007811D3">
              <w:rPr>
                <w:rFonts w:ascii="Times New Roman" w:hAnsi="Times New Roman" w:cs="Times New Roman"/>
                <w:sz w:val="24"/>
                <w:szCs w:val="24"/>
              </w:rPr>
              <w:t xml:space="preserve">_         </w:t>
            </w:r>
          </w:p>
        </w:tc>
        <w:tc>
          <w:tcPr>
            <w:tcW w:w="2025" w:type="dxa"/>
            <w:tcBorders>
              <w:top w:val="single" w:sz="6" w:space="0" w:color="auto"/>
              <w:left w:val="single" w:sz="6" w:space="0" w:color="auto"/>
              <w:bottom w:val="single" w:sz="6" w:space="0" w:color="auto"/>
              <w:right w:val="single" w:sz="6" w:space="0" w:color="auto"/>
            </w:tcBorders>
          </w:tcPr>
          <w:p w:rsidR="00CA1F36" w:rsidRPr="007811D3" w:rsidRDefault="00CA1F36">
            <w:pPr>
              <w:pStyle w:val="ConsPlusCell"/>
              <w:widowControl/>
              <w:rPr>
                <w:rFonts w:ascii="Times New Roman" w:hAnsi="Times New Roman" w:cs="Times New Roman"/>
                <w:sz w:val="24"/>
                <w:szCs w:val="24"/>
              </w:rPr>
            </w:pPr>
            <w:r w:rsidRPr="007811D3">
              <w:rPr>
                <w:rFonts w:ascii="Times New Roman" w:hAnsi="Times New Roman" w:cs="Times New Roman"/>
                <w:sz w:val="24"/>
                <w:szCs w:val="24"/>
              </w:rPr>
              <w:t xml:space="preserve">С 1 человека  </w:t>
            </w:r>
            <w:r w:rsidRPr="007811D3">
              <w:rPr>
                <w:rFonts w:ascii="Times New Roman" w:hAnsi="Times New Roman" w:cs="Times New Roman"/>
                <w:sz w:val="24"/>
                <w:szCs w:val="24"/>
              </w:rPr>
              <w:br/>
              <w:t xml:space="preserve">по            </w:t>
            </w:r>
            <w:r w:rsidRPr="007811D3">
              <w:rPr>
                <w:rFonts w:ascii="Times New Roman" w:hAnsi="Times New Roman" w:cs="Times New Roman"/>
                <w:sz w:val="24"/>
                <w:szCs w:val="24"/>
              </w:rPr>
              <w:br/>
              <w:t>установленному</w:t>
            </w:r>
            <w:r w:rsidRPr="007811D3">
              <w:rPr>
                <w:rFonts w:ascii="Times New Roman" w:hAnsi="Times New Roman" w:cs="Times New Roman"/>
                <w:sz w:val="24"/>
                <w:szCs w:val="24"/>
              </w:rPr>
              <w:br/>
              <w:t xml:space="preserve">нормативу     </w:t>
            </w:r>
          </w:p>
        </w:tc>
      </w:tr>
    </w:tbl>
    <w:p w:rsidR="00CA1F36" w:rsidRPr="00867C39"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7811D3" w:rsidRDefault="00CA1F36" w:rsidP="007811D3">
      <w:pPr>
        <w:autoSpaceDE w:val="0"/>
        <w:autoSpaceDN w:val="0"/>
        <w:adjustRightInd w:val="0"/>
        <w:spacing w:after="0" w:line="240" w:lineRule="auto"/>
        <w:ind w:firstLine="709"/>
        <w:jc w:val="both"/>
        <w:rPr>
          <w:rFonts w:ascii="Times New Roman" w:hAnsi="Times New Roman"/>
          <w:sz w:val="26"/>
          <w:szCs w:val="26"/>
        </w:rPr>
      </w:pPr>
      <w:r w:rsidRPr="007811D3">
        <w:rPr>
          <w:rFonts w:ascii="Times New Roman" w:hAnsi="Times New Roman"/>
          <w:sz w:val="26"/>
          <w:szCs w:val="26"/>
        </w:rPr>
        <w:t>Основные показатели:</w:t>
      </w:r>
      <w:r>
        <w:rPr>
          <w:rFonts w:ascii="Times New Roman" w:hAnsi="Times New Roman"/>
          <w:sz w:val="26"/>
          <w:szCs w:val="26"/>
        </w:rPr>
        <w:t xml:space="preserve"> </w:t>
      </w:r>
      <w:r w:rsidRPr="007811D3">
        <w:rPr>
          <w:rFonts w:ascii="Times New Roman" w:hAnsi="Times New Roman"/>
          <w:sz w:val="26"/>
          <w:szCs w:val="26"/>
        </w:rPr>
        <w:t>соответствие качества _____%.</w:t>
      </w:r>
    </w:p>
    <w:p w:rsidR="00CA1F36" w:rsidRPr="003C32BA" w:rsidRDefault="00CA1F36" w:rsidP="007811D3">
      <w:pPr>
        <w:autoSpaceDE w:val="0"/>
        <w:autoSpaceDN w:val="0"/>
        <w:adjustRightInd w:val="0"/>
        <w:spacing w:after="0" w:line="240" w:lineRule="auto"/>
        <w:ind w:firstLine="709"/>
        <w:jc w:val="both"/>
        <w:rPr>
          <w:rFonts w:ascii="Times New Roman" w:hAnsi="Times New Roman"/>
          <w:sz w:val="26"/>
          <w:szCs w:val="26"/>
          <w:u w:val="single"/>
        </w:rPr>
      </w:pPr>
      <w:r w:rsidRPr="003C32BA">
        <w:rPr>
          <w:rFonts w:ascii="Times New Roman" w:hAnsi="Times New Roman"/>
          <w:sz w:val="26"/>
          <w:szCs w:val="26"/>
          <w:u w:val="single"/>
        </w:rPr>
        <w:t>Стоимость (доступность для потребителей)</w:t>
      </w:r>
    </w:p>
    <w:p w:rsidR="00CA1F36" w:rsidRPr="007811D3" w:rsidRDefault="00CA1F36" w:rsidP="007811D3">
      <w:pPr>
        <w:autoSpaceDE w:val="0"/>
        <w:autoSpaceDN w:val="0"/>
        <w:adjustRightInd w:val="0"/>
        <w:spacing w:after="0" w:line="240" w:lineRule="auto"/>
        <w:ind w:firstLine="709"/>
        <w:jc w:val="both"/>
        <w:rPr>
          <w:rFonts w:ascii="Times New Roman" w:hAnsi="Times New Roman"/>
          <w:sz w:val="26"/>
          <w:szCs w:val="26"/>
        </w:rPr>
      </w:pPr>
      <w:r w:rsidRPr="007811D3">
        <w:rPr>
          <w:rFonts w:ascii="Times New Roman" w:hAnsi="Times New Roman"/>
          <w:sz w:val="26"/>
          <w:szCs w:val="26"/>
        </w:rPr>
        <w:t>Оценка доступности для потребителей основана на сопоставлении тарифа на услуги газоснабжения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CA1F36" w:rsidRPr="007811D3" w:rsidRDefault="00CA1F36" w:rsidP="007811D3">
      <w:pPr>
        <w:autoSpaceDE w:val="0"/>
        <w:autoSpaceDN w:val="0"/>
        <w:adjustRightInd w:val="0"/>
        <w:spacing w:after="0" w:line="240" w:lineRule="auto"/>
        <w:ind w:firstLine="709"/>
        <w:jc w:val="both"/>
        <w:rPr>
          <w:rFonts w:ascii="Times New Roman" w:hAnsi="Times New Roman"/>
          <w:sz w:val="26"/>
          <w:szCs w:val="26"/>
        </w:rPr>
      </w:pPr>
      <w:r w:rsidRPr="007811D3">
        <w:rPr>
          <w:rFonts w:ascii="Times New Roman" w:hAnsi="Times New Roman"/>
          <w:sz w:val="26"/>
          <w:szCs w:val="26"/>
        </w:rPr>
        <w:t>При уста</w:t>
      </w:r>
      <w:r>
        <w:rPr>
          <w:rFonts w:ascii="Times New Roman" w:hAnsi="Times New Roman"/>
          <w:sz w:val="26"/>
          <w:szCs w:val="26"/>
        </w:rPr>
        <w:t xml:space="preserve">новленном на территории МО </w:t>
      </w:r>
      <w:r>
        <w:rPr>
          <w:rFonts w:ascii="Times New Roman" w:hAnsi="Times New Roman"/>
          <w:sz w:val="26"/>
          <w:szCs w:val="26"/>
          <w:u w:val="single"/>
        </w:rPr>
        <w:t>Вершино-Биджинский сельсовет</w:t>
      </w:r>
      <w:r w:rsidRPr="007811D3">
        <w:rPr>
          <w:rFonts w:ascii="Times New Roman" w:hAnsi="Times New Roman"/>
          <w:sz w:val="26"/>
          <w:szCs w:val="26"/>
        </w:rPr>
        <w:t xml:space="preserve"> тарифе на газоснабжение для населения с _______ г. (______ руб./куб. м с учетом НДС), нормативе потребления услуги газоснабжения на 1 человека в месяц (_____ куб. м/чел.), а также установленном с ______ г. региональном ста</w:t>
      </w:r>
      <w:r>
        <w:rPr>
          <w:rFonts w:ascii="Times New Roman" w:hAnsi="Times New Roman"/>
          <w:sz w:val="26"/>
          <w:szCs w:val="26"/>
        </w:rPr>
        <w:t xml:space="preserve">ндарте стоимости ЖКУ МО </w:t>
      </w:r>
      <w:r>
        <w:rPr>
          <w:rFonts w:ascii="Times New Roman" w:hAnsi="Times New Roman"/>
          <w:sz w:val="26"/>
          <w:szCs w:val="26"/>
          <w:u w:val="single"/>
        </w:rPr>
        <w:t>Вершино-Биджинский сельсовет</w:t>
      </w:r>
      <w:r w:rsidRPr="007811D3">
        <w:rPr>
          <w:rFonts w:ascii="Times New Roman" w:hAnsi="Times New Roman"/>
          <w:sz w:val="26"/>
          <w:szCs w:val="26"/>
        </w:rPr>
        <w:t xml:space="preserve"> на одиноко проживающего гражданина (__________руб./мес.) доля платы за услуги газоснабжения в Стандарте стоимости ЖКУ составляет ______%.</w:t>
      </w:r>
    </w:p>
    <w:p w:rsidR="00CA1F36" w:rsidRPr="007811D3" w:rsidRDefault="00CA1F36" w:rsidP="007811D3">
      <w:pPr>
        <w:autoSpaceDE w:val="0"/>
        <w:autoSpaceDN w:val="0"/>
        <w:adjustRightInd w:val="0"/>
        <w:spacing w:after="0" w:line="240" w:lineRule="auto"/>
        <w:ind w:firstLine="709"/>
        <w:jc w:val="both"/>
        <w:rPr>
          <w:rFonts w:ascii="Times New Roman" w:hAnsi="Times New Roman"/>
          <w:sz w:val="26"/>
          <w:szCs w:val="26"/>
        </w:rPr>
      </w:pPr>
      <w:r w:rsidRPr="007811D3">
        <w:rPr>
          <w:rFonts w:ascii="Times New Roman" w:hAnsi="Times New Roman"/>
          <w:sz w:val="26"/>
          <w:szCs w:val="26"/>
        </w:rPr>
        <w:t xml:space="preserve">Максимально допустимые расходы на оплату жилого помещения и коммунальных </w:t>
      </w:r>
      <w:r>
        <w:rPr>
          <w:rFonts w:ascii="Times New Roman" w:hAnsi="Times New Roman"/>
          <w:sz w:val="26"/>
          <w:szCs w:val="26"/>
        </w:rPr>
        <w:t xml:space="preserve">услуг для потребителей МО </w:t>
      </w:r>
      <w:r>
        <w:rPr>
          <w:rFonts w:ascii="Times New Roman" w:hAnsi="Times New Roman"/>
          <w:sz w:val="26"/>
          <w:szCs w:val="26"/>
          <w:u w:val="single"/>
        </w:rPr>
        <w:t>Вершино-Биджинский сельсовет</w:t>
      </w:r>
      <w:r w:rsidRPr="007811D3">
        <w:rPr>
          <w:rFonts w:ascii="Times New Roman" w:hAnsi="Times New Roman"/>
          <w:sz w:val="26"/>
          <w:szCs w:val="26"/>
        </w:rPr>
        <w:t xml:space="preserve"> в 20</w:t>
      </w:r>
      <w:r>
        <w:rPr>
          <w:rFonts w:ascii="Times New Roman" w:hAnsi="Times New Roman"/>
          <w:sz w:val="26"/>
          <w:szCs w:val="26"/>
        </w:rPr>
        <w:t>10</w:t>
      </w:r>
      <w:r w:rsidRPr="007811D3">
        <w:rPr>
          <w:rFonts w:ascii="Times New Roman" w:hAnsi="Times New Roman"/>
          <w:sz w:val="26"/>
          <w:szCs w:val="26"/>
        </w:rPr>
        <w:t xml:space="preserve"> году на 1 человека составят _____ руб./мес. с учетом среднедушевого дохода населения в месяц в 20</w:t>
      </w:r>
      <w:r>
        <w:rPr>
          <w:rFonts w:ascii="Times New Roman" w:hAnsi="Times New Roman"/>
          <w:sz w:val="26"/>
          <w:szCs w:val="26"/>
        </w:rPr>
        <w:t>10</w:t>
      </w:r>
      <w:r w:rsidRPr="007811D3">
        <w:rPr>
          <w:rFonts w:ascii="Times New Roman" w:hAnsi="Times New Roman"/>
          <w:sz w:val="26"/>
          <w:szCs w:val="26"/>
        </w:rPr>
        <w:t xml:space="preserve"> году (______ руб./чел.) и федерального стандарта максимально допустимой доли расходов граждан на оплату жилого помещения и коммунальных услуг в совокупном доходе семьи (22%).</w:t>
      </w:r>
    </w:p>
    <w:p w:rsidR="00CA1F36" w:rsidRPr="007811D3" w:rsidRDefault="00CA1F36" w:rsidP="007811D3">
      <w:pPr>
        <w:autoSpaceDE w:val="0"/>
        <w:autoSpaceDN w:val="0"/>
        <w:adjustRightInd w:val="0"/>
        <w:spacing w:after="0" w:line="240" w:lineRule="auto"/>
        <w:ind w:firstLine="709"/>
        <w:jc w:val="both"/>
        <w:rPr>
          <w:rFonts w:ascii="Times New Roman" w:hAnsi="Times New Roman"/>
          <w:sz w:val="26"/>
          <w:szCs w:val="26"/>
        </w:rPr>
      </w:pPr>
      <w:r w:rsidRPr="007811D3">
        <w:rPr>
          <w:rFonts w:ascii="Times New Roman" w:hAnsi="Times New Roman"/>
          <w:sz w:val="26"/>
          <w:szCs w:val="26"/>
        </w:rPr>
        <w:t>Максимально допустимый размер платы за услуги газоснабжения для потребителей ________ на 1 человека в 20</w:t>
      </w:r>
      <w:r>
        <w:rPr>
          <w:rFonts w:ascii="Times New Roman" w:hAnsi="Times New Roman"/>
          <w:sz w:val="26"/>
          <w:szCs w:val="26"/>
        </w:rPr>
        <w:t>11</w:t>
      </w:r>
      <w:r w:rsidRPr="007811D3">
        <w:rPr>
          <w:rFonts w:ascii="Times New Roman" w:hAnsi="Times New Roman"/>
          <w:sz w:val="26"/>
          <w:szCs w:val="26"/>
        </w:rPr>
        <w:t xml:space="preserve"> году составит _____ руб./</w:t>
      </w:r>
      <w:r>
        <w:rPr>
          <w:rFonts w:ascii="Times New Roman" w:hAnsi="Times New Roman"/>
          <w:sz w:val="26"/>
          <w:szCs w:val="26"/>
        </w:rPr>
        <w:t>мес.</w:t>
      </w:r>
    </w:p>
    <w:p w:rsidR="00CA1F36" w:rsidRPr="007811D3" w:rsidRDefault="00CA1F36" w:rsidP="007811D3">
      <w:pPr>
        <w:autoSpaceDE w:val="0"/>
        <w:autoSpaceDN w:val="0"/>
        <w:adjustRightInd w:val="0"/>
        <w:spacing w:after="0" w:line="240" w:lineRule="auto"/>
        <w:ind w:firstLine="709"/>
        <w:jc w:val="both"/>
        <w:rPr>
          <w:rFonts w:ascii="Times New Roman" w:hAnsi="Times New Roman"/>
          <w:sz w:val="26"/>
          <w:szCs w:val="26"/>
        </w:rPr>
      </w:pPr>
      <w:r w:rsidRPr="007811D3">
        <w:rPr>
          <w:rFonts w:ascii="Times New Roman" w:hAnsi="Times New Roman"/>
          <w:sz w:val="26"/>
          <w:szCs w:val="26"/>
        </w:rPr>
        <w:t>Максимально допустимый размер тарифа на услугу газоснабжения для населения в 20</w:t>
      </w:r>
      <w:r>
        <w:rPr>
          <w:rFonts w:ascii="Times New Roman" w:hAnsi="Times New Roman"/>
          <w:sz w:val="26"/>
          <w:szCs w:val="26"/>
        </w:rPr>
        <w:t>11</w:t>
      </w:r>
      <w:r w:rsidRPr="007811D3">
        <w:rPr>
          <w:rFonts w:ascii="Times New Roman" w:hAnsi="Times New Roman"/>
          <w:sz w:val="26"/>
          <w:szCs w:val="26"/>
        </w:rPr>
        <w:t xml:space="preserve"> году составит _______ руб./куб. м (с учетом НДС).</w:t>
      </w:r>
    </w:p>
    <w:p w:rsidR="00CA1F36" w:rsidRPr="007811D3" w:rsidRDefault="00CA1F36" w:rsidP="007811D3">
      <w:pPr>
        <w:autoSpaceDE w:val="0"/>
        <w:autoSpaceDN w:val="0"/>
        <w:adjustRightInd w:val="0"/>
        <w:spacing w:after="0" w:line="240" w:lineRule="auto"/>
        <w:ind w:firstLine="709"/>
        <w:jc w:val="both"/>
        <w:rPr>
          <w:rFonts w:ascii="Times New Roman" w:hAnsi="Times New Roman"/>
          <w:sz w:val="26"/>
          <w:szCs w:val="26"/>
        </w:rPr>
      </w:pPr>
      <w:r w:rsidRPr="007811D3">
        <w:rPr>
          <w:rFonts w:ascii="Times New Roman" w:hAnsi="Times New Roman"/>
          <w:sz w:val="26"/>
          <w:szCs w:val="26"/>
        </w:rPr>
        <w:t>Услуги по газоснабжению организации ____ доступны (недост</w:t>
      </w:r>
      <w:r>
        <w:rPr>
          <w:rFonts w:ascii="Times New Roman" w:hAnsi="Times New Roman"/>
          <w:sz w:val="26"/>
          <w:szCs w:val="26"/>
        </w:rPr>
        <w:t xml:space="preserve">упны) для потребителей МО </w:t>
      </w:r>
      <w:r>
        <w:rPr>
          <w:rFonts w:ascii="Times New Roman" w:hAnsi="Times New Roman"/>
          <w:sz w:val="26"/>
          <w:szCs w:val="26"/>
          <w:u w:val="single"/>
        </w:rPr>
        <w:t>Вершино-Биджинский сельсовет</w:t>
      </w:r>
      <w:r w:rsidRPr="007811D3">
        <w:rPr>
          <w:rFonts w:ascii="Times New Roman" w:hAnsi="Times New Roman"/>
          <w:sz w:val="26"/>
          <w:szCs w:val="26"/>
        </w:rPr>
        <w:t>, т.к. тариф на услуги газоснабжения на 20</w:t>
      </w:r>
      <w:r>
        <w:rPr>
          <w:rFonts w:ascii="Times New Roman" w:hAnsi="Times New Roman"/>
          <w:sz w:val="26"/>
          <w:szCs w:val="26"/>
        </w:rPr>
        <w:t>11</w:t>
      </w:r>
      <w:r w:rsidRPr="007811D3">
        <w:rPr>
          <w:rFonts w:ascii="Times New Roman" w:hAnsi="Times New Roman"/>
          <w:sz w:val="26"/>
          <w:szCs w:val="26"/>
        </w:rPr>
        <w:t xml:space="preserve"> год с учетом предельного индекса максимально возможного изменения тарифов (____%), (______ руб./куб. м с учетом НДС) ниже (выше) максимально допустимого размера тарифа на услуги газоснабжения на ______%.</w:t>
      </w:r>
    </w:p>
    <w:p w:rsidR="00CA1F36" w:rsidRPr="007811D3" w:rsidRDefault="00CA1F36" w:rsidP="007811D3">
      <w:pPr>
        <w:autoSpaceDE w:val="0"/>
        <w:autoSpaceDN w:val="0"/>
        <w:adjustRightInd w:val="0"/>
        <w:spacing w:after="0" w:line="240" w:lineRule="auto"/>
        <w:ind w:firstLine="709"/>
        <w:jc w:val="center"/>
        <w:rPr>
          <w:rFonts w:ascii="Times New Roman" w:hAnsi="Times New Roman"/>
          <w:sz w:val="26"/>
          <w:szCs w:val="26"/>
        </w:rPr>
      </w:pPr>
    </w:p>
    <w:p w:rsidR="00CA1F36" w:rsidRPr="007811D3" w:rsidRDefault="00CA1F36" w:rsidP="007811D3">
      <w:pPr>
        <w:pStyle w:val="ConsPlusTitle"/>
        <w:widowControl/>
        <w:ind w:firstLine="709"/>
        <w:jc w:val="center"/>
        <w:outlineLvl w:val="3"/>
        <w:rPr>
          <w:rFonts w:ascii="Times New Roman" w:hAnsi="Times New Roman" w:cs="Times New Roman"/>
          <w:b w:val="0"/>
          <w:sz w:val="26"/>
          <w:szCs w:val="26"/>
        </w:rPr>
      </w:pPr>
      <w:r w:rsidRPr="007811D3">
        <w:rPr>
          <w:rFonts w:ascii="Times New Roman" w:hAnsi="Times New Roman" w:cs="Times New Roman"/>
          <w:b w:val="0"/>
          <w:sz w:val="26"/>
          <w:szCs w:val="26"/>
        </w:rPr>
        <w:t>8.2. Программа развития газоснабжения</w:t>
      </w:r>
    </w:p>
    <w:p w:rsidR="00CA1F36" w:rsidRPr="007811D3" w:rsidRDefault="00CA1F36" w:rsidP="007811D3">
      <w:pPr>
        <w:autoSpaceDE w:val="0"/>
        <w:autoSpaceDN w:val="0"/>
        <w:adjustRightInd w:val="0"/>
        <w:spacing w:after="0" w:line="240" w:lineRule="auto"/>
        <w:ind w:firstLine="709"/>
        <w:rPr>
          <w:rFonts w:ascii="Times New Roman" w:hAnsi="Times New Roman"/>
          <w:sz w:val="26"/>
          <w:szCs w:val="26"/>
        </w:rPr>
      </w:pPr>
    </w:p>
    <w:p w:rsidR="00CA1F36" w:rsidRPr="00C2286C" w:rsidRDefault="00CA1F36" w:rsidP="00C2286C">
      <w:pPr>
        <w:autoSpaceDE w:val="0"/>
        <w:autoSpaceDN w:val="0"/>
        <w:adjustRightInd w:val="0"/>
        <w:spacing w:after="0" w:line="240" w:lineRule="auto"/>
        <w:ind w:firstLine="709"/>
        <w:jc w:val="center"/>
        <w:outlineLvl w:val="4"/>
        <w:rPr>
          <w:rFonts w:ascii="Times New Roman" w:hAnsi="Times New Roman"/>
          <w:sz w:val="26"/>
          <w:szCs w:val="26"/>
          <w:u w:val="single"/>
        </w:rPr>
      </w:pPr>
      <w:r w:rsidRPr="00C2286C">
        <w:rPr>
          <w:rFonts w:ascii="Times New Roman" w:hAnsi="Times New Roman"/>
          <w:sz w:val="26"/>
          <w:szCs w:val="26"/>
          <w:u w:val="single"/>
        </w:rPr>
        <w:t>Основные направления модернизации</w:t>
      </w:r>
      <w:r>
        <w:rPr>
          <w:rFonts w:ascii="Times New Roman" w:hAnsi="Times New Roman"/>
          <w:sz w:val="26"/>
          <w:szCs w:val="26"/>
          <w:u w:val="single"/>
        </w:rPr>
        <w:t xml:space="preserve"> </w:t>
      </w:r>
      <w:r w:rsidRPr="00C2286C">
        <w:rPr>
          <w:rFonts w:ascii="Times New Roman" w:hAnsi="Times New Roman"/>
          <w:sz w:val="26"/>
          <w:szCs w:val="26"/>
          <w:u w:val="single"/>
        </w:rPr>
        <w:t>системы газоснабжения</w:t>
      </w:r>
    </w:p>
    <w:p w:rsidR="00CA1F36" w:rsidRPr="007811D3" w:rsidRDefault="00CA1F36" w:rsidP="007811D3">
      <w:pPr>
        <w:autoSpaceDE w:val="0"/>
        <w:autoSpaceDN w:val="0"/>
        <w:adjustRightInd w:val="0"/>
        <w:spacing w:after="0" w:line="240" w:lineRule="auto"/>
        <w:ind w:firstLine="709"/>
        <w:jc w:val="center"/>
        <w:rPr>
          <w:rFonts w:ascii="Times New Roman" w:hAnsi="Times New Roman"/>
          <w:sz w:val="26"/>
          <w:szCs w:val="26"/>
        </w:rPr>
      </w:pPr>
    </w:p>
    <w:p w:rsidR="00CA1F36" w:rsidRPr="007811D3" w:rsidRDefault="00CA1F36" w:rsidP="007811D3">
      <w:pPr>
        <w:autoSpaceDE w:val="0"/>
        <w:autoSpaceDN w:val="0"/>
        <w:adjustRightInd w:val="0"/>
        <w:spacing w:after="0" w:line="240" w:lineRule="auto"/>
        <w:ind w:firstLine="709"/>
        <w:jc w:val="both"/>
        <w:rPr>
          <w:rFonts w:ascii="Times New Roman" w:hAnsi="Times New Roman"/>
          <w:sz w:val="26"/>
          <w:szCs w:val="26"/>
        </w:rPr>
      </w:pPr>
      <w:r w:rsidRPr="007811D3">
        <w:rPr>
          <w:rFonts w:ascii="Times New Roman" w:hAnsi="Times New Roman"/>
          <w:sz w:val="26"/>
          <w:szCs w:val="26"/>
        </w:rPr>
        <w:t>Анализ существующей системы газоснабжения и дальней</w:t>
      </w:r>
      <w:r>
        <w:rPr>
          <w:rFonts w:ascii="Times New Roman" w:hAnsi="Times New Roman"/>
          <w:sz w:val="26"/>
          <w:szCs w:val="26"/>
        </w:rPr>
        <w:t xml:space="preserve">ших перспектив развития МО </w:t>
      </w:r>
      <w:r>
        <w:rPr>
          <w:rFonts w:ascii="Times New Roman" w:hAnsi="Times New Roman"/>
          <w:sz w:val="26"/>
          <w:szCs w:val="26"/>
          <w:u w:val="single"/>
        </w:rPr>
        <w:t>Вершино-Биджинский сельсовет</w:t>
      </w:r>
      <w:r w:rsidRPr="007811D3">
        <w:rPr>
          <w:rFonts w:ascii="Times New Roman" w:hAnsi="Times New Roman"/>
          <w:sz w:val="26"/>
          <w:szCs w:val="26"/>
        </w:rPr>
        <w:t xml:space="preserve"> показывает, что действующие сети газоснабжения работают на пределе ресурсной надежности. Работающее оборудование морально и физически устарело. Необходима полная модернизация системы газоснабжения,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CA1F36" w:rsidRPr="007811D3" w:rsidRDefault="00CA1F36" w:rsidP="007811D3">
      <w:pPr>
        <w:autoSpaceDE w:val="0"/>
        <w:autoSpaceDN w:val="0"/>
        <w:adjustRightInd w:val="0"/>
        <w:spacing w:after="0" w:line="240" w:lineRule="auto"/>
        <w:ind w:firstLine="709"/>
        <w:jc w:val="both"/>
        <w:rPr>
          <w:rFonts w:ascii="Times New Roman" w:hAnsi="Times New Roman"/>
          <w:sz w:val="26"/>
          <w:szCs w:val="26"/>
        </w:rPr>
      </w:pPr>
      <w:r w:rsidRPr="007811D3">
        <w:rPr>
          <w:rFonts w:ascii="Times New Roman" w:hAnsi="Times New Roman"/>
          <w:sz w:val="26"/>
          <w:szCs w:val="26"/>
        </w:rPr>
        <w:t>При этом необходимо разработать (внесение изменений в) Схему газоснабжения с отражением вопросов развити</w:t>
      </w:r>
      <w:r>
        <w:rPr>
          <w:rFonts w:ascii="Times New Roman" w:hAnsi="Times New Roman"/>
          <w:sz w:val="26"/>
          <w:szCs w:val="26"/>
        </w:rPr>
        <w:t>я системы газоснабжения МО</w:t>
      </w:r>
      <w:r w:rsidRPr="00D45F1D">
        <w:rPr>
          <w:rFonts w:ascii="Times New Roman" w:hAnsi="Times New Roman"/>
          <w:sz w:val="26"/>
          <w:szCs w:val="26"/>
          <w:u w:val="single"/>
        </w:rPr>
        <w:t xml:space="preserve">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w:t>
      </w:r>
      <w:r w:rsidRPr="007811D3">
        <w:rPr>
          <w:rFonts w:ascii="Times New Roman" w:hAnsi="Times New Roman"/>
          <w:sz w:val="26"/>
          <w:szCs w:val="26"/>
        </w:rPr>
        <w:t>.</w:t>
      </w:r>
    </w:p>
    <w:p w:rsidR="00CA1F36" w:rsidRPr="007811D3" w:rsidRDefault="00CA1F36" w:rsidP="007811D3">
      <w:pPr>
        <w:autoSpaceDE w:val="0"/>
        <w:autoSpaceDN w:val="0"/>
        <w:adjustRightInd w:val="0"/>
        <w:spacing w:after="0" w:line="240" w:lineRule="auto"/>
        <w:ind w:firstLine="709"/>
        <w:jc w:val="both"/>
        <w:rPr>
          <w:rFonts w:ascii="Times New Roman" w:hAnsi="Times New Roman"/>
          <w:sz w:val="26"/>
          <w:szCs w:val="26"/>
        </w:rPr>
      </w:pPr>
      <w:r w:rsidRPr="007811D3">
        <w:rPr>
          <w:rFonts w:ascii="Times New Roman" w:hAnsi="Times New Roman"/>
          <w:sz w:val="26"/>
          <w:szCs w:val="26"/>
        </w:rPr>
        <w:t>Модернизация системы газоснабжения обеспечивается выполнением следующих мероприятий:</w:t>
      </w:r>
    </w:p>
    <w:p w:rsidR="00CA1F36" w:rsidRPr="007811D3" w:rsidRDefault="00CA1F36" w:rsidP="007811D3">
      <w:pPr>
        <w:autoSpaceDE w:val="0"/>
        <w:autoSpaceDN w:val="0"/>
        <w:adjustRightInd w:val="0"/>
        <w:spacing w:after="0" w:line="240" w:lineRule="auto"/>
        <w:ind w:firstLine="709"/>
        <w:jc w:val="both"/>
        <w:rPr>
          <w:rFonts w:ascii="Times New Roman" w:hAnsi="Times New Roman"/>
          <w:sz w:val="26"/>
          <w:szCs w:val="26"/>
        </w:rPr>
      </w:pPr>
      <w:r w:rsidRPr="007811D3">
        <w:rPr>
          <w:rFonts w:ascii="Times New Roman" w:hAnsi="Times New Roman"/>
          <w:sz w:val="26"/>
          <w:szCs w:val="26"/>
        </w:rPr>
        <w:t>внедрение системы телемеханики и автоматизированной системы управления технологическими процессами с реконструкцией КИПиА насосных станций;</w:t>
      </w:r>
    </w:p>
    <w:p w:rsidR="00CA1F36" w:rsidRPr="007811D3" w:rsidRDefault="00CA1F36" w:rsidP="007811D3">
      <w:pPr>
        <w:autoSpaceDE w:val="0"/>
        <w:autoSpaceDN w:val="0"/>
        <w:adjustRightInd w:val="0"/>
        <w:spacing w:after="0" w:line="240" w:lineRule="auto"/>
        <w:ind w:firstLine="709"/>
        <w:jc w:val="both"/>
        <w:rPr>
          <w:rFonts w:ascii="Times New Roman" w:hAnsi="Times New Roman"/>
          <w:sz w:val="26"/>
          <w:szCs w:val="26"/>
        </w:rPr>
      </w:pPr>
      <w:r w:rsidRPr="007811D3">
        <w:rPr>
          <w:rFonts w:ascii="Times New Roman" w:hAnsi="Times New Roman"/>
          <w:sz w:val="26"/>
          <w:szCs w:val="26"/>
        </w:rPr>
        <w:t>поэтапная реконструкция сетей газоснабжения, имеющих большой износ, с использованием современных бестраншейных технологий;</w:t>
      </w:r>
    </w:p>
    <w:p w:rsidR="00CA1F36" w:rsidRPr="007811D3" w:rsidRDefault="00CA1F36" w:rsidP="007811D3">
      <w:pPr>
        <w:autoSpaceDE w:val="0"/>
        <w:autoSpaceDN w:val="0"/>
        <w:adjustRightInd w:val="0"/>
        <w:spacing w:after="0" w:line="240" w:lineRule="auto"/>
        <w:ind w:firstLine="709"/>
        <w:jc w:val="both"/>
        <w:rPr>
          <w:rFonts w:ascii="Times New Roman" w:hAnsi="Times New Roman"/>
          <w:sz w:val="26"/>
          <w:szCs w:val="26"/>
        </w:rPr>
      </w:pPr>
      <w:r w:rsidRPr="007811D3">
        <w:rPr>
          <w:rFonts w:ascii="Times New Roman" w:hAnsi="Times New Roman"/>
          <w:sz w:val="26"/>
          <w:szCs w:val="26"/>
        </w:rPr>
        <w:t>сокращение удельного энергопотребления на транспортировку газа путем замены существующих насосов на более энергоэффективные;</w:t>
      </w:r>
    </w:p>
    <w:p w:rsidR="00CA1F36" w:rsidRPr="00867C39" w:rsidRDefault="00CA1F36" w:rsidP="003C32BA">
      <w:pPr>
        <w:autoSpaceDE w:val="0"/>
        <w:autoSpaceDN w:val="0"/>
        <w:adjustRightInd w:val="0"/>
        <w:spacing w:after="0" w:line="240" w:lineRule="auto"/>
        <w:ind w:firstLine="709"/>
        <w:jc w:val="both"/>
        <w:rPr>
          <w:rFonts w:ascii="Times New Roman" w:hAnsi="Times New Roman"/>
          <w:sz w:val="26"/>
          <w:szCs w:val="26"/>
        </w:rPr>
      </w:pPr>
      <w:r w:rsidRPr="007811D3">
        <w:rPr>
          <w:rFonts w:ascii="Times New Roman" w:hAnsi="Times New Roman"/>
          <w:sz w:val="26"/>
          <w:szCs w:val="26"/>
        </w:rPr>
        <w:t>установка частотных преобразователей на перекачивающее оборудование, что приведет к оптимизации давления в сети, устойчивости и надежности, снижению количества порывов и утечек, снижению затрат на перекачку газа, теряемого в период избыточного давления в сети, значительной экономии электроэнергии.</w:t>
      </w:r>
    </w:p>
    <w:p w:rsidR="00CA1F36" w:rsidRPr="00867C39" w:rsidRDefault="00CA1F36">
      <w:pPr>
        <w:autoSpaceDE w:val="0"/>
        <w:autoSpaceDN w:val="0"/>
        <w:adjustRightInd w:val="0"/>
        <w:spacing w:after="0" w:line="240" w:lineRule="auto"/>
        <w:rPr>
          <w:rFonts w:ascii="Times New Roman" w:hAnsi="Times New Roman"/>
          <w:sz w:val="26"/>
          <w:szCs w:val="26"/>
        </w:rPr>
        <w:sectPr w:rsidR="00CA1F36" w:rsidRPr="00867C39">
          <w:pgSz w:w="11905" w:h="16838" w:code="9"/>
          <w:pgMar w:top="1134" w:right="850" w:bottom="1134" w:left="1701" w:header="720" w:footer="720" w:gutter="0"/>
          <w:cols w:space="720"/>
        </w:sectPr>
      </w:pPr>
    </w:p>
    <w:p w:rsidR="00CA1F36" w:rsidRPr="00867C39" w:rsidRDefault="00CA1F36" w:rsidP="009D19D9">
      <w:pPr>
        <w:autoSpaceDE w:val="0"/>
        <w:autoSpaceDN w:val="0"/>
        <w:adjustRightInd w:val="0"/>
        <w:spacing w:after="0" w:line="240" w:lineRule="auto"/>
        <w:jc w:val="right"/>
        <w:outlineLvl w:val="5"/>
        <w:rPr>
          <w:rFonts w:ascii="Times New Roman" w:hAnsi="Times New Roman"/>
          <w:sz w:val="26"/>
          <w:szCs w:val="26"/>
        </w:rPr>
      </w:pPr>
      <w:r w:rsidRPr="00867C39">
        <w:rPr>
          <w:rFonts w:ascii="Times New Roman" w:hAnsi="Times New Roman"/>
          <w:sz w:val="26"/>
          <w:szCs w:val="26"/>
        </w:rPr>
        <w:t>Таблица 6</w:t>
      </w:r>
      <w:r>
        <w:rPr>
          <w:rFonts w:ascii="Times New Roman" w:hAnsi="Times New Roman"/>
          <w:sz w:val="26"/>
          <w:szCs w:val="26"/>
        </w:rPr>
        <w:t>5</w:t>
      </w:r>
    </w:p>
    <w:p w:rsidR="00CA1F36" w:rsidRPr="00867C39" w:rsidRDefault="00CA1F36">
      <w:pPr>
        <w:autoSpaceDE w:val="0"/>
        <w:autoSpaceDN w:val="0"/>
        <w:adjustRightInd w:val="0"/>
        <w:spacing w:after="0" w:line="240" w:lineRule="auto"/>
        <w:rPr>
          <w:rFonts w:ascii="Times New Roman" w:hAnsi="Times New Roman"/>
          <w:sz w:val="26"/>
          <w:szCs w:val="26"/>
        </w:rPr>
      </w:pPr>
    </w:p>
    <w:p w:rsidR="00CA1F36" w:rsidRPr="009D19D9" w:rsidRDefault="00CA1F36">
      <w:pPr>
        <w:pStyle w:val="ConsPlusTitle"/>
        <w:widowControl/>
        <w:jc w:val="center"/>
        <w:rPr>
          <w:rFonts w:ascii="Times New Roman" w:hAnsi="Times New Roman" w:cs="Times New Roman"/>
          <w:b w:val="0"/>
          <w:sz w:val="26"/>
          <w:szCs w:val="26"/>
        </w:rPr>
      </w:pPr>
      <w:r w:rsidRPr="009D19D9">
        <w:rPr>
          <w:rFonts w:ascii="Times New Roman" w:hAnsi="Times New Roman" w:cs="Times New Roman"/>
          <w:b w:val="0"/>
          <w:sz w:val="26"/>
          <w:szCs w:val="26"/>
        </w:rPr>
        <w:t>Перечень мероприятий по капитальному ремонту,</w:t>
      </w:r>
    </w:p>
    <w:p w:rsidR="00CA1F36" w:rsidRPr="009D19D9" w:rsidRDefault="00CA1F36" w:rsidP="009D19D9">
      <w:pPr>
        <w:pStyle w:val="ConsPlusTitle"/>
        <w:widowControl/>
        <w:jc w:val="center"/>
        <w:rPr>
          <w:rFonts w:ascii="Times New Roman" w:hAnsi="Times New Roman" w:cs="Times New Roman"/>
          <w:b w:val="0"/>
          <w:sz w:val="26"/>
          <w:szCs w:val="26"/>
        </w:rPr>
      </w:pPr>
      <w:r w:rsidRPr="009D19D9">
        <w:rPr>
          <w:rFonts w:ascii="Times New Roman" w:hAnsi="Times New Roman" w:cs="Times New Roman"/>
          <w:b w:val="0"/>
          <w:sz w:val="26"/>
          <w:szCs w:val="26"/>
        </w:rPr>
        <w:t>реконструкции (модернизации) системы газоснабжения</w:t>
      </w:r>
      <w:r>
        <w:rPr>
          <w:rFonts w:ascii="Times New Roman" w:hAnsi="Times New Roman" w:cs="Times New Roman"/>
          <w:b w:val="0"/>
          <w:sz w:val="26"/>
          <w:szCs w:val="26"/>
        </w:rPr>
        <w:t xml:space="preserve"> МО </w:t>
      </w:r>
      <w:r>
        <w:rPr>
          <w:rFonts w:ascii="Times New Roman" w:hAnsi="Times New Roman"/>
          <w:sz w:val="26"/>
          <w:szCs w:val="26"/>
          <w:u w:val="single"/>
        </w:rPr>
        <w:t>Вершино-Биджинский сельсовет</w:t>
      </w:r>
    </w:p>
    <w:p w:rsidR="00CA1F36" w:rsidRPr="00867C39" w:rsidRDefault="00CA1F36">
      <w:pPr>
        <w:autoSpaceDE w:val="0"/>
        <w:autoSpaceDN w:val="0"/>
        <w:adjustRightInd w:val="0"/>
        <w:spacing w:after="0" w:line="240" w:lineRule="auto"/>
        <w:jc w:val="center"/>
        <w:rPr>
          <w:rFonts w:ascii="Times New Roman" w:hAnsi="Times New Roman"/>
          <w:sz w:val="26"/>
          <w:szCs w:val="26"/>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1350"/>
        <w:gridCol w:w="1485"/>
        <w:gridCol w:w="675"/>
        <w:gridCol w:w="1080"/>
        <w:gridCol w:w="810"/>
        <w:gridCol w:w="945"/>
        <w:gridCol w:w="675"/>
        <w:gridCol w:w="675"/>
        <w:gridCol w:w="554"/>
        <w:gridCol w:w="675"/>
        <w:gridCol w:w="675"/>
        <w:gridCol w:w="675"/>
        <w:gridCol w:w="675"/>
        <w:gridCol w:w="560"/>
        <w:gridCol w:w="675"/>
        <w:gridCol w:w="675"/>
        <w:gridCol w:w="1343"/>
      </w:tblGrid>
      <w:tr w:rsidR="00CA1F36" w:rsidRPr="009D19D9">
        <w:trPr>
          <w:cantSplit/>
          <w:trHeight w:val="240"/>
        </w:trPr>
        <w:tc>
          <w:tcPr>
            <w:tcW w:w="540" w:type="dxa"/>
            <w:vMerge w:val="restart"/>
            <w:tcBorders>
              <w:top w:val="single" w:sz="6" w:space="0" w:color="auto"/>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N </w:t>
            </w:r>
            <w:r w:rsidRPr="009D19D9">
              <w:rPr>
                <w:rFonts w:ascii="Times New Roman" w:hAnsi="Times New Roman" w:cs="Times New Roman"/>
                <w:sz w:val="24"/>
                <w:szCs w:val="24"/>
              </w:rPr>
              <w:br/>
              <w:t>п/п</w:t>
            </w:r>
          </w:p>
        </w:tc>
        <w:tc>
          <w:tcPr>
            <w:tcW w:w="1350" w:type="dxa"/>
            <w:vMerge w:val="restart"/>
            <w:tcBorders>
              <w:top w:val="single" w:sz="6" w:space="0" w:color="auto"/>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Код   </w:t>
            </w:r>
            <w:r w:rsidRPr="009D19D9">
              <w:rPr>
                <w:rFonts w:ascii="Times New Roman" w:hAnsi="Times New Roman" w:cs="Times New Roman"/>
                <w:sz w:val="24"/>
                <w:szCs w:val="24"/>
              </w:rPr>
              <w:br/>
              <w:t>Программы</w:t>
            </w:r>
          </w:p>
        </w:tc>
        <w:tc>
          <w:tcPr>
            <w:tcW w:w="1485" w:type="dxa"/>
            <w:vMerge w:val="restart"/>
            <w:tcBorders>
              <w:top w:val="single" w:sz="6" w:space="0" w:color="auto"/>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Населенный</w:t>
            </w:r>
            <w:r w:rsidRPr="009D19D9">
              <w:rPr>
                <w:rFonts w:ascii="Times New Roman" w:hAnsi="Times New Roman" w:cs="Times New Roman"/>
                <w:sz w:val="24"/>
                <w:szCs w:val="24"/>
              </w:rPr>
              <w:br/>
              <w:t xml:space="preserve">пункт,  </w:t>
            </w:r>
            <w:r w:rsidRPr="009D19D9">
              <w:rPr>
                <w:rFonts w:ascii="Times New Roman" w:hAnsi="Times New Roman" w:cs="Times New Roman"/>
                <w:sz w:val="24"/>
                <w:szCs w:val="24"/>
              </w:rPr>
              <w:br/>
              <w:t xml:space="preserve">улица,  </w:t>
            </w:r>
            <w:r w:rsidRPr="009D19D9">
              <w:rPr>
                <w:rFonts w:ascii="Times New Roman" w:hAnsi="Times New Roman" w:cs="Times New Roman"/>
                <w:sz w:val="24"/>
                <w:szCs w:val="24"/>
              </w:rPr>
              <w:br/>
              <w:t xml:space="preserve">округ,  </w:t>
            </w:r>
            <w:r w:rsidRPr="009D19D9">
              <w:rPr>
                <w:rFonts w:ascii="Times New Roman" w:hAnsi="Times New Roman" w:cs="Times New Roman"/>
                <w:sz w:val="24"/>
                <w:szCs w:val="24"/>
              </w:rPr>
              <w:br/>
              <w:t xml:space="preserve">район   </w:t>
            </w:r>
          </w:p>
        </w:tc>
        <w:tc>
          <w:tcPr>
            <w:tcW w:w="675" w:type="dxa"/>
            <w:vMerge w:val="restart"/>
            <w:tcBorders>
              <w:top w:val="single" w:sz="6" w:space="0" w:color="auto"/>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N  </w:t>
            </w:r>
            <w:r w:rsidRPr="009D19D9">
              <w:rPr>
                <w:rFonts w:ascii="Times New Roman" w:hAnsi="Times New Roman" w:cs="Times New Roman"/>
                <w:sz w:val="24"/>
                <w:szCs w:val="24"/>
              </w:rPr>
              <w:br/>
              <w:t>дома</w:t>
            </w:r>
          </w:p>
        </w:tc>
        <w:tc>
          <w:tcPr>
            <w:tcW w:w="1080" w:type="dxa"/>
            <w:vMerge w:val="restart"/>
            <w:tcBorders>
              <w:top w:val="single" w:sz="6" w:space="0" w:color="auto"/>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Техни- </w:t>
            </w:r>
            <w:r w:rsidRPr="009D19D9">
              <w:rPr>
                <w:rFonts w:ascii="Times New Roman" w:hAnsi="Times New Roman" w:cs="Times New Roman"/>
                <w:sz w:val="24"/>
                <w:szCs w:val="24"/>
              </w:rPr>
              <w:br/>
              <w:t xml:space="preserve">ческие </w:t>
            </w:r>
            <w:r w:rsidRPr="009D19D9">
              <w:rPr>
                <w:rFonts w:ascii="Times New Roman" w:hAnsi="Times New Roman" w:cs="Times New Roman"/>
                <w:sz w:val="24"/>
                <w:szCs w:val="24"/>
              </w:rPr>
              <w:br/>
              <w:t xml:space="preserve">меро- </w:t>
            </w:r>
            <w:r w:rsidRPr="009D19D9">
              <w:rPr>
                <w:rFonts w:ascii="Times New Roman" w:hAnsi="Times New Roman" w:cs="Times New Roman"/>
                <w:sz w:val="24"/>
                <w:szCs w:val="24"/>
              </w:rPr>
              <w:br/>
              <w:t>приятия</w:t>
            </w:r>
          </w:p>
        </w:tc>
        <w:tc>
          <w:tcPr>
            <w:tcW w:w="810" w:type="dxa"/>
            <w:vMerge w:val="restart"/>
            <w:tcBorders>
              <w:top w:val="single" w:sz="6" w:space="0" w:color="auto"/>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Кол- </w:t>
            </w:r>
            <w:r w:rsidRPr="009D19D9">
              <w:rPr>
                <w:rFonts w:ascii="Times New Roman" w:hAnsi="Times New Roman" w:cs="Times New Roman"/>
                <w:sz w:val="24"/>
                <w:szCs w:val="24"/>
              </w:rPr>
              <w:br/>
              <w:t xml:space="preserve">во, </w:t>
            </w:r>
            <w:r w:rsidRPr="009D19D9">
              <w:rPr>
                <w:rFonts w:ascii="Times New Roman" w:hAnsi="Times New Roman" w:cs="Times New Roman"/>
                <w:sz w:val="24"/>
                <w:szCs w:val="24"/>
              </w:rPr>
              <w:br/>
              <w:t>п/км,</w:t>
            </w:r>
            <w:r w:rsidRPr="009D19D9">
              <w:rPr>
                <w:rFonts w:ascii="Times New Roman" w:hAnsi="Times New Roman" w:cs="Times New Roman"/>
                <w:sz w:val="24"/>
                <w:szCs w:val="24"/>
              </w:rPr>
              <w:br/>
              <w:t xml:space="preserve">ед., </w:t>
            </w:r>
            <w:r w:rsidRPr="009D19D9">
              <w:rPr>
                <w:rFonts w:ascii="Times New Roman" w:hAnsi="Times New Roman" w:cs="Times New Roman"/>
                <w:sz w:val="24"/>
                <w:szCs w:val="24"/>
              </w:rPr>
              <w:br/>
              <w:t xml:space="preserve">шт. </w:t>
            </w:r>
          </w:p>
        </w:tc>
        <w:tc>
          <w:tcPr>
            <w:tcW w:w="945" w:type="dxa"/>
            <w:vMerge w:val="restart"/>
            <w:tcBorders>
              <w:top w:val="single" w:sz="6" w:space="0" w:color="auto"/>
              <w:left w:val="single" w:sz="6" w:space="0" w:color="auto"/>
              <w:bottom w:val="nil"/>
              <w:right w:val="single" w:sz="6" w:space="0" w:color="auto"/>
            </w:tcBorders>
          </w:tcPr>
          <w:p w:rsidR="00CA1F36" w:rsidRPr="009D19D9" w:rsidRDefault="00CA1F36" w:rsidP="009D19D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ВСЕГО,млн. </w:t>
            </w:r>
            <w:r w:rsidRPr="009D19D9">
              <w:rPr>
                <w:rFonts w:ascii="Times New Roman" w:hAnsi="Times New Roman" w:cs="Times New Roman"/>
                <w:sz w:val="24"/>
                <w:szCs w:val="24"/>
              </w:rPr>
              <w:br/>
              <w:t xml:space="preserve">руб. </w:t>
            </w:r>
          </w:p>
        </w:tc>
        <w:tc>
          <w:tcPr>
            <w:tcW w:w="6514" w:type="dxa"/>
            <w:gridSpan w:val="10"/>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Реализация Программы по годам                         </w:t>
            </w:r>
          </w:p>
        </w:tc>
        <w:tc>
          <w:tcPr>
            <w:tcW w:w="1343" w:type="dxa"/>
            <w:vMerge w:val="restart"/>
            <w:tcBorders>
              <w:top w:val="single" w:sz="6" w:space="0" w:color="auto"/>
              <w:left w:val="single" w:sz="6" w:space="0" w:color="auto"/>
              <w:bottom w:val="nil"/>
              <w:right w:val="single" w:sz="6" w:space="0" w:color="auto"/>
            </w:tcBorders>
          </w:tcPr>
          <w:p w:rsidR="00CA1F36"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Обосно</w:t>
            </w:r>
            <w:r>
              <w:rPr>
                <w:rFonts w:ascii="Times New Roman" w:hAnsi="Times New Roman" w:cs="Times New Roman"/>
                <w:sz w:val="24"/>
                <w:szCs w:val="24"/>
              </w:rPr>
              <w:t>-</w:t>
            </w:r>
          </w:p>
          <w:p w:rsidR="00CA1F36"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вание</w:t>
            </w:r>
            <w:r w:rsidRPr="009D19D9">
              <w:rPr>
                <w:rFonts w:ascii="Times New Roman" w:hAnsi="Times New Roman" w:cs="Times New Roman"/>
                <w:sz w:val="24"/>
                <w:szCs w:val="24"/>
              </w:rPr>
              <w:br/>
              <w:t>мероприя</w:t>
            </w:r>
            <w:r>
              <w:rPr>
                <w:rFonts w:ascii="Times New Roman" w:hAnsi="Times New Roman" w:cs="Times New Roman"/>
                <w:sz w:val="24"/>
                <w:szCs w:val="24"/>
              </w:rPr>
              <w:t>-</w:t>
            </w:r>
          </w:p>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тий</w:t>
            </w:r>
          </w:p>
        </w:tc>
      </w:tr>
      <w:tr w:rsidR="00CA1F36" w:rsidRPr="009D19D9">
        <w:trPr>
          <w:cantSplit/>
          <w:trHeight w:val="240"/>
        </w:trPr>
        <w:tc>
          <w:tcPr>
            <w:tcW w:w="540"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485"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675"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810"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945"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254" w:type="dxa"/>
            <w:gridSpan w:val="5"/>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1 этап              </w:t>
            </w:r>
          </w:p>
        </w:tc>
        <w:tc>
          <w:tcPr>
            <w:tcW w:w="3260" w:type="dxa"/>
            <w:gridSpan w:val="5"/>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2 этап                   </w:t>
            </w:r>
          </w:p>
        </w:tc>
        <w:tc>
          <w:tcPr>
            <w:tcW w:w="1343"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675"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2010</w:t>
            </w: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2011</w:t>
            </w:r>
          </w:p>
        </w:tc>
        <w:tc>
          <w:tcPr>
            <w:tcW w:w="554" w:type="dxa"/>
            <w:tcBorders>
              <w:top w:val="single" w:sz="6" w:space="0" w:color="auto"/>
              <w:left w:val="single" w:sz="6" w:space="0" w:color="auto"/>
              <w:bottom w:val="single" w:sz="6" w:space="0" w:color="auto"/>
              <w:right w:val="single" w:sz="6" w:space="0" w:color="auto"/>
            </w:tcBorders>
          </w:tcPr>
          <w:p w:rsidR="00CA1F36" w:rsidRPr="009D19D9" w:rsidRDefault="00CA1F36" w:rsidP="009D19D9">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2015</w:t>
            </w: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2016</w:t>
            </w: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2017</w:t>
            </w: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2018</w:t>
            </w:r>
          </w:p>
        </w:tc>
        <w:tc>
          <w:tcPr>
            <w:tcW w:w="56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2024</w:t>
            </w: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2025</w:t>
            </w:r>
          </w:p>
        </w:tc>
        <w:tc>
          <w:tcPr>
            <w:tcW w:w="1343"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120"/>
        </w:trPr>
        <w:tc>
          <w:tcPr>
            <w:tcW w:w="5940" w:type="dxa"/>
            <w:gridSpan w:val="6"/>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554"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56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343"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12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554"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56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343"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940" w:type="dxa"/>
            <w:gridSpan w:val="6"/>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Итого:                                     </w:t>
            </w:r>
          </w:p>
        </w:tc>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554"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56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343"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940" w:type="dxa"/>
            <w:gridSpan w:val="6"/>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Итого по этапам реализации Программы:      </w:t>
            </w:r>
          </w:p>
        </w:tc>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254" w:type="dxa"/>
            <w:gridSpan w:val="5"/>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260" w:type="dxa"/>
            <w:gridSpan w:val="5"/>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343"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bl>
    <w:p w:rsidR="00CA1F36" w:rsidRPr="00867C39"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867C39" w:rsidRDefault="00CA1F36">
      <w:pPr>
        <w:autoSpaceDE w:val="0"/>
        <w:autoSpaceDN w:val="0"/>
        <w:adjustRightInd w:val="0"/>
        <w:spacing w:after="0" w:line="240" w:lineRule="auto"/>
        <w:jc w:val="right"/>
        <w:outlineLvl w:val="5"/>
        <w:rPr>
          <w:rFonts w:ascii="Times New Roman" w:hAnsi="Times New Roman"/>
          <w:sz w:val="26"/>
          <w:szCs w:val="26"/>
        </w:rPr>
      </w:pPr>
      <w:r w:rsidRPr="00867C39">
        <w:rPr>
          <w:rFonts w:ascii="Times New Roman" w:hAnsi="Times New Roman"/>
          <w:sz w:val="26"/>
          <w:szCs w:val="26"/>
        </w:rPr>
        <w:t>Таблица 6</w:t>
      </w:r>
      <w:r>
        <w:rPr>
          <w:rFonts w:ascii="Times New Roman" w:hAnsi="Times New Roman"/>
          <w:sz w:val="26"/>
          <w:szCs w:val="26"/>
        </w:rPr>
        <w:t>6</w:t>
      </w:r>
    </w:p>
    <w:p w:rsidR="00CA1F36" w:rsidRPr="00867C39" w:rsidRDefault="00CA1F36">
      <w:pPr>
        <w:autoSpaceDE w:val="0"/>
        <w:autoSpaceDN w:val="0"/>
        <w:adjustRightInd w:val="0"/>
        <w:spacing w:after="0" w:line="240" w:lineRule="auto"/>
        <w:jc w:val="right"/>
        <w:rPr>
          <w:rFonts w:ascii="Times New Roman" w:hAnsi="Times New Roman"/>
          <w:sz w:val="26"/>
          <w:szCs w:val="26"/>
        </w:rPr>
      </w:pPr>
    </w:p>
    <w:p w:rsidR="00CA1F36" w:rsidRPr="009D19D9" w:rsidRDefault="00CA1F36">
      <w:pPr>
        <w:pStyle w:val="ConsPlusTitle"/>
        <w:widowControl/>
        <w:jc w:val="center"/>
        <w:rPr>
          <w:rFonts w:ascii="Times New Roman" w:hAnsi="Times New Roman" w:cs="Times New Roman"/>
          <w:b w:val="0"/>
          <w:sz w:val="26"/>
          <w:szCs w:val="26"/>
        </w:rPr>
      </w:pPr>
      <w:r w:rsidRPr="009D19D9">
        <w:rPr>
          <w:rFonts w:ascii="Times New Roman" w:hAnsi="Times New Roman" w:cs="Times New Roman"/>
          <w:b w:val="0"/>
          <w:sz w:val="26"/>
          <w:szCs w:val="26"/>
        </w:rPr>
        <w:t>Перечень мероприятий по новому строительству</w:t>
      </w:r>
    </w:p>
    <w:p w:rsidR="00CA1F36" w:rsidRDefault="00CA1F36">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системы газоснабжения МО </w:t>
      </w:r>
      <w:r>
        <w:rPr>
          <w:rFonts w:ascii="Times New Roman" w:hAnsi="Times New Roman"/>
          <w:sz w:val="26"/>
          <w:szCs w:val="26"/>
          <w:u w:val="single"/>
        </w:rPr>
        <w:t>Вершино-Биджинский сельсовет</w:t>
      </w:r>
    </w:p>
    <w:p w:rsidR="00CA1F36" w:rsidRDefault="00CA1F36">
      <w:pPr>
        <w:pStyle w:val="ConsPlusTitle"/>
        <w:widowControl/>
        <w:jc w:val="center"/>
        <w:rPr>
          <w:rFonts w:ascii="Times New Roman" w:hAnsi="Times New Roman" w:cs="Times New Roman"/>
          <w:b w:val="0"/>
          <w:sz w:val="26"/>
          <w:szCs w:val="26"/>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1350"/>
        <w:gridCol w:w="1485"/>
        <w:gridCol w:w="675"/>
        <w:gridCol w:w="1080"/>
        <w:gridCol w:w="810"/>
        <w:gridCol w:w="945"/>
        <w:gridCol w:w="675"/>
        <w:gridCol w:w="675"/>
        <w:gridCol w:w="554"/>
        <w:gridCol w:w="675"/>
        <w:gridCol w:w="675"/>
        <w:gridCol w:w="675"/>
        <w:gridCol w:w="675"/>
        <w:gridCol w:w="560"/>
        <w:gridCol w:w="675"/>
        <w:gridCol w:w="675"/>
        <w:gridCol w:w="1343"/>
      </w:tblGrid>
      <w:tr w:rsidR="00CA1F36" w:rsidRPr="009D19D9">
        <w:trPr>
          <w:cantSplit/>
          <w:trHeight w:val="240"/>
        </w:trPr>
        <w:tc>
          <w:tcPr>
            <w:tcW w:w="540" w:type="dxa"/>
            <w:vMerge w:val="restart"/>
            <w:tcBorders>
              <w:top w:val="single" w:sz="6" w:space="0" w:color="auto"/>
              <w:left w:val="single" w:sz="6" w:space="0" w:color="auto"/>
              <w:bottom w:val="nil"/>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N </w:t>
            </w:r>
            <w:r w:rsidRPr="009D19D9">
              <w:rPr>
                <w:rFonts w:ascii="Times New Roman" w:hAnsi="Times New Roman" w:cs="Times New Roman"/>
                <w:sz w:val="24"/>
                <w:szCs w:val="24"/>
              </w:rPr>
              <w:br/>
              <w:t>п/п</w:t>
            </w:r>
          </w:p>
        </w:tc>
        <w:tc>
          <w:tcPr>
            <w:tcW w:w="1350" w:type="dxa"/>
            <w:vMerge w:val="restart"/>
            <w:tcBorders>
              <w:top w:val="single" w:sz="6" w:space="0" w:color="auto"/>
              <w:left w:val="single" w:sz="6" w:space="0" w:color="auto"/>
              <w:bottom w:val="nil"/>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Код   </w:t>
            </w:r>
            <w:r w:rsidRPr="009D19D9">
              <w:rPr>
                <w:rFonts w:ascii="Times New Roman" w:hAnsi="Times New Roman" w:cs="Times New Roman"/>
                <w:sz w:val="24"/>
                <w:szCs w:val="24"/>
              </w:rPr>
              <w:br/>
              <w:t>Программы</w:t>
            </w:r>
          </w:p>
        </w:tc>
        <w:tc>
          <w:tcPr>
            <w:tcW w:w="1485" w:type="dxa"/>
            <w:vMerge w:val="restart"/>
            <w:tcBorders>
              <w:top w:val="single" w:sz="6" w:space="0" w:color="auto"/>
              <w:left w:val="single" w:sz="6" w:space="0" w:color="auto"/>
              <w:bottom w:val="nil"/>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Населенный</w:t>
            </w:r>
            <w:r w:rsidRPr="009D19D9">
              <w:rPr>
                <w:rFonts w:ascii="Times New Roman" w:hAnsi="Times New Roman" w:cs="Times New Roman"/>
                <w:sz w:val="24"/>
                <w:szCs w:val="24"/>
              </w:rPr>
              <w:br/>
              <w:t xml:space="preserve">пункт,  </w:t>
            </w:r>
            <w:r w:rsidRPr="009D19D9">
              <w:rPr>
                <w:rFonts w:ascii="Times New Roman" w:hAnsi="Times New Roman" w:cs="Times New Roman"/>
                <w:sz w:val="24"/>
                <w:szCs w:val="24"/>
              </w:rPr>
              <w:br/>
              <w:t xml:space="preserve">улица,  </w:t>
            </w:r>
            <w:r w:rsidRPr="009D19D9">
              <w:rPr>
                <w:rFonts w:ascii="Times New Roman" w:hAnsi="Times New Roman" w:cs="Times New Roman"/>
                <w:sz w:val="24"/>
                <w:szCs w:val="24"/>
              </w:rPr>
              <w:br/>
              <w:t xml:space="preserve">округ,  </w:t>
            </w:r>
            <w:r w:rsidRPr="009D19D9">
              <w:rPr>
                <w:rFonts w:ascii="Times New Roman" w:hAnsi="Times New Roman" w:cs="Times New Roman"/>
                <w:sz w:val="24"/>
                <w:szCs w:val="24"/>
              </w:rPr>
              <w:br/>
              <w:t xml:space="preserve">район   </w:t>
            </w:r>
          </w:p>
        </w:tc>
        <w:tc>
          <w:tcPr>
            <w:tcW w:w="675" w:type="dxa"/>
            <w:vMerge w:val="restart"/>
            <w:tcBorders>
              <w:top w:val="single" w:sz="6" w:space="0" w:color="auto"/>
              <w:left w:val="single" w:sz="6" w:space="0" w:color="auto"/>
              <w:bottom w:val="nil"/>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N  </w:t>
            </w:r>
            <w:r w:rsidRPr="009D19D9">
              <w:rPr>
                <w:rFonts w:ascii="Times New Roman" w:hAnsi="Times New Roman" w:cs="Times New Roman"/>
                <w:sz w:val="24"/>
                <w:szCs w:val="24"/>
              </w:rPr>
              <w:br/>
              <w:t>дома</w:t>
            </w:r>
          </w:p>
        </w:tc>
        <w:tc>
          <w:tcPr>
            <w:tcW w:w="1080" w:type="dxa"/>
            <w:vMerge w:val="restart"/>
            <w:tcBorders>
              <w:top w:val="single" w:sz="6" w:space="0" w:color="auto"/>
              <w:left w:val="single" w:sz="6" w:space="0" w:color="auto"/>
              <w:bottom w:val="nil"/>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Техни- </w:t>
            </w:r>
            <w:r w:rsidRPr="009D19D9">
              <w:rPr>
                <w:rFonts w:ascii="Times New Roman" w:hAnsi="Times New Roman" w:cs="Times New Roman"/>
                <w:sz w:val="24"/>
                <w:szCs w:val="24"/>
              </w:rPr>
              <w:br/>
              <w:t xml:space="preserve">ческие </w:t>
            </w:r>
            <w:r w:rsidRPr="009D19D9">
              <w:rPr>
                <w:rFonts w:ascii="Times New Roman" w:hAnsi="Times New Roman" w:cs="Times New Roman"/>
                <w:sz w:val="24"/>
                <w:szCs w:val="24"/>
              </w:rPr>
              <w:br/>
              <w:t xml:space="preserve">меро- </w:t>
            </w:r>
            <w:r w:rsidRPr="009D19D9">
              <w:rPr>
                <w:rFonts w:ascii="Times New Roman" w:hAnsi="Times New Roman" w:cs="Times New Roman"/>
                <w:sz w:val="24"/>
                <w:szCs w:val="24"/>
              </w:rPr>
              <w:br/>
              <w:t>приятия</w:t>
            </w:r>
          </w:p>
        </w:tc>
        <w:tc>
          <w:tcPr>
            <w:tcW w:w="810" w:type="dxa"/>
            <w:vMerge w:val="restart"/>
            <w:tcBorders>
              <w:top w:val="single" w:sz="6" w:space="0" w:color="auto"/>
              <w:left w:val="single" w:sz="6" w:space="0" w:color="auto"/>
              <w:bottom w:val="nil"/>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Кол- </w:t>
            </w:r>
            <w:r w:rsidRPr="009D19D9">
              <w:rPr>
                <w:rFonts w:ascii="Times New Roman" w:hAnsi="Times New Roman" w:cs="Times New Roman"/>
                <w:sz w:val="24"/>
                <w:szCs w:val="24"/>
              </w:rPr>
              <w:br/>
              <w:t xml:space="preserve">во, </w:t>
            </w:r>
            <w:r w:rsidRPr="009D19D9">
              <w:rPr>
                <w:rFonts w:ascii="Times New Roman" w:hAnsi="Times New Roman" w:cs="Times New Roman"/>
                <w:sz w:val="24"/>
                <w:szCs w:val="24"/>
              </w:rPr>
              <w:br/>
              <w:t>п/км,</w:t>
            </w:r>
            <w:r w:rsidRPr="009D19D9">
              <w:rPr>
                <w:rFonts w:ascii="Times New Roman" w:hAnsi="Times New Roman" w:cs="Times New Roman"/>
                <w:sz w:val="24"/>
                <w:szCs w:val="24"/>
              </w:rPr>
              <w:br/>
              <w:t xml:space="preserve">ед., </w:t>
            </w:r>
            <w:r w:rsidRPr="009D19D9">
              <w:rPr>
                <w:rFonts w:ascii="Times New Roman" w:hAnsi="Times New Roman" w:cs="Times New Roman"/>
                <w:sz w:val="24"/>
                <w:szCs w:val="24"/>
              </w:rPr>
              <w:br/>
              <w:t xml:space="preserve">шт. </w:t>
            </w:r>
          </w:p>
        </w:tc>
        <w:tc>
          <w:tcPr>
            <w:tcW w:w="945" w:type="dxa"/>
            <w:vMerge w:val="restart"/>
            <w:tcBorders>
              <w:top w:val="single" w:sz="6" w:space="0" w:color="auto"/>
              <w:left w:val="single" w:sz="6" w:space="0" w:color="auto"/>
              <w:bottom w:val="nil"/>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ВСЕГО,млн. </w:t>
            </w:r>
            <w:r w:rsidRPr="009D19D9">
              <w:rPr>
                <w:rFonts w:ascii="Times New Roman" w:hAnsi="Times New Roman" w:cs="Times New Roman"/>
                <w:sz w:val="24"/>
                <w:szCs w:val="24"/>
              </w:rPr>
              <w:br/>
              <w:t xml:space="preserve">руб. </w:t>
            </w:r>
          </w:p>
        </w:tc>
        <w:tc>
          <w:tcPr>
            <w:tcW w:w="6514" w:type="dxa"/>
            <w:gridSpan w:val="10"/>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Реализация Программы по годам                         </w:t>
            </w:r>
          </w:p>
        </w:tc>
        <w:tc>
          <w:tcPr>
            <w:tcW w:w="1343" w:type="dxa"/>
            <w:vMerge w:val="restart"/>
            <w:tcBorders>
              <w:top w:val="single" w:sz="6" w:space="0" w:color="auto"/>
              <w:left w:val="single" w:sz="6" w:space="0" w:color="auto"/>
              <w:bottom w:val="nil"/>
              <w:right w:val="single" w:sz="6" w:space="0" w:color="auto"/>
            </w:tcBorders>
          </w:tcPr>
          <w:p w:rsidR="00CA1F36"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Обосно</w:t>
            </w:r>
            <w:r>
              <w:rPr>
                <w:rFonts w:ascii="Times New Roman" w:hAnsi="Times New Roman" w:cs="Times New Roman"/>
                <w:sz w:val="24"/>
                <w:szCs w:val="24"/>
              </w:rPr>
              <w:t>-</w:t>
            </w:r>
          </w:p>
          <w:p w:rsidR="00CA1F36"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вание</w:t>
            </w:r>
            <w:r w:rsidRPr="009D19D9">
              <w:rPr>
                <w:rFonts w:ascii="Times New Roman" w:hAnsi="Times New Roman" w:cs="Times New Roman"/>
                <w:sz w:val="24"/>
                <w:szCs w:val="24"/>
              </w:rPr>
              <w:br/>
              <w:t>мероприя</w:t>
            </w:r>
            <w:r>
              <w:rPr>
                <w:rFonts w:ascii="Times New Roman" w:hAnsi="Times New Roman" w:cs="Times New Roman"/>
                <w:sz w:val="24"/>
                <w:szCs w:val="24"/>
              </w:rPr>
              <w:t>-</w:t>
            </w:r>
          </w:p>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тий</w:t>
            </w:r>
          </w:p>
        </w:tc>
      </w:tr>
      <w:tr w:rsidR="00CA1F36" w:rsidRPr="009D19D9">
        <w:trPr>
          <w:cantSplit/>
          <w:trHeight w:val="240"/>
        </w:trPr>
        <w:tc>
          <w:tcPr>
            <w:tcW w:w="540" w:type="dxa"/>
            <w:vMerge/>
            <w:tcBorders>
              <w:top w:val="nil"/>
              <w:left w:val="single" w:sz="6" w:space="0" w:color="auto"/>
              <w:bottom w:val="nil"/>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1485" w:type="dxa"/>
            <w:vMerge/>
            <w:tcBorders>
              <w:top w:val="nil"/>
              <w:left w:val="single" w:sz="6" w:space="0" w:color="auto"/>
              <w:bottom w:val="nil"/>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675" w:type="dxa"/>
            <w:vMerge/>
            <w:tcBorders>
              <w:top w:val="nil"/>
              <w:left w:val="single" w:sz="6" w:space="0" w:color="auto"/>
              <w:bottom w:val="nil"/>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810" w:type="dxa"/>
            <w:vMerge/>
            <w:tcBorders>
              <w:top w:val="nil"/>
              <w:left w:val="single" w:sz="6" w:space="0" w:color="auto"/>
              <w:bottom w:val="nil"/>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945" w:type="dxa"/>
            <w:vMerge/>
            <w:tcBorders>
              <w:top w:val="nil"/>
              <w:left w:val="single" w:sz="6" w:space="0" w:color="auto"/>
              <w:bottom w:val="nil"/>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3254" w:type="dxa"/>
            <w:gridSpan w:val="5"/>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1 этап              </w:t>
            </w:r>
          </w:p>
        </w:tc>
        <w:tc>
          <w:tcPr>
            <w:tcW w:w="3260" w:type="dxa"/>
            <w:gridSpan w:val="5"/>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2 этап                   </w:t>
            </w:r>
          </w:p>
        </w:tc>
        <w:tc>
          <w:tcPr>
            <w:tcW w:w="1343" w:type="dxa"/>
            <w:vMerge/>
            <w:tcBorders>
              <w:top w:val="nil"/>
              <w:left w:val="single" w:sz="6" w:space="0" w:color="auto"/>
              <w:bottom w:val="nil"/>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r>
      <w:tr w:rsidR="00CA1F36" w:rsidRPr="009D19D9">
        <w:trPr>
          <w:cantSplit/>
          <w:trHeight w:val="240"/>
        </w:trPr>
        <w:tc>
          <w:tcPr>
            <w:tcW w:w="540" w:type="dxa"/>
            <w:vMerge/>
            <w:tcBorders>
              <w:top w:val="nil"/>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675" w:type="dxa"/>
            <w:vMerge/>
            <w:tcBorders>
              <w:top w:val="nil"/>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2010</w:t>
            </w: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2011</w:t>
            </w:r>
          </w:p>
        </w:tc>
        <w:tc>
          <w:tcPr>
            <w:tcW w:w="554"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2015</w:t>
            </w: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2016</w:t>
            </w: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2017</w:t>
            </w: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2018</w:t>
            </w:r>
          </w:p>
        </w:tc>
        <w:tc>
          <w:tcPr>
            <w:tcW w:w="560"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2024</w:t>
            </w: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2025</w:t>
            </w:r>
          </w:p>
        </w:tc>
        <w:tc>
          <w:tcPr>
            <w:tcW w:w="1343" w:type="dxa"/>
            <w:vMerge/>
            <w:tcBorders>
              <w:top w:val="nil"/>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r>
      <w:tr w:rsidR="00CA1F36" w:rsidRPr="009D19D9">
        <w:trPr>
          <w:cantSplit/>
          <w:trHeight w:val="120"/>
        </w:trPr>
        <w:tc>
          <w:tcPr>
            <w:tcW w:w="5940" w:type="dxa"/>
            <w:gridSpan w:val="6"/>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554"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560"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1343"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r>
      <w:tr w:rsidR="00CA1F36" w:rsidRPr="009D19D9">
        <w:trPr>
          <w:cantSplit/>
          <w:trHeight w:val="12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554"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560"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1343"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r>
      <w:tr w:rsidR="00CA1F36" w:rsidRPr="009D19D9">
        <w:trPr>
          <w:cantSplit/>
          <w:trHeight w:val="240"/>
        </w:trPr>
        <w:tc>
          <w:tcPr>
            <w:tcW w:w="5940" w:type="dxa"/>
            <w:gridSpan w:val="6"/>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Итого:                                     </w:t>
            </w:r>
          </w:p>
        </w:tc>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554"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560"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1343"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r>
      <w:tr w:rsidR="00CA1F36" w:rsidRPr="009D19D9">
        <w:trPr>
          <w:cantSplit/>
          <w:trHeight w:val="240"/>
        </w:trPr>
        <w:tc>
          <w:tcPr>
            <w:tcW w:w="5940" w:type="dxa"/>
            <w:gridSpan w:val="6"/>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Итого по этапам реализации Программы:      </w:t>
            </w:r>
          </w:p>
        </w:tc>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3254" w:type="dxa"/>
            <w:gridSpan w:val="5"/>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3260" w:type="dxa"/>
            <w:gridSpan w:val="5"/>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c>
          <w:tcPr>
            <w:tcW w:w="1343"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p>
        </w:tc>
      </w:tr>
    </w:tbl>
    <w:p w:rsidR="00CA1F36" w:rsidRPr="00867C39" w:rsidRDefault="00CA1F36">
      <w:pPr>
        <w:autoSpaceDE w:val="0"/>
        <w:autoSpaceDN w:val="0"/>
        <w:adjustRightInd w:val="0"/>
        <w:spacing w:after="0" w:line="240" w:lineRule="auto"/>
        <w:jc w:val="both"/>
        <w:rPr>
          <w:rFonts w:ascii="Times New Roman" w:hAnsi="Times New Roman"/>
          <w:sz w:val="26"/>
          <w:szCs w:val="26"/>
        </w:rPr>
      </w:pPr>
    </w:p>
    <w:p w:rsidR="00CA1F36" w:rsidRPr="00867C39" w:rsidRDefault="00CA1F36">
      <w:pPr>
        <w:autoSpaceDE w:val="0"/>
        <w:autoSpaceDN w:val="0"/>
        <w:adjustRightInd w:val="0"/>
        <w:spacing w:after="0" w:line="240" w:lineRule="auto"/>
        <w:jc w:val="both"/>
        <w:rPr>
          <w:rFonts w:ascii="Times New Roman" w:hAnsi="Times New Roman"/>
          <w:sz w:val="26"/>
          <w:szCs w:val="26"/>
        </w:rPr>
        <w:sectPr w:rsidR="00CA1F36" w:rsidRPr="00867C39">
          <w:pgSz w:w="16838" w:h="11905" w:orient="landscape" w:code="9"/>
          <w:pgMar w:top="850" w:right="1134" w:bottom="1701" w:left="1134" w:header="720" w:footer="720" w:gutter="0"/>
          <w:cols w:space="720"/>
        </w:sectPr>
      </w:pPr>
    </w:p>
    <w:p w:rsidR="00CA1F36" w:rsidRPr="003C32BA" w:rsidRDefault="00CA1F36" w:rsidP="009D19D9">
      <w:pPr>
        <w:autoSpaceDE w:val="0"/>
        <w:autoSpaceDN w:val="0"/>
        <w:adjustRightInd w:val="0"/>
        <w:spacing w:after="0" w:line="240" w:lineRule="auto"/>
        <w:ind w:firstLine="709"/>
        <w:jc w:val="center"/>
        <w:outlineLvl w:val="4"/>
        <w:rPr>
          <w:rFonts w:ascii="Times New Roman" w:hAnsi="Times New Roman"/>
          <w:sz w:val="26"/>
          <w:szCs w:val="26"/>
          <w:u w:val="single"/>
        </w:rPr>
      </w:pPr>
      <w:r w:rsidRPr="003C32BA">
        <w:rPr>
          <w:rFonts w:ascii="Times New Roman" w:hAnsi="Times New Roman"/>
          <w:sz w:val="26"/>
          <w:szCs w:val="26"/>
          <w:u w:val="single"/>
        </w:rPr>
        <w:t>Основные показатели работы системы газоснабжения</w:t>
      </w:r>
    </w:p>
    <w:p w:rsidR="00CA1F36" w:rsidRPr="003C32BA" w:rsidRDefault="00CA1F36" w:rsidP="009D19D9">
      <w:pPr>
        <w:autoSpaceDE w:val="0"/>
        <w:autoSpaceDN w:val="0"/>
        <w:adjustRightInd w:val="0"/>
        <w:spacing w:after="0" w:line="240" w:lineRule="auto"/>
        <w:ind w:firstLine="709"/>
        <w:jc w:val="center"/>
        <w:rPr>
          <w:rFonts w:ascii="Times New Roman" w:hAnsi="Times New Roman"/>
          <w:sz w:val="26"/>
          <w:szCs w:val="26"/>
          <w:u w:val="single"/>
        </w:rPr>
      </w:pPr>
      <w:r w:rsidRPr="003C32BA">
        <w:rPr>
          <w:rFonts w:ascii="Times New Roman" w:hAnsi="Times New Roman"/>
          <w:sz w:val="26"/>
          <w:szCs w:val="26"/>
          <w:u w:val="single"/>
        </w:rPr>
        <w:t>с учетом перечня мероприятий</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Основными производственными показателями работы системы газоснабжения с у</w:t>
      </w:r>
      <w:r>
        <w:rPr>
          <w:rFonts w:ascii="Times New Roman" w:hAnsi="Times New Roman"/>
          <w:sz w:val="26"/>
          <w:szCs w:val="26"/>
        </w:rPr>
        <w:t xml:space="preserve">четом перечня мероприятий на 20__ </w:t>
      </w:r>
      <w:r w:rsidRPr="00867C39">
        <w:rPr>
          <w:rFonts w:ascii="Times New Roman" w:hAnsi="Times New Roman"/>
          <w:sz w:val="26"/>
          <w:szCs w:val="26"/>
        </w:rPr>
        <w:t>год являются:</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объем проданного газа</w:t>
      </w:r>
      <w:r>
        <w:rPr>
          <w:rFonts w:ascii="Times New Roman" w:hAnsi="Times New Roman"/>
          <w:sz w:val="26"/>
          <w:szCs w:val="26"/>
        </w:rPr>
        <w:t xml:space="preserve"> </w:t>
      </w:r>
      <w:r w:rsidRPr="00867C39">
        <w:rPr>
          <w:rFonts w:ascii="Times New Roman" w:hAnsi="Times New Roman"/>
          <w:sz w:val="26"/>
          <w:szCs w:val="26"/>
        </w:rPr>
        <w:t>20</w:t>
      </w:r>
      <w:r>
        <w:rPr>
          <w:rFonts w:ascii="Times New Roman" w:hAnsi="Times New Roman"/>
          <w:sz w:val="26"/>
          <w:szCs w:val="26"/>
        </w:rPr>
        <w:t>_</w:t>
      </w:r>
      <w:r w:rsidRPr="00867C39">
        <w:rPr>
          <w:rFonts w:ascii="Times New Roman" w:hAnsi="Times New Roman"/>
          <w:sz w:val="26"/>
          <w:szCs w:val="26"/>
        </w:rPr>
        <w:t xml:space="preserve"> г. - _____ тыс. куб. м/год;</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расход газа на собственные нужды</w:t>
      </w:r>
      <w:r>
        <w:rPr>
          <w:rFonts w:ascii="Times New Roman" w:hAnsi="Times New Roman"/>
          <w:sz w:val="26"/>
          <w:szCs w:val="26"/>
        </w:rPr>
        <w:t xml:space="preserve"> </w:t>
      </w:r>
      <w:r w:rsidRPr="00867C39">
        <w:rPr>
          <w:rFonts w:ascii="Times New Roman" w:hAnsi="Times New Roman"/>
          <w:sz w:val="26"/>
          <w:szCs w:val="26"/>
        </w:rPr>
        <w:t>20</w:t>
      </w:r>
      <w:r>
        <w:rPr>
          <w:rFonts w:ascii="Times New Roman" w:hAnsi="Times New Roman"/>
          <w:sz w:val="26"/>
          <w:szCs w:val="26"/>
        </w:rPr>
        <w:t>_</w:t>
      </w:r>
      <w:r w:rsidRPr="00867C39">
        <w:rPr>
          <w:rFonts w:ascii="Times New Roman" w:hAnsi="Times New Roman"/>
          <w:sz w:val="26"/>
          <w:szCs w:val="26"/>
        </w:rPr>
        <w:t xml:space="preserve"> г. - _______ тыс. куб. м/год;</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отпуск (реализация) газа</w:t>
      </w:r>
      <w:r>
        <w:rPr>
          <w:rFonts w:ascii="Times New Roman" w:hAnsi="Times New Roman"/>
          <w:sz w:val="26"/>
          <w:szCs w:val="26"/>
        </w:rPr>
        <w:t xml:space="preserve"> </w:t>
      </w:r>
      <w:r w:rsidRPr="00867C39">
        <w:rPr>
          <w:rFonts w:ascii="Times New Roman" w:hAnsi="Times New Roman"/>
          <w:sz w:val="26"/>
          <w:szCs w:val="26"/>
        </w:rPr>
        <w:t>20</w:t>
      </w:r>
      <w:r>
        <w:rPr>
          <w:rFonts w:ascii="Times New Roman" w:hAnsi="Times New Roman"/>
          <w:sz w:val="26"/>
          <w:szCs w:val="26"/>
        </w:rPr>
        <w:t>_</w:t>
      </w:r>
      <w:r w:rsidRPr="00867C39">
        <w:rPr>
          <w:rFonts w:ascii="Times New Roman" w:hAnsi="Times New Roman"/>
          <w:sz w:val="26"/>
          <w:szCs w:val="26"/>
        </w:rPr>
        <w:t xml:space="preserve"> г. - _______ тыс. куб. м/год;</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утечки и неучтенный расход газа</w:t>
      </w:r>
      <w:r>
        <w:rPr>
          <w:rFonts w:ascii="Times New Roman" w:hAnsi="Times New Roman"/>
          <w:sz w:val="26"/>
          <w:szCs w:val="26"/>
        </w:rPr>
        <w:t xml:space="preserve"> </w:t>
      </w:r>
      <w:r w:rsidRPr="00867C39">
        <w:rPr>
          <w:rFonts w:ascii="Times New Roman" w:hAnsi="Times New Roman"/>
          <w:sz w:val="26"/>
          <w:szCs w:val="26"/>
        </w:rPr>
        <w:t>20</w:t>
      </w:r>
      <w:r>
        <w:rPr>
          <w:rFonts w:ascii="Times New Roman" w:hAnsi="Times New Roman"/>
          <w:sz w:val="26"/>
          <w:szCs w:val="26"/>
        </w:rPr>
        <w:t>_</w:t>
      </w:r>
      <w:r w:rsidRPr="00867C39">
        <w:rPr>
          <w:rFonts w:ascii="Times New Roman" w:hAnsi="Times New Roman"/>
          <w:sz w:val="26"/>
          <w:szCs w:val="26"/>
        </w:rPr>
        <w:t xml:space="preserve"> г. - _________ тыс. куб. м/год.</w:t>
      </w:r>
    </w:p>
    <w:p w:rsidR="00CA1F36" w:rsidRPr="00867C39" w:rsidRDefault="00CA1F36" w:rsidP="009D19D9">
      <w:pPr>
        <w:autoSpaceDE w:val="0"/>
        <w:autoSpaceDN w:val="0"/>
        <w:adjustRightInd w:val="0"/>
        <w:spacing w:after="0" w:line="240" w:lineRule="auto"/>
        <w:ind w:firstLine="709"/>
        <w:jc w:val="center"/>
        <w:rPr>
          <w:rFonts w:ascii="Times New Roman" w:hAnsi="Times New Roman"/>
          <w:sz w:val="26"/>
          <w:szCs w:val="26"/>
        </w:rPr>
      </w:pPr>
    </w:p>
    <w:p w:rsidR="00CA1F36" w:rsidRPr="003C32BA" w:rsidRDefault="00CA1F36" w:rsidP="009D19D9">
      <w:pPr>
        <w:autoSpaceDE w:val="0"/>
        <w:autoSpaceDN w:val="0"/>
        <w:adjustRightInd w:val="0"/>
        <w:spacing w:after="0" w:line="240" w:lineRule="auto"/>
        <w:ind w:firstLine="709"/>
        <w:jc w:val="center"/>
        <w:outlineLvl w:val="4"/>
        <w:rPr>
          <w:rFonts w:ascii="Times New Roman" w:hAnsi="Times New Roman"/>
          <w:sz w:val="26"/>
          <w:szCs w:val="26"/>
          <w:u w:val="single"/>
        </w:rPr>
      </w:pPr>
      <w:r w:rsidRPr="003C32BA">
        <w:rPr>
          <w:rFonts w:ascii="Times New Roman" w:hAnsi="Times New Roman"/>
          <w:sz w:val="26"/>
          <w:szCs w:val="26"/>
          <w:u w:val="single"/>
        </w:rPr>
        <w:t>Обоснование финансовой потребности по источникам</w:t>
      </w:r>
    </w:p>
    <w:p w:rsidR="00CA1F36" w:rsidRPr="00867C39" w:rsidRDefault="00CA1F36" w:rsidP="009D19D9">
      <w:pPr>
        <w:autoSpaceDE w:val="0"/>
        <w:autoSpaceDN w:val="0"/>
        <w:adjustRightInd w:val="0"/>
        <w:spacing w:after="0" w:line="240" w:lineRule="auto"/>
        <w:ind w:firstLine="709"/>
        <w:jc w:val="center"/>
        <w:rPr>
          <w:rFonts w:ascii="Times New Roman" w:hAnsi="Times New Roman"/>
          <w:sz w:val="26"/>
          <w:szCs w:val="26"/>
        </w:rPr>
      </w:pP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Финансовые потребности, необходимые для реализации Программы, обеспечиваются за счет средств _______________________ и составят за период реализации Программы в части газоснабжения _______ млн. руб., в т.ч.:</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 xml:space="preserve">в </w:t>
      </w:r>
      <w:smartTag w:uri="urn:schemas-microsoft-com:office:smarttags" w:element="metricconverter">
        <w:smartTagPr>
          <w:attr w:name="ProductID" w:val="2011 г"/>
        </w:smartTagPr>
        <w:r w:rsidRPr="00867C39">
          <w:rPr>
            <w:rFonts w:ascii="Times New Roman" w:hAnsi="Times New Roman"/>
            <w:sz w:val="26"/>
            <w:szCs w:val="26"/>
          </w:rPr>
          <w:t>201</w:t>
        </w:r>
        <w:r>
          <w:rPr>
            <w:rFonts w:ascii="Times New Roman" w:hAnsi="Times New Roman"/>
            <w:sz w:val="26"/>
            <w:szCs w:val="26"/>
          </w:rPr>
          <w:t>1</w:t>
        </w:r>
        <w:r w:rsidRPr="00867C39">
          <w:rPr>
            <w:rFonts w:ascii="Times New Roman" w:hAnsi="Times New Roman"/>
            <w:sz w:val="26"/>
            <w:szCs w:val="26"/>
          </w:rPr>
          <w:t xml:space="preserve"> г</w:t>
        </w:r>
      </w:smartTag>
      <w:r w:rsidRPr="00867C39">
        <w:rPr>
          <w:rFonts w:ascii="Times New Roman" w:hAnsi="Times New Roman"/>
          <w:sz w:val="26"/>
          <w:szCs w:val="26"/>
        </w:rPr>
        <w:t>. - ________ млн. руб., в т.ч.:</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мероприятия по реконструкции и модернизации системы газоснабжения - ________ млн. руб.;</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мероприятия по новому строительству объектов системы газоснабжения - ___________ млн. руб.;</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 xml:space="preserve">в </w:t>
      </w:r>
      <w:smartTag w:uri="urn:schemas-microsoft-com:office:smarttags" w:element="metricconverter">
        <w:smartTagPr>
          <w:attr w:name="ProductID" w:val="2012 г"/>
        </w:smartTagPr>
        <w:r w:rsidRPr="00867C39">
          <w:rPr>
            <w:rFonts w:ascii="Times New Roman" w:hAnsi="Times New Roman"/>
            <w:sz w:val="26"/>
            <w:szCs w:val="26"/>
          </w:rPr>
          <w:t>201</w:t>
        </w:r>
        <w:r>
          <w:rPr>
            <w:rFonts w:ascii="Times New Roman" w:hAnsi="Times New Roman"/>
            <w:sz w:val="26"/>
            <w:szCs w:val="26"/>
          </w:rPr>
          <w:t>2</w:t>
        </w:r>
        <w:r w:rsidRPr="00867C39">
          <w:rPr>
            <w:rFonts w:ascii="Times New Roman" w:hAnsi="Times New Roman"/>
            <w:sz w:val="26"/>
            <w:szCs w:val="26"/>
          </w:rPr>
          <w:t xml:space="preserve"> г</w:t>
        </w:r>
      </w:smartTag>
      <w:r w:rsidRPr="00867C39">
        <w:rPr>
          <w:rFonts w:ascii="Times New Roman" w:hAnsi="Times New Roman"/>
          <w:sz w:val="26"/>
          <w:szCs w:val="26"/>
        </w:rPr>
        <w:t>. - _______ млн. руб., в т.ч.:</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мероприятия по реконструкции и модернизации системы газоснабжения - ________ млн. руб.;</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мероприятия по новому строительству объектов системы газоснабжения - ___________ млн. руб.;</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 xml:space="preserve">в </w:t>
      </w:r>
      <w:smartTag w:uri="urn:schemas-microsoft-com:office:smarttags" w:element="metricconverter">
        <w:smartTagPr>
          <w:attr w:name="ProductID" w:val="2013 г"/>
        </w:smartTagPr>
        <w:r w:rsidRPr="00867C39">
          <w:rPr>
            <w:rFonts w:ascii="Times New Roman" w:hAnsi="Times New Roman"/>
            <w:sz w:val="26"/>
            <w:szCs w:val="26"/>
          </w:rPr>
          <w:t>201</w:t>
        </w:r>
        <w:r>
          <w:rPr>
            <w:rFonts w:ascii="Times New Roman" w:hAnsi="Times New Roman"/>
            <w:sz w:val="26"/>
            <w:szCs w:val="26"/>
          </w:rPr>
          <w:t>3</w:t>
        </w:r>
        <w:r w:rsidRPr="00867C39">
          <w:rPr>
            <w:rFonts w:ascii="Times New Roman" w:hAnsi="Times New Roman"/>
            <w:sz w:val="26"/>
            <w:szCs w:val="26"/>
          </w:rPr>
          <w:t xml:space="preserve"> г</w:t>
        </w:r>
      </w:smartTag>
      <w:r w:rsidRPr="00867C39">
        <w:rPr>
          <w:rFonts w:ascii="Times New Roman" w:hAnsi="Times New Roman"/>
          <w:sz w:val="26"/>
          <w:szCs w:val="26"/>
        </w:rPr>
        <w:t>. - __________ млн. руб., в т.ч.:</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мероприятия по реконструкции и модернизации системы газоснабжения - ________ млн. руб.;</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мероприятия по новому строительству объектов системы газоснабжения - ___________ млн. руб.;</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в 201</w:t>
      </w:r>
      <w:r>
        <w:rPr>
          <w:rFonts w:ascii="Times New Roman" w:hAnsi="Times New Roman"/>
          <w:sz w:val="26"/>
          <w:szCs w:val="26"/>
        </w:rPr>
        <w:t>4</w:t>
      </w:r>
      <w:r w:rsidRPr="00867C39">
        <w:rPr>
          <w:rFonts w:ascii="Times New Roman" w:hAnsi="Times New Roman"/>
          <w:sz w:val="26"/>
          <w:szCs w:val="26"/>
        </w:rPr>
        <w:t xml:space="preserve"> - </w:t>
      </w:r>
      <w:smartTag w:uri="urn:schemas-microsoft-com:office:smarttags" w:element="metricconverter">
        <w:smartTagPr>
          <w:attr w:name="ProductID" w:val="2025 г"/>
        </w:smartTagPr>
        <w:r w:rsidRPr="00867C39">
          <w:rPr>
            <w:rFonts w:ascii="Times New Roman" w:hAnsi="Times New Roman"/>
            <w:sz w:val="26"/>
            <w:szCs w:val="26"/>
          </w:rPr>
          <w:t>2025 г</w:t>
        </w:r>
      </w:smartTag>
      <w:r w:rsidRPr="00867C39">
        <w:rPr>
          <w:rFonts w:ascii="Times New Roman" w:hAnsi="Times New Roman"/>
          <w:sz w:val="26"/>
          <w:szCs w:val="26"/>
        </w:rPr>
        <w:t>.г. - ________ млн. руб., в т.ч.:</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мероприятия по реконструкции и модернизации системы газоснабжения - ________ млн. руб.;</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мероприятия по новому строительству объектов системы газоснабжения - ___________ млн. руб.</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Источники финансирования мероприятий, включенных в Программу комплексного развития систем коммунальной инфраструктуры, определяются в инвестиционной программе организации _____, согласованной с органом местного самоуправления и утвержденной в соответствии с законодательством.</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p>
    <w:p w:rsidR="00CA1F36" w:rsidRPr="003C32BA" w:rsidRDefault="00CA1F36" w:rsidP="009D19D9">
      <w:pPr>
        <w:autoSpaceDE w:val="0"/>
        <w:autoSpaceDN w:val="0"/>
        <w:adjustRightInd w:val="0"/>
        <w:spacing w:after="0" w:line="240" w:lineRule="auto"/>
        <w:ind w:firstLine="709"/>
        <w:jc w:val="center"/>
        <w:outlineLvl w:val="4"/>
        <w:rPr>
          <w:rFonts w:ascii="Times New Roman" w:hAnsi="Times New Roman"/>
          <w:sz w:val="26"/>
          <w:szCs w:val="26"/>
          <w:u w:val="single"/>
        </w:rPr>
      </w:pPr>
      <w:r w:rsidRPr="003C32BA">
        <w:rPr>
          <w:rFonts w:ascii="Times New Roman" w:hAnsi="Times New Roman"/>
          <w:sz w:val="26"/>
          <w:szCs w:val="26"/>
          <w:u w:val="single"/>
        </w:rPr>
        <w:t>Определение эффекта от реализации мероприятий</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Развитие услуг в области газоснабжения напрямую связано с социально-э</w:t>
      </w:r>
      <w:r>
        <w:rPr>
          <w:rFonts w:ascii="Times New Roman" w:hAnsi="Times New Roman"/>
          <w:sz w:val="26"/>
          <w:szCs w:val="26"/>
        </w:rPr>
        <w:t xml:space="preserve">кономическим развитием МО </w:t>
      </w:r>
      <w:r>
        <w:rPr>
          <w:rFonts w:ascii="Times New Roman" w:hAnsi="Times New Roman"/>
          <w:sz w:val="26"/>
          <w:szCs w:val="26"/>
          <w:u w:val="single"/>
        </w:rPr>
        <w:t>Вершино-Биджинский сельсовет</w:t>
      </w:r>
      <w:r w:rsidRPr="00867C39">
        <w:rPr>
          <w:rFonts w:ascii="Times New Roman" w:hAnsi="Times New Roman"/>
          <w:sz w:val="26"/>
          <w:szCs w:val="26"/>
        </w:rPr>
        <w:t>. При проведении мероприятий реконструкции и модернизации системы газоснабжения прогнозируется повышение надежности функционирования системы газоснабжения, складывающееся из показателей, характеризующих работу в целом.</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 xml:space="preserve">Надежность обслуживания, количество аварий и повреждений на </w:t>
      </w:r>
      <w:smartTag w:uri="urn:schemas-microsoft-com:office:smarttags" w:element="metricconverter">
        <w:smartTagPr>
          <w:attr w:name="ProductID" w:val="1 км"/>
        </w:smartTagPr>
        <w:r w:rsidRPr="00867C39">
          <w:rPr>
            <w:rFonts w:ascii="Times New Roman" w:hAnsi="Times New Roman"/>
            <w:sz w:val="26"/>
            <w:szCs w:val="26"/>
          </w:rPr>
          <w:t>1 км</w:t>
        </w:r>
      </w:smartTag>
      <w:r w:rsidRPr="00867C39">
        <w:rPr>
          <w:rFonts w:ascii="Times New Roman" w:hAnsi="Times New Roman"/>
          <w:sz w:val="26"/>
          <w:szCs w:val="26"/>
        </w:rPr>
        <w:t xml:space="preserve"> сетей в год</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10 г"/>
        </w:smartTagPr>
        <w:r w:rsidRPr="00867C39">
          <w:rPr>
            <w:rFonts w:ascii="Times New Roman" w:hAnsi="Times New Roman"/>
            <w:sz w:val="26"/>
            <w:szCs w:val="26"/>
          </w:rPr>
          <w:t>20</w:t>
        </w:r>
        <w:r>
          <w:rPr>
            <w:rFonts w:ascii="Times New Roman" w:hAnsi="Times New Roman"/>
            <w:sz w:val="26"/>
            <w:szCs w:val="26"/>
          </w:rPr>
          <w:t>10</w:t>
        </w:r>
        <w:r w:rsidRPr="00867C39">
          <w:rPr>
            <w:rFonts w:ascii="Times New Roman" w:hAnsi="Times New Roman"/>
            <w:sz w:val="26"/>
            <w:szCs w:val="26"/>
          </w:rPr>
          <w:t xml:space="preserve"> г</w:t>
        </w:r>
      </w:smartTag>
      <w:r w:rsidRPr="00867C39">
        <w:rPr>
          <w:rFonts w:ascii="Times New Roman" w:hAnsi="Times New Roman"/>
          <w:sz w:val="26"/>
          <w:szCs w:val="26"/>
        </w:rPr>
        <w:t>. - ______единицы;</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16 г"/>
        </w:smartTagPr>
        <w:r w:rsidRPr="00867C39">
          <w:rPr>
            <w:rFonts w:ascii="Times New Roman" w:hAnsi="Times New Roman"/>
            <w:sz w:val="26"/>
            <w:szCs w:val="26"/>
          </w:rPr>
          <w:t>2016 г</w:t>
        </w:r>
      </w:smartTag>
      <w:r w:rsidRPr="00867C39">
        <w:rPr>
          <w:rFonts w:ascii="Times New Roman" w:hAnsi="Times New Roman"/>
          <w:sz w:val="26"/>
          <w:szCs w:val="26"/>
        </w:rPr>
        <w:t>. - ______ единицы;</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25 г"/>
        </w:smartTagPr>
        <w:r w:rsidRPr="00867C39">
          <w:rPr>
            <w:rFonts w:ascii="Times New Roman" w:hAnsi="Times New Roman"/>
            <w:sz w:val="26"/>
            <w:szCs w:val="26"/>
          </w:rPr>
          <w:t>2025 г</w:t>
        </w:r>
      </w:smartTag>
      <w:r w:rsidRPr="00867C39">
        <w:rPr>
          <w:rFonts w:ascii="Times New Roman" w:hAnsi="Times New Roman"/>
          <w:sz w:val="26"/>
          <w:szCs w:val="26"/>
        </w:rPr>
        <w:t>. - ______ единицы.</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Износ основных фондов</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10 г"/>
        </w:smartTagPr>
        <w:r w:rsidRPr="00867C39">
          <w:rPr>
            <w:rFonts w:ascii="Times New Roman" w:hAnsi="Times New Roman"/>
            <w:sz w:val="26"/>
            <w:szCs w:val="26"/>
          </w:rPr>
          <w:t>20</w:t>
        </w:r>
        <w:r>
          <w:rPr>
            <w:rFonts w:ascii="Times New Roman" w:hAnsi="Times New Roman"/>
            <w:sz w:val="26"/>
            <w:szCs w:val="26"/>
          </w:rPr>
          <w:t>10</w:t>
        </w:r>
        <w:r w:rsidRPr="00867C39">
          <w:rPr>
            <w:rFonts w:ascii="Times New Roman" w:hAnsi="Times New Roman"/>
            <w:sz w:val="26"/>
            <w:szCs w:val="26"/>
          </w:rPr>
          <w:t xml:space="preserve"> г</w:t>
        </w:r>
      </w:smartTag>
      <w:r w:rsidRPr="00867C39">
        <w:rPr>
          <w:rFonts w:ascii="Times New Roman" w:hAnsi="Times New Roman"/>
          <w:sz w:val="26"/>
          <w:szCs w:val="26"/>
        </w:rPr>
        <w:t>. - _____%;</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16 г"/>
        </w:smartTagPr>
        <w:r w:rsidRPr="00867C39">
          <w:rPr>
            <w:rFonts w:ascii="Times New Roman" w:hAnsi="Times New Roman"/>
            <w:sz w:val="26"/>
            <w:szCs w:val="26"/>
          </w:rPr>
          <w:t>2016 г</w:t>
        </w:r>
      </w:smartTag>
      <w:r w:rsidRPr="00867C39">
        <w:rPr>
          <w:rFonts w:ascii="Times New Roman" w:hAnsi="Times New Roman"/>
          <w:sz w:val="26"/>
          <w:szCs w:val="26"/>
        </w:rPr>
        <w:t>. - _____%;</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25 г"/>
        </w:smartTagPr>
        <w:r w:rsidRPr="00867C39">
          <w:rPr>
            <w:rFonts w:ascii="Times New Roman" w:hAnsi="Times New Roman"/>
            <w:sz w:val="26"/>
            <w:szCs w:val="26"/>
          </w:rPr>
          <w:t>2025 г</w:t>
        </w:r>
      </w:smartTag>
      <w:r w:rsidRPr="00867C39">
        <w:rPr>
          <w:rFonts w:ascii="Times New Roman" w:hAnsi="Times New Roman"/>
          <w:sz w:val="26"/>
          <w:szCs w:val="26"/>
        </w:rPr>
        <w:t>. - _____%.</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Доля ежегодно заменяемых сетей, % от общей протяженности</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09 г"/>
        </w:smartTagPr>
        <w:r w:rsidRPr="00867C39">
          <w:rPr>
            <w:rFonts w:ascii="Times New Roman" w:hAnsi="Times New Roman"/>
            <w:sz w:val="26"/>
            <w:szCs w:val="26"/>
          </w:rPr>
          <w:t>2009 г</w:t>
        </w:r>
      </w:smartTag>
      <w:r w:rsidRPr="00867C39">
        <w:rPr>
          <w:rFonts w:ascii="Times New Roman" w:hAnsi="Times New Roman"/>
          <w:sz w:val="26"/>
          <w:szCs w:val="26"/>
        </w:rPr>
        <w:t>. - ______%;</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16 г"/>
        </w:smartTagPr>
        <w:r w:rsidRPr="00867C39">
          <w:rPr>
            <w:rFonts w:ascii="Times New Roman" w:hAnsi="Times New Roman"/>
            <w:sz w:val="26"/>
            <w:szCs w:val="26"/>
          </w:rPr>
          <w:t>2016 г</w:t>
        </w:r>
      </w:smartTag>
      <w:r w:rsidRPr="00867C39">
        <w:rPr>
          <w:rFonts w:ascii="Times New Roman" w:hAnsi="Times New Roman"/>
          <w:sz w:val="26"/>
          <w:szCs w:val="26"/>
        </w:rPr>
        <w:t>. - ______%;</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25 г"/>
        </w:smartTagPr>
        <w:r w:rsidRPr="00867C39">
          <w:rPr>
            <w:rFonts w:ascii="Times New Roman" w:hAnsi="Times New Roman"/>
            <w:sz w:val="26"/>
            <w:szCs w:val="26"/>
          </w:rPr>
          <w:t>2025 г</w:t>
        </w:r>
      </w:smartTag>
      <w:r w:rsidRPr="00867C39">
        <w:rPr>
          <w:rFonts w:ascii="Times New Roman" w:hAnsi="Times New Roman"/>
          <w:sz w:val="26"/>
          <w:szCs w:val="26"/>
        </w:rPr>
        <w:t>. - ______%.</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Уровень потерь</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10 г"/>
        </w:smartTagPr>
        <w:r w:rsidRPr="00867C39">
          <w:rPr>
            <w:rFonts w:ascii="Times New Roman" w:hAnsi="Times New Roman"/>
            <w:sz w:val="26"/>
            <w:szCs w:val="26"/>
          </w:rPr>
          <w:t>20</w:t>
        </w:r>
        <w:r>
          <w:rPr>
            <w:rFonts w:ascii="Times New Roman" w:hAnsi="Times New Roman"/>
            <w:sz w:val="26"/>
            <w:szCs w:val="26"/>
          </w:rPr>
          <w:t>10</w:t>
        </w:r>
        <w:r w:rsidRPr="00867C39">
          <w:rPr>
            <w:rFonts w:ascii="Times New Roman" w:hAnsi="Times New Roman"/>
            <w:sz w:val="26"/>
            <w:szCs w:val="26"/>
          </w:rPr>
          <w:t xml:space="preserve"> г</w:t>
        </w:r>
      </w:smartTag>
      <w:r w:rsidRPr="00867C39">
        <w:rPr>
          <w:rFonts w:ascii="Times New Roman" w:hAnsi="Times New Roman"/>
          <w:sz w:val="26"/>
          <w:szCs w:val="26"/>
        </w:rPr>
        <w:t>. - ______%;</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16 г"/>
        </w:smartTagPr>
        <w:r w:rsidRPr="00867C39">
          <w:rPr>
            <w:rFonts w:ascii="Times New Roman" w:hAnsi="Times New Roman"/>
            <w:sz w:val="26"/>
            <w:szCs w:val="26"/>
          </w:rPr>
          <w:t>2016 г</w:t>
        </w:r>
      </w:smartTag>
      <w:r w:rsidRPr="00867C39">
        <w:rPr>
          <w:rFonts w:ascii="Times New Roman" w:hAnsi="Times New Roman"/>
          <w:sz w:val="26"/>
          <w:szCs w:val="26"/>
        </w:rPr>
        <w:t>. - ______%;</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25 г"/>
        </w:smartTagPr>
        <w:r w:rsidRPr="00867C39">
          <w:rPr>
            <w:rFonts w:ascii="Times New Roman" w:hAnsi="Times New Roman"/>
            <w:sz w:val="26"/>
            <w:szCs w:val="26"/>
          </w:rPr>
          <w:t>2025 г</w:t>
        </w:r>
      </w:smartTag>
      <w:r w:rsidRPr="00867C39">
        <w:rPr>
          <w:rFonts w:ascii="Times New Roman" w:hAnsi="Times New Roman"/>
          <w:sz w:val="26"/>
          <w:szCs w:val="26"/>
        </w:rPr>
        <w:t>. - _______%.</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Ресурсная эффективность - удельный расход электроэнергии</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10 г"/>
        </w:smartTagPr>
        <w:r w:rsidRPr="00867C39">
          <w:rPr>
            <w:rFonts w:ascii="Times New Roman" w:hAnsi="Times New Roman"/>
            <w:sz w:val="26"/>
            <w:szCs w:val="26"/>
          </w:rPr>
          <w:t>20</w:t>
        </w:r>
        <w:r>
          <w:rPr>
            <w:rFonts w:ascii="Times New Roman" w:hAnsi="Times New Roman"/>
            <w:sz w:val="26"/>
            <w:szCs w:val="26"/>
          </w:rPr>
          <w:t>10</w:t>
        </w:r>
        <w:r w:rsidRPr="00867C39">
          <w:rPr>
            <w:rFonts w:ascii="Times New Roman" w:hAnsi="Times New Roman"/>
            <w:sz w:val="26"/>
            <w:szCs w:val="26"/>
          </w:rPr>
          <w:t xml:space="preserve"> г</w:t>
        </w:r>
      </w:smartTag>
      <w:r w:rsidRPr="00867C39">
        <w:rPr>
          <w:rFonts w:ascii="Times New Roman" w:hAnsi="Times New Roman"/>
          <w:sz w:val="26"/>
          <w:szCs w:val="26"/>
        </w:rPr>
        <w:t>. - _____ кВт.ч/куб. м;</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16 г"/>
        </w:smartTagPr>
        <w:r w:rsidRPr="00867C39">
          <w:rPr>
            <w:rFonts w:ascii="Times New Roman" w:hAnsi="Times New Roman"/>
            <w:sz w:val="26"/>
            <w:szCs w:val="26"/>
          </w:rPr>
          <w:t>2016 г</w:t>
        </w:r>
      </w:smartTag>
      <w:r w:rsidRPr="00867C39">
        <w:rPr>
          <w:rFonts w:ascii="Times New Roman" w:hAnsi="Times New Roman"/>
          <w:sz w:val="26"/>
          <w:szCs w:val="26"/>
        </w:rPr>
        <w:t>. - _____ кВт.ч/куб. м;</w:t>
      </w:r>
    </w:p>
    <w:p w:rsidR="00CA1F36" w:rsidRPr="00867C39" w:rsidRDefault="00CA1F36" w:rsidP="009D19D9">
      <w:pPr>
        <w:autoSpaceDE w:val="0"/>
        <w:autoSpaceDN w:val="0"/>
        <w:adjustRightInd w:val="0"/>
        <w:spacing w:after="0" w:line="240" w:lineRule="auto"/>
        <w:ind w:firstLine="709"/>
        <w:jc w:val="both"/>
        <w:rPr>
          <w:rFonts w:ascii="Times New Roman" w:hAnsi="Times New Roman"/>
          <w:sz w:val="26"/>
          <w:szCs w:val="26"/>
        </w:rPr>
      </w:pPr>
      <w:smartTag w:uri="urn:schemas-microsoft-com:office:smarttags" w:element="metricconverter">
        <w:smartTagPr>
          <w:attr w:name="ProductID" w:val="2025 г"/>
        </w:smartTagPr>
        <w:r w:rsidRPr="00867C39">
          <w:rPr>
            <w:rFonts w:ascii="Times New Roman" w:hAnsi="Times New Roman"/>
            <w:sz w:val="26"/>
            <w:szCs w:val="26"/>
          </w:rPr>
          <w:t>2025 г</w:t>
        </w:r>
      </w:smartTag>
      <w:r w:rsidRPr="00867C39">
        <w:rPr>
          <w:rFonts w:ascii="Times New Roman" w:hAnsi="Times New Roman"/>
          <w:sz w:val="26"/>
          <w:szCs w:val="26"/>
        </w:rPr>
        <w:t>. - _____ кВт.ч/куб. м.</w:t>
      </w:r>
    </w:p>
    <w:p w:rsidR="00CA1F36" w:rsidRPr="00867C39"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867C39" w:rsidRDefault="00CA1F36">
      <w:pPr>
        <w:autoSpaceDE w:val="0"/>
        <w:autoSpaceDN w:val="0"/>
        <w:adjustRightInd w:val="0"/>
        <w:spacing w:after="0" w:line="240" w:lineRule="auto"/>
        <w:jc w:val="center"/>
        <w:outlineLvl w:val="2"/>
        <w:rPr>
          <w:rFonts w:ascii="Times New Roman" w:hAnsi="Times New Roman"/>
          <w:sz w:val="26"/>
          <w:szCs w:val="26"/>
        </w:rPr>
      </w:pPr>
      <w:r w:rsidRPr="00867C39">
        <w:rPr>
          <w:rFonts w:ascii="Times New Roman" w:hAnsi="Times New Roman"/>
          <w:sz w:val="26"/>
          <w:szCs w:val="26"/>
        </w:rPr>
        <w:t>9. ФОРМИРОВАНИЕ СВОДНОГО ПЛАНА ПРОГРАММНЫХ МЕРОПРИЯТИЙ</w:t>
      </w:r>
    </w:p>
    <w:p w:rsidR="00CA1F36" w:rsidRPr="00867C39" w:rsidRDefault="00CA1F36">
      <w:pPr>
        <w:autoSpaceDE w:val="0"/>
        <w:autoSpaceDN w:val="0"/>
        <w:adjustRightInd w:val="0"/>
        <w:spacing w:after="0" w:line="240" w:lineRule="auto"/>
        <w:jc w:val="center"/>
        <w:rPr>
          <w:rFonts w:ascii="Times New Roman" w:hAnsi="Times New Roman"/>
          <w:sz w:val="26"/>
          <w:szCs w:val="26"/>
        </w:rPr>
      </w:pPr>
      <w:r w:rsidRPr="00867C39">
        <w:rPr>
          <w:rFonts w:ascii="Times New Roman" w:hAnsi="Times New Roman"/>
          <w:sz w:val="26"/>
          <w:szCs w:val="26"/>
        </w:rPr>
        <w:t xml:space="preserve">КОМПЛЕКСНОГО РАЗВИТИЯ КОММУНАЛЬНОЙ ИНФРАСТРУКТУРЫ </w:t>
      </w:r>
    </w:p>
    <w:p w:rsidR="00CA1F36" w:rsidRPr="00867C39" w:rsidRDefault="00CA1F36">
      <w:pPr>
        <w:autoSpaceDE w:val="0"/>
        <w:autoSpaceDN w:val="0"/>
        <w:adjustRightInd w:val="0"/>
        <w:spacing w:after="0" w:line="240" w:lineRule="auto"/>
        <w:jc w:val="center"/>
        <w:rPr>
          <w:rFonts w:ascii="Times New Roman" w:hAnsi="Times New Roman"/>
          <w:sz w:val="26"/>
          <w:szCs w:val="26"/>
        </w:rPr>
      </w:pPr>
    </w:p>
    <w:p w:rsidR="00CA1F36" w:rsidRPr="00867C39" w:rsidRDefault="00CA1F36">
      <w:pPr>
        <w:autoSpaceDE w:val="0"/>
        <w:autoSpaceDN w:val="0"/>
        <w:adjustRightInd w:val="0"/>
        <w:spacing w:after="0" w:line="240" w:lineRule="auto"/>
        <w:jc w:val="right"/>
        <w:outlineLvl w:val="3"/>
        <w:rPr>
          <w:rFonts w:ascii="Times New Roman" w:hAnsi="Times New Roman"/>
          <w:sz w:val="26"/>
          <w:szCs w:val="26"/>
        </w:rPr>
      </w:pPr>
      <w:r w:rsidRPr="00867C39">
        <w:rPr>
          <w:rFonts w:ascii="Times New Roman" w:hAnsi="Times New Roman"/>
          <w:sz w:val="26"/>
          <w:szCs w:val="26"/>
        </w:rPr>
        <w:t xml:space="preserve">Таблица </w:t>
      </w:r>
      <w:r>
        <w:rPr>
          <w:rFonts w:ascii="Times New Roman" w:hAnsi="Times New Roman"/>
          <w:sz w:val="26"/>
          <w:szCs w:val="26"/>
        </w:rPr>
        <w:t>6</w:t>
      </w:r>
      <w:r w:rsidRPr="00867C39">
        <w:rPr>
          <w:rFonts w:ascii="Times New Roman" w:hAnsi="Times New Roman"/>
          <w:sz w:val="26"/>
          <w:szCs w:val="26"/>
        </w:rPr>
        <w:t>7</w:t>
      </w:r>
    </w:p>
    <w:p w:rsidR="00CA1F36" w:rsidRPr="00867C39" w:rsidRDefault="00CA1F36">
      <w:pPr>
        <w:autoSpaceDE w:val="0"/>
        <w:autoSpaceDN w:val="0"/>
        <w:adjustRightInd w:val="0"/>
        <w:spacing w:after="0" w:line="240" w:lineRule="auto"/>
        <w:jc w:val="both"/>
        <w:rPr>
          <w:rFonts w:ascii="Times New Roman" w:hAnsi="Times New Roman"/>
          <w:sz w:val="26"/>
          <w:szCs w:val="26"/>
        </w:rPr>
      </w:pPr>
    </w:p>
    <w:p w:rsidR="00CA1F36" w:rsidRPr="009D19D9" w:rsidRDefault="00CA1F36">
      <w:pPr>
        <w:pStyle w:val="ConsPlusTitle"/>
        <w:widowControl/>
        <w:jc w:val="center"/>
        <w:rPr>
          <w:rFonts w:ascii="Times New Roman" w:hAnsi="Times New Roman" w:cs="Times New Roman"/>
          <w:b w:val="0"/>
          <w:sz w:val="26"/>
          <w:szCs w:val="26"/>
        </w:rPr>
      </w:pPr>
      <w:r w:rsidRPr="009D19D9">
        <w:rPr>
          <w:rFonts w:ascii="Times New Roman" w:hAnsi="Times New Roman" w:cs="Times New Roman"/>
          <w:b w:val="0"/>
          <w:sz w:val="26"/>
          <w:szCs w:val="26"/>
        </w:rPr>
        <w:t>Сводный перечень мероприятий по развитию систем</w:t>
      </w:r>
    </w:p>
    <w:p w:rsidR="00CA1F36" w:rsidRPr="009D19D9" w:rsidRDefault="00CA1F36" w:rsidP="003C32BA">
      <w:pPr>
        <w:pStyle w:val="ConsPlusTitle"/>
        <w:widowControl/>
        <w:jc w:val="center"/>
        <w:rPr>
          <w:rFonts w:ascii="Times New Roman" w:hAnsi="Times New Roman" w:cs="Times New Roman"/>
          <w:b w:val="0"/>
          <w:sz w:val="26"/>
          <w:szCs w:val="26"/>
        </w:rPr>
      </w:pPr>
      <w:r w:rsidRPr="009D19D9">
        <w:rPr>
          <w:rFonts w:ascii="Times New Roman" w:hAnsi="Times New Roman" w:cs="Times New Roman"/>
          <w:b w:val="0"/>
          <w:sz w:val="26"/>
          <w:szCs w:val="26"/>
        </w:rPr>
        <w:t>коммун</w:t>
      </w:r>
      <w:r>
        <w:rPr>
          <w:rFonts w:ascii="Times New Roman" w:hAnsi="Times New Roman" w:cs="Times New Roman"/>
          <w:b w:val="0"/>
          <w:sz w:val="26"/>
          <w:szCs w:val="26"/>
        </w:rPr>
        <w:t xml:space="preserve">альной инфраструктуры МО </w:t>
      </w:r>
      <w:r>
        <w:rPr>
          <w:rFonts w:ascii="Times New Roman" w:hAnsi="Times New Roman"/>
          <w:sz w:val="26"/>
          <w:szCs w:val="26"/>
          <w:u w:val="single"/>
        </w:rPr>
        <w:t>Вершино-Биджинский сельсовет</w:t>
      </w:r>
      <w:r>
        <w:rPr>
          <w:rFonts w:ascii="Times New Roman" w:hAnsi="Times New Roman" w:cs="Times New Roman"/>
          <w:b w:val="0"/>
          <w:sz w:val="26"/>
          <w:szCs w:val="26"/>
        </w:rPr>
        <w:t xml:space="preserve"> </w:t>
      </w:r>
      <w:r w:rsidRPr="009D19D9">
        <w:rPr>
          <w:rFonts w:ascii="Times New Roman" w:hAnsi="Times New Roman" w:cs="Times New Roman"/>
          <w:b w:val="0"/>
          <w:sz w:val="26"/>
          <w:szCs w:val="26"/>
        </w:rPr>
        <w:t>на период 201</w:t>
      </w:r>
      <w:r>
        <w:rPr>
          <w:rFonts w:ascii="Times New Roman" w:hAnsi="Times New Roman" w:cs="Times New Roman"/>
          <w:b w:val="0"/>
          <w:sz w:val="26"/>
          <w:szCs w:val="26"/>
        </w:rPr>
        <w:t>1</w:t>
      </w:r>
      <w:r w:rsidRPr="009D19D9">
        <w:rPr>
          <w:rFonts w:ascii="Times New Roman" w:hAnsi="Times New Roman" w:cs="Times New Roman"/>
          <w:b w:val="0"/>
          <w:sz w:val="26"/>
          <w:szCs w:val="26"/>
        </w:rPr>
        <w:t xml:space="preserve"> - </w:t>
      </w:r>
      <w:smartTag w:uri="urn:schemas-microsoft-com:office:smarttags" w:element="metricconverter">
        <w:smartTagPr>
          <w:attr w:name="ProductID" w:val="2025 г"/>
        </w:smartTagPr>
        <w:r w:rsidRPr="009D19D9">
          <w:rPr>
            <w:rFonts w:ascii="Times New Roman" w:hAnsi="Times New Roman" w:cs="Times New Roman"/>
            <w:b w:val="0"/>
            <w:sz w:val="26"/>
            <w:szCs w:val="26"/>
          </w:rPr>
          <w:t>2025 г</w:t>
        </w:r>
      </w:smartTag>
      <w:r w:rsidRPr="009D19D9">
        <w:rPr>
          <w:rFonts w:ascii="Times New Roman" w:hAnsi="Times New Roman" w:cs="Times New Roman"/>
          <w:b w:val="0"/>
          <w:sz w:val="26"/>
          <w:szCs w:val="26"/>
        </w:rPr>
        <w:t>.г.</w:t>
      </w:r>
    </w:p>
    <w:p w:rsidR="00CA1F36" w:rsidRPr="00867C39" w:rsidRDefault="00CA1F36">
      <w:pPr>
        <w:autoSpaceDE w:val="0"/>
        <w:autoSpaceDN w:val="0"/>
        <w:adjustRightInd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7257"/>
        <w:gridCol w:w="1559"/>
      </w:tblGrid>
      <w:tr w:rsidR="00CA1F36" w:rsidRPr="009D19D9">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N </w:t>
            </w:r>
            <w:r w:rsidRPr="009D19D9">
              <w:rPr>
                <w:rFonts w:ascii="Times New Roman" w:hAnsi="Times New Roman" w:cs="Times New Roman"/>
                <w:sz w:val="24"/>
                <w:szCs w:val="24"/>
              </w:rPr>
              <w:br/>
              <w:t>п/п</w:t>
            </w: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Технические мероприятия                  </w:t>
            </w: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Всего,  </w:t>
            </w:r>
            <w:r w:rsidRPr="009D19D9">
              <w:rPr>
                <w:rFonts w:ascii="Times New Roman" w:hAnsi="Times New Roman" w:cs="Times New Roman"/>
                <w:sz w:val="24"/>
                <w:szCs w:val="24"/>
              </w:rPr>
              <w:br/>
              <w:t>млн. руб.</w:t>
            </w:r>
          </w:p>
        </w:tc>
      </w:tr>
      <w:tr w:rsidR="00CA1F36" w:rsidRPr="009D19D9">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Теплоснабжение                                                           </w:t>
            </w: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Реконструкция системы теплоснабжения:                      </w:t>
            </w: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1 </w:t>
            </w: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2 </w:t>
            </w: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Новое строительство объектов системы теплоснабжения:       </w:t>
            </w: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1 </w:t>
            </w: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2 </w:t>
            </w: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ИТОГО                                                      </w:t>
            </w: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Водоснабжение                                                            </w:t>
            </w: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Реконструкция системы водоснабжения:                       </w:t>
            </w: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1 </w:t>
            </w: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2 </w:t>
            </w: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Новое строительство объектов системы водоснабжения:        </w:t>
            </w: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1 </w:t>
            </w: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2 </w:t>
            </w: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ИТОГО                                                      </w:t>
            </w: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Водоотведение                                                            </w:t>
            </w: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Реконструкция системы водоотведения:                       </w:t>
            </w: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1 </w:t>
            </w: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2 </w:t>
            </w: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Новое строительство объектов системы водоотведения:        </w:t>
            </w: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1 </w:t>
            </w: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2 </w:t>
            </w: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ИТОГО                                                      </w:t>
            </w: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ТБО                                                                      </w:t>
            </w: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1 </w:t>
            </w: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2 </w:t>
            </w: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ИТОГО                                                      </w:t>
            </w: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Электроснабжение                                                         </w:t>
            </w: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Реконструкция системы электроснабжения:                    </w:t>
            </w: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1 </w:t>
            </w: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2 </w:t>
            </w: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Новое строительство объектов системы электроснабжения:     </w:t>
            </w: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Газоснабжение                                                            </w:t>
            </w: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Реконструкция системы газоснабжения:                       </w:t>
            </w: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1 </w:t>
            </w: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2 </w:t>
            </w: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Новое строительство объектов системы газоснабжения:        </w:t>
            </w: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1 </w:t>
            </w: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2 </w:t>
            </w: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ИТОГО                                                      </w:t>
            </w: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7257"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по МО </w:t>
            </w:r>
            <w:r w:rsidRPr="009D19D9">
              <w:rPr>
                <w:rFonts w:ascii="Times New Roman" w:hAnsi="Times New Roman" w:cs="Times New Roman"/>
                <w:sz w:val="24"/>
                <w:szCs w:val="24"/>
              </w:rPr>
              <w:t xml:space="preserve"> </w:t>
            </w:r>
            <w:r>
              <w:rPr>
                <w:rFonts w:ascii="Times New Roman" w:hAnsi="Times New Roman"/>
                <w:sz w:val="26"/>
                <w:szCs w:val="26"/>
                <w:u w:val="single"/>
              </w:rPr>
              <w:t>Вершино-Биджинский сельсовет</w:t>
            </w:r>
            <w:r w:rsidRPr="009D19D9">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bl>
    <w:p w:rsidR="00CA1F36" w:rsidRPr="00867C39" w:rsidRDefault="00CA1F36">
      <w:pPr>
        <w:autoSpaceDE w:val="0"/>
        <w:autoSpaceDN w:val="0"/>
        <w:adjustRightInd w:val="0"/>
        <w:spacing w:after="0" w:line="240" w:lineRule="auto"/>
        <w:rPr>
          <w:rFonts w:ascii="Times New Roman" w:hAnsi="Times New Roman"/>
          <w:sz w:val="26"/>
          <w:szCs w:val="26"/>
        </w:rPr>
      </w:pPr>
    </w:p>
    <w:p w:rsidR="00CA1F36" w:rsidRPr="00867C39" w:rsidRDefault="00CA1F36">
      <w:pPr>
        <w:autoSpaceDE w:val="0"/>
        <w:autoSpaceDN w:val="0"/>
        <w:adjustRightInd w:val="0"/>
        <w:spacing w:after="0" w:line="240" w:lineRule="auto"/>
        <w:jc w:val="center"/>
        <w:outlineLvl w:val="2"/>
        <w:rPr>
          <w:rFonts w:ascii="Times New Roman" w:hAnsi="Times New Roman"/>
          <w:sz w:val="26"/>
          <w:szCs w:val="26"/>
        </w:rPr>
      </w:pPr>
      <w:r w:rsidRPr="00867C39">
        <w:rPr>
          <w:rFonts w:ascii="Times New Roman" w:hAnsi="Times New Roman"/>
          <w:sz w:val="26"/>
          <w:szCs w:val="26"/>
        </w:rPr>
        <w:t>10. ОЖИДАЕМЫЕ РЕЗУЛЬТАТЫ И ДЕТАЛЬНЫЙ ПЕРЕЧЕНЬ</w:t>
      </w:r>
    </w:p>
    <w:p w:rsidR="00CA1F36" w:rsidRPr="00867C39" w:rsidRDefault="00CA1F36">
      <w:pPr>
        <w:autoSpaceDE w:val="0"/>
        <w:autoSpaceDN w:val="0"/>
        <w:adjustRightInd w:val="0"/>
        <w:spacing w:after="0" w:line="240" w:lineRule="auto"/>
        <w:jc w:val="center"/>
        <w:rPr>
          <w:rFonts w:ascii="Times New Roman" w:hAnsi="Times New Roman"/>
          <w:sz w:val="26"/>
          <w:szCs w:val="26"/>
        </w:rPr>
      </w:pPr>
      <w:r w:rsidRPr="00867C39">
        <w:rPr>
          <w:rFonts w:ascii="Times New Roman" w:hAnsi="Times New Roman"/>
          <w:sz w:val="26"/>
          <w:szCs w:val="26"/>
        </w:rPr>
        <w:t>ЦЕЛЕВЫХ ИНДИКАТОРОВ И ПОКАЗАТЕЛЕЙ ДЛЯ МОНИТОРИНГА</w:t>
      </w:r>
    </w:p>
    <w:p w:rsidR="00CA1F36" w:rsidRPr="00867C39" w:rsidRDefault="00CA1F36">
      <w:pPr>
        <w:autoSpaceDE w:val="0"/>
        <w:autoSpaceDN w:val="0"/>
        <w:adjustRightInd w:val="0"/>
        <w:spacing w:after="0" w:line="240" w:lineRule="auto"/>
        <w:jc w:val="center"/>
        <w:rPr>
          <w:rFonts w:ascii="Times New Roman" w:hAnsi="Times New Roman"/>
          <w:sz w:val="26"/>
          <w:szCs w:val="26"/>
        </w:rPr>
      </w:pPr>
      <w:r w:rsidRPr="00867C39">
        <w:rPr>
          <w:rFonts w:ascii="Times New Roman" w:hAnsi="Times New Roman"/>
          <w:sz w:val="26"/>
          <w:szCs w:val="26"/>
        </w:rPr>
        <w:t>РЕЗУЛЬТАТОВ ВЫПОЛНЕНИЯ МЕРОПРИЯТИЙ ПРОГРАММЫ. СИСТЕМА</w:t>
      </w:r>
    </w:p>
    <w:p w:rsidR="00CA1F36" w:rsidRPr="00867C39" w:rsidRDefault="00CA1F36">
      <w:pPr>
        <w:autoSpaceDE w:val="0"/>
        <w:autoSpaceDN w:val="0"/>
        <w:adjustRightInd w:val="0"/>
        <w:spacing w:after="0" w:line="240" w:lineRule="auto"/>
        <w:jc w:val="center"/>
        <w:rPr>
          <w:rFonts w:ascii="Times New Roman" w:hAnsi="Times New Roman"/>
          <w:sz w:val="26"/>
          <w:szCs w:val="26"/>
        </w:rPr>
      </w:pPr>
      <w:r w:rsidRPr="00867C39">
        <w:rPr>
          <w:rFonts w:ascii="Times New Roman" w:hAnsi="Times New Roman"/>
          <w:sz w:val="26"/>
          <w:szCs w:val="26"/>
        </w:rPr>
        <w:t>УПРАВЛЕНИЯ ПРОГРАММОЙ И КОНТРОЛЬ ЗА ХОДОМ ЕЕ ВЫПОЛНЕНИЯ</w:t>
      </w:r>
    </w:p>
    <w:p w:rsidR="00CA1F36" w:rsidRPr="00867C39" w:rsidRDefault="00CA1F36">
      <w:pPr>
        <w:autoSpaceDE w:val="0"/>
        <w:autoSpaceDN w:val="0"/>
        <w:adjustRightInd w:val="0"/>
        <w:spacing w:after="0" w:line="240" w:lineRule="auto"/>
        <w:jc w:val="both"/>
        <w:rPr>
          <w:rFonts w:ascii="Times New Roman" w:hAnsi="Times New Roman"/>
          <w:sz w:val="26"/>
          <w:szCs w:val="26"/>
        </w:rPr>
      </w:pPr>
    </w:p>
    <w:p w:rsidR="00CA1F36" w:rsidRPr="009D19D9" w:rsidRDefault="00CA1F36" w:rsidP="009D19D9">
      <w:pPr>
        <w:pStyle w:val="ConsPlusTitle"/>
        <w:widowControl/>
        <w:ind w:firstLine="709"/>
        <w:jc w:val="center"/>
        <w:outlineLvl w:val="3"/>
        <w:rPr>
          <w:rFonts w:ascii="Times New Roman" w:hAnsi="Times New Roman" w:cs="Times New Roman"/>
          <w:b w:val="0"/>
          <w:sz w:val="26"/>
          <w:szCs w:val="26"/>
        </w:rPr>
      </w:pPr>
      <w:r w:rsidRPr="009D19D9">
        <w:rPr>
          <w:rFonts w:ascii="Times New Roman" w:hAnsi="Times New Roman" w:cs="Times New Roman"/>
          <w:b w:val="0"/>
          <w:sz w:val="26"/>
          <w:szCs w:val="26"/>
        </w:rPr>
        <w:t>10.1. Мониторинг и корректировка программы</w:t>
      </w:r>
    </w:p>
    <w:p w:rsidR="00CA1F36" w:rsidRPr="009D19D9" w:rsidRDefault="00CA1F36" w:rsidP="009D19D9">
      <w:pPr>
        <w:autoSpaceDE w:val="0"/>
        <w:autoSpaceDN w:val="0"/>
        <w:adjustRightInd w:val="0"/>
        <w:spacing w:after="0" w:line="240" w:lineRule="auto"/>
        <w:ind w:firstLine="709"/>
        <w:jc w:val="center"/>
        <w:rPr>
          <w:rFonts w:ascii="Times New Roman" w:hAnsi="Times New Roman"/>
          <w:sz w:val="26"/>
          <w:szCs w:val="26"/>
        </w:rPr>
      </w:pPr>
    </w:p>
    <w:p w:rsidR="00CA1F36" w:rsidRPr="009D19D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9D19D9">
        <w:rPr>
          <w:rFonts w:ascii="Times New Roman" w:hAnsi="Times New Roman"/>
          <w:sz w:val="26"/>
          <w:szCs w:val="26"/>
        </w:rPr>
        <w:t>Целью мониторинга Программы комплексного развития систем коммунальной инфраструктуры</w:t>
      </w:r>
      <w:r>
        <w:rPr>
          <w:rFonts w:ascii="Times New Roman" w:hAnsi="Times New Roman"/>
          <w:sz w:val="26"/>
          <w:szCs w:val="26"/>
        </w:rPr>
        <w:t xml:space="preserve"> МО </w:t>
      </w:r>
      <w:r>
        <w:rPr>
          <w:rFonts w:ascii="Times New Roman" w:hAnsi="Times New Roman"/>
          <w:sz w:val="26"/>
          <w:szCs w:val="26"/>
          <w:u w:val="single"/>
        </w:rPr>
        <w:t>Вершино-Биджинский сельсовет</w:t>
      </w:r>
      <w:r w:rsidRPr="009D19D9">
        <w:rPr>
          <w:rFonts w:ascii="Times New Roman" w:hAnsi="Times New Roman"/>
          <w:sz w:val="26"/>
          <w:szCs w:val="26"/>
        </w:rPr>
        <w:t xml:space="preserve">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CA1F36" w:rsidRPr="009D19D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9D19D9">
        <w:rPr>
          <w:rFonts w:ascii="Times New Roman" w:hAnsi="Times New Roman"/>
          <w:sz w:val="26"/>
          <w:szCs w:val="26"/>
        </w:rPr>
        <w:t>Мониторинг Программы комплексного развития систем коммун</w:t>
      </w:r>
      <w:r>
        <w:rPr>
          <w:rFonts w:ascii="Times New Roman" w:hAnsi="Times New Roman"/>
          <w:sz w:val="26"/>
          <w:szCs w:val="26"/>
        </w:rPr>
        <w:t xml:space="preserve">альной инфраструктуры МО </w:t>
      </w:r>
      <w:r>
        <w:rPr>
          <w:rFonts w:ascii="Times New Roman" w:hAnsi="Times New Roman"/>
          <w:sz w:val="26"/>
          <w:szCs w:val="26"/>
          <w:u w:val="single"/>
        </w:rPr>
        <w:t>Вершино-Биджинский сельсовет</w:t>
      </w:r>
      <w:r w:rsidRPr="009D19D9">
        <w:rPr>
          <w:rFonts w:ascii="Times New Roman" w:hAnsi="Times New Roman"/>
          <w:sz w:val="26"/>
          <w:szCs w:val="26"/>
        </w:rPr>
        <w:t xml:space="preserve"> включает следующие этапы:</w:t>
      </w:r>
    </w:p>
    <w:p w:rsidR="00CA1F36" w:rsidRPr="009D19D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9D19D9">
        <w:rPr>
          <w:rFonts w:ascii="Times New Roman" w:hAnsi="Times New Roman"/>
          <w:sz w:val="26"/>
          <w:szCs w:val="26"/>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CA1F36" w:rsidRPr="009D19D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9D19D9">
        <w:rPr>
          <w:rFonts w:ascii="Times New Roman" w:hAnsi="Times New Roman"/>
          <w:sz w:val="26"/>
          <w:szCs w:val="26"/>
        </w:rPr>
        <w:t>2. Анализ данных о результатах проводимых преобразований систем коммунальной инфраструктуры.</w:t>
      </w:r>
    </w:p>
    <w:p w:rsidR="00CA1F36" w:rsidRPr="009D19D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9D19D9">
        <w:rPr>
          <w:rFonts w:ascii="Times New Roman" w:hAnsi="Times New Roman"/>
          <w:sz w:val="26"/>
          <w:szCs w:val="26"/>
        </w:rPr>
        <w:t>Мониторинг Программы комплексного развития систем комм</w:t>
      </w:r>
      <w:r>
        <w:rPr>
          <w:rFonts w:ascii="Times New Roman" w:hAnsi="Times New Roman"/>
          <w:sz w:val="26"/>
          <w:szCs w:val="26"/>
        </w:rPr>
        <w:t xml:space="preserve">унальной инфраструктуры МО </w:t>
      </w:r>
      <w:r>
        <w:rPr>
          <w:rFonts w:ascii="Times New Roman" w:hAnsi="Times New Roman"/>
          <w:sz w:val="26"/>
          <w:szCs w:val="26"/>
          <w:u w:val="single"/>
        </w:rPr>
        <w:t>Вершино-Биджинский сельсовет</w:t>
      </w:r>
      <w:r w:rsidRPr="009D19D9">
        <w:rPr>
          <w:rFonts w:ascii="Times New Roman" w:hAnsi="Times New Roman"/>
          <w:sz w:val="26"/>
          <w:szCs w:val="26"/>
        </w:rPr>
        <w:t xml:space="preserve"> предусматривает сопоставление и сравнение значений показателей во временном аспекте.</w:t>
      </w:r>
    </w:p>
    <w:p w:rsidR="00CA1F36" w:rsidRPr="009D19D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9D19D9">
        <w:rPr>
          <w:rFonts w:ascii="Times New Roman" w:hAnsi="Times New Roman"/>
          <w:sz w:val="26"/>
          <w:szCs w:val="26"/>
        </w:rPr>
        <w:t>Анализ проводится путем сопоставления показателя за отчетный период с аналогичным показателем за предыдущий (базовый) период.</w:t>
      </w:r>
    </w:p>
    <w:p w:rsidR="00CA1F36" w:rsidRPr="009D19D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9D19D9">
        <w:rPr>
          <w:rFonts w:ascii="Times New Roman" w:hAnsi="Times New Roman"/>
          <w:sz w:val="26"/>
          <w:szCs w:val="26"/>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CA1F36" w:rsidRPr="009D19D9" w:rsidRDefault="00CA1F36" w:rsidP="009D19D9">
      <w:pPr>
        <w:autoSpaceDE w:val="0"/>
        <w:autoSpaceDN w:val="0"/>
        <w:adjustRightInd w:val="0"/>
        <w:spacing w:after="0" w:line="240" w:lineRule="auto"/>
        <w:ind w:firstLine="709"/>
        <w:jc w:val="both"/>
        <w:rPr>
          <w:rFonts w:ascii="Times New Roman" w:hAnsi="Times New Roman"/>
          <w:sz w:val="26"/>
          <w:szCs w:val="26"/>
        </w:rPr>
      </w:pPr>
    </w:p>
    <w:p w:rsidR="00CA1F36" w:rsidRPr="009D19D9" w:rsidRDefault="00CA1F36" w:rsidP="009D19D9">
      <w:pPr>
        <w:pStyle w:val="ConsPlusTitle"/>
        <w:widowControl/>
        <w:ind w:firstLine="709"/>
        <w:jc w:val="center"/>
        <w:outlineLvl w:val="3"/>
        <w:rPr>
          <w:rFonts w:ascii="Times New Roman" w:hAnsi="Times New Roman" w:cs="Times New Roman"/>
          <w:b w:val="0"/>
          <w:sz w:val="26"/>
          <w:szCs w:val="26"/>
        </w:rPr>
      </w:pPr>
      <w:r w:rsidRPr="009D19D9">
        <w:rPr>
          <w:rFonts w:ascii="Times New Roman" w:hAnsi="Times New Roman" w:cs="Times New Roman"/>
          <w:b w:val="0"/>
          <w:sz w:val="26"/>
          <w:szCs w:val="26"/>
        </w:rPr>
        <w:t>10.2. Ожидаемые результаты и детальный перечень</w:t>
      </w:r>
    </w:p>
    <w:p w:rsidR="00CA1F36" w:rsidRPr="009D19D9" w:rsidRDefault="00CA1F36" w:rsidP="003C32BA">
      <w:pPr>
        <w:pStyle w:val="ConsPlusTitle"/>
        <w:widowControl/>
        <w:ind w:firstLine="709"/>
        <w:jc w:val="center"/>
        <w:rPr>
          <w:rFonts w:ascii="Times New Roman" w:hAnsi="Times New Roman" w:cs="Times New Roman"/>
          <w:b w:val="0"/>
          <w:sz w:val="26"/>
          <w:szCs w:val="26"/>
        </w:rPr>
      </w:pPr>
      <w:r w:rsidRPr="009D19D9">
        <w:rPr>
          <w:rFonts w:ascii="Times New Roman" w:hAnsi="Times New Roman" w:cs="Times New Roman"/>
          <w:b w:val="0"/>
          <w:sz w:val="26"/>
          <w:szCs w:val="26"/>
        </w:rPr>
        <w:t>целевых индикаторов и показателей</w:t>
      </w:r>
      <w:r>
        <w:rPr>
          <w:rFonts w:ascii="Times New Roman" w:hAnsi="Times New Roman" w:cs="Times New Roman"/>
          <w:b w:val="0"/>
          <w:sz w:val="26"/>
          <w:szCs w:val="26"/>
        </w:rPr>
        <w:t xml:space="preserve"> </w:t>
      </w:r>
      <w:r w:rsidRPr="009D19D9">
        <w:rPr>
          <w:rFonts w:ascii="Times New Roman" w:hAnsi="Times New Roman" w:cs="Times New Roman"/>
          <w:b w:val="0"/>
          <w:sz w:val="26"/>
          <w:szCs w:val="26"/>
        </w:rPr>
        <w:t>для мониторинга реализации программы</w:t>
      </w:r>
    </w:p>
    <w:p w:rsidR="00CA1F36" w:rsidRPr="009D19D9" w:rsidRDefault="00CA1F36" w:rsidP="009D19D9">
      <w:pPr>
        <w:autoSpaceDE w:val="0"/>
        <w:autoSpaceDN w:val="0"/>
        <w:adjustRightInd w:val="0"/>
        <w:spacing w:after="0" w:line="240" w:lineRule="auto"/>
        <w:ind w:firstLine="709"/>
        <w:jc w:val="center"/>
        <w:rPr>
          <w:rFonts w:ascii="Times New Roman" w:hAnsi="Times New Roman"/>
          <w:sz w:val="26"/>
          <w:szCs w:val="26"/>
        </w:rPr>
      </w:pPr>
    </w:p>
    <w:p w:rsidR="00CA1F36" w:rsidRPr="009D19D9" w:rsidRDefault="00CA1F36" w:rsidP="009D19D9">
      <w:pPr>
        <w:autoSpaceDE w:val="0"/>
        <w:autoSpaceDN w:val="0"/>
        <w:adjustRightInd w:val="0"/>
        <w:spacing w:after="0" w:line="240" w:lineRule="auto"/>
        <w:ind w:firstLine="709"/>
        <w:jc w:val="both"/>
        <w:rPr>
          <w:rFonts w:ascii="Times New Roman" w:hAnsi="Times New Roman"/>
          <w:sz w:val="26"/>
          <w:szCs w:val="26"/>
        </w:rPr>
      </w:pPr>
      <w:r w:rsidRPr="009D19D9">
        <w:rPr>
          <w:rFonts w:ascii="Times New Roman" w:hAnsi="Times New Roman"/>
          <w:sz w:val="26"/>
          <w:szCs w:val="26"/>
        </w:rPr>
        <w:t>Результаты Программы комплексного развития систем комм</w:t>
      </w:r>
      <w:r>
        <w:rPr>
          <w:rFonts w:ascii="Times New Roman" w:hAnsi="Times New Roman"/>
          <w:sz w:val="26"/>
          <w:szCs w:val="26"/>
        </w:rPr>
        <w:t>унальной инфраструктуры МО</w:t>
      </w:r>
      <w:r w:rsidRPr="00484277">
        <w:rPr>
          <w:rFonts w:ascii="Times New Roman" w:hAnsi="Times New Roman"/>
          <w:sz w:val="26"/>
          <w:szCs w:val="26"/>
          <w:u w:val="single"/>
        </w:rPr>
        <w:t xml:space="preserve">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w:t>
      </w:r>
      <w:r w:rsidRPr="009D19D9">
        <w:rPr>
          <w:rFonts w:ascii="Times New Roman" w:hAnsi="Times New Roman"/>
          <w:sz w:val="26"/>
          <w:szCs w:val="26"/>
        </w:rPr>
        <w:t xml:space="preserve"> определяются с помощью целевых индикаторов </w:t>
      </w:r>
      <w:hyperlink r:id="rId38" w:history="1">
        <w:r w:rsidRPr="009D19D9">
          <w:rPr>
            <w:rFonts w:ascii="Times New Roman" w:hAnsi="Times New Roman"/>
            <w:color w:val="0000FF"/>
            <w:sz w:val="26"/>
            <w:szCs w:val="26"/>
          </w:rPr>
          <w:t xml:space="preserve">(табл. </w:t>
        </w:r>
        <w:r>
          <w:rPr>
            <w:rFonts w:ascii="Times New Roman" w:hAnsi="Times New Roman"/>
            <w:color w:val="0000FF"/>
            <w:sz w:val="26"/>
            <w:szCs w:val="26"/>
          </w:rPr>
          <w:t>68</w:t>
        </w:r>
        <w:r w:rsidRPr="009D19D9">
          <w:rPr>
            <w:rFonts w:ascii="Times New Roman" w:hAnsi="Times New Roman"/>
            <w:color w:val="0000FF"/>
            <w:sz w:val="26"/>
            <w:szCs w:val="26"/>
          </w:rPr>
          <w:t>)</w:t>
        </w:r>
      </w:hyperlink>
      <w:r w:rsidRPr="009D19D9">
        <w:rPr>
          <w:rFonts w:ascii="Times New Roman" w:hAnsi="Times New Roman"/>
          <w:sz w:val="26"/>
          <w:szCs w:val="26"/>
        </w:rPr>
        <w:t>. Для мониторинга реализации Программы комплексного развития систем комм</w:t>
      </w:r>
      <w:r>
        <w:rPr>
          <w:rFonts w:ascii="Times New Roman" w:hAnsi="Times New Roman"/>
          <w:sz w:val="26"/>
          <w:szCs w:val="26"/>
        </w:rPr>
        <w:t xml:space="preserve">унальной инфраструктуры МО </w:t>
      </w:r>
      <w:r>
        <w:rPr>
          <w:rFonts w:ascii="Times New Roman" w:hAnsi="Times New Roman"/>
          <w:sz w:val="26"/>
          <w:szCs w:val="26"/>
          <w:u w:val="single"/>
        </w:rPr>
        <w:t>Вершино-Биджинский сельсовет</w:t>
      </w:r>
      <w:r w:rsidRPr="009D19D9">
        <w:rPr>
          <w:rFonts w:ascii="Times New Roman" w:hAnsi="Times New Roman"/>
          <w:sz w:val="26"/>
          <w:szCs w:val="26"/>
        </w:rPr>
        <w:t xml:space="preserve">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w:t>
      </w:r>
    </w:p>
    <w:p w:rsidR="00CA1F36" w:rsidRPr="00867C39" w:rsidRDefault="00CA1F36">
      <w:pPr>
        <w:autoSpaceDE w:val="0"/>
        <w:autoSpaceDN w:val="0"/>
        <w:adjustRightInd w:val="0"/>
        <w:spacing w:after="0" w:line="240" w:lineRule="auto"/>
        <w:jc w:val="right"/>
        <w:outlineLvl w:val="4"/>
        <w:rPr>
          <w:rFonts w:ascii="Times New Roman" w:hAnsi="Times New Roman"/>
          <w:sz w:val="26"/>
          <w:szCs w:val="26"/>
        </w:rPr>
      </w:pPr>
      <w:r w:rsidRPr="00867C39">
        <w:rPr>
          <w:rFonts w:ascii="Times New Roman" w:hAnsi="Times New Roman"/>
          <w:sz w:val="26"/>
          <w:szCs w:val="26"/>
        </w:rPr>
        <w:t xml:space="preserve">Таблица </w:t>
      </w:r>
      <w:r>
        <w:rPr>
          <w:rFonts w:ascii="Times New Roman" w:hAnsi="Times New Roman"/>
          <w:sz w:val="26"/>
          <w:szCs w:val="26"/>
        </w:rPr>
        <w:t>68</w:t>
      </w:r>
    </w:p>
    <w:p w:rsidR="00CA1F36" w:rsidRPr="00867C39" w:rsidRDefault="00CA1F36">
      <w:pPr>
        <w:autoSpaceDE w:val="0"/>
        <w:autoSpaceDN w:val="0"/>
        <w:adjustRightInd w:val="0"/>
        <w:spacing w:after="0" w:line="240" w:lineRule="auto"/>
        <w:jc w:val="both"/>
        <w:rPr>
          <w:rFonts w:ascii="Times New Roman" w:hAnsi="Times New Roman"/>
          <w:sz w:val="26"/>
          <w:szCs w:val="26"/>
        </w:rPr>
      </w:pPr>
    </w:p>
    <w:p w:rsidR="00CA1F36" w:rsidRPr="009D19D9" w:rsidRDefault="00CA1F36">
      <w:pPr>
        <w:pStyle w:val="ConsPlusTitle"/>
        <w:widowControl/>
        <w:jc w:val="center"/>
        <w:rPr>
          <w:rFonts w:ascii="Times New Roman" w:hAnsi="Times New Roman" w:cs="Times New Roman"/>
          <w:b w:val="0"/>
          <w:sz w:val="26"/>
          <w:szCs w:val="26"/>
        </w:rPr>
      </w:pPr>
      <w:r w:rsidRPr="009D19D9">
        <w:rPr>
          <w:rFonts w:ascii="Times New Roman" w:hAnsi="Times New Roman" w:cs="Times New Roman"/>
          <w:b w:val="0"/>
          <w:sz w:val="26"/>
          <w:szCs w:val="26"/>
        </w:rPr>
        <w:t>Ожидаемые результаты и целевые показатели Программы</w:t>
      </w:r>
    </w:p>
    <w:p w:rsidR="00CA1F36" w:rsidRPr="00867C39" w:rsidRDefault="00CA1F36">
      <w:pPr>
        <w:autoSpaceDE w:val="0"/>
        <w:autoSpaceDN w:val="0"/>
        <w:adjustRightInd w:val="0"/>
        <w:spacing w:after="0" w:line="240" w:lineRule="auto"/>
        <w:jc w:val="center"/>
        <w:rPr>
          <w:rFonts w:ascii="Times New Roman" w:hAnsi="Times New Roman"/>
          <w:sz w:val="26"/>
          <w:szCs w:val="26"/>
        </w:rPr>
      </w:pPr>
    </w:p>
    <w:tbl>
      <w:tblPr>
        <w:tblW w:w="9444" w:type="dxa"/>
        <w:tblInd w:w="70" w:type="dxa"/>
        <w:tblLayout w:type="fixed"/>
        <w:tblCellMar>
          <w:left w:w="70" w:type="dxa"/>
          <w:right w:w="70" w:type="dxa"/>
        </w:tblCellMar>
        <w:tblLook w:val="0000" w:firstRow="0" w:lastRow="0" w:firstColumn="0" w:lastColumn="0" w:noHBand="0" w:noVBand="0"/>
      </w:tblPr>
      <w:tblGrid>
        <w:gridCol w:w="945"/>
        <w:gridCol w:w="4584"/>
        <w:gridCol w:w="3915"/>
      </w:tblGrid>
      <w:tr w:rsidR="00CA1F36" w:rsidRPr="009D19D9">
        <w:trPr>
          <w:cantSplit/>
          <w:trHeight w:val="36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N   </w:t>
            </w:r>
            <w:r w:rsidRPr="009D19D9">
              <w:rPr>
                <w:rFonts w:ascii="Times New Roman" w:hAnsi="Times New Roman" w:cs="Times New Roman"/>
                <w:sz w:val="24"/>
                <w:szCs w:val="24"/>
              </w:rPr>
              <w:br/>
              <w:t xml:space="preserve">п/п  </w:t>
            </w:r>
          </w:p>
        </w:tc>
        <w:tc>
          <w:tcPr>
            <w:tcW w:w="4584"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Ожидаемые результаты Программы              </w:t>
            </w: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Целевые индикаторы         </w:t>
            </w:r>
          </w:p>
        </w:tc>
      </w:tr>
      <w:tr w:rsidR="00CA1F36" w:rsidRPr="009D19D9">
        <w:trPr>
          <w:cantSplit/>
          <w:trHeight w:val="24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1   </w:t>
            </w:r>
          </w:p>
        </w:tc>
        <w:tc>
          <w:tcPr>
            <w:tcW w:w="8499" w:type="dxa"/>
            <w:gridSpan w:val="2"/>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Теплоэнергетическое хозяйство                                     </w:t>
            </w:r>
          </w:p>
        </w:tc>
      </w:tr>
      <w:tr w:rsidR="00CA1F36" w:rsidRPr="009D19D9">
        <w:trPr>
          <w:cantSplit/>
          <w:trHeight w:val="24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1.1  </w:t>
            </w:r>
          </w:p>
        </w:tc>
        <w:tc>
          <w:tcPr>
            <w:tcW w:w="8499" w:type="dxa"/>
            <w:gridSpan w:val="2"/>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Технические показатели                                            </w:t>
            </w:r>
          </w:p>
        </w:tc>
      </w:tr>
      <w:tr w:rsidR="00CA1F36" w:rsidRPr="009D19D9">
        <w:trPr>
          <w:cantSplit/>
          <w:trHeight w:val="480"/>
        </w:trPr>
        <w:tc>
          <w:tcPr>
            <w:tcW w:w="945" w:type="dxa"/>
            <w:vMerge w:val="restart"/>
            <w:tcBorders>
              <w:top w:val="single" w:sz="6" w:space="0" w:color="auto"/>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1.1.1 </w:t>
            </w:r>
          </w:p>
        </w:tc>
        <w:tc>
          <w:tcPr>
            <w:tcW w:w="4584" w:type="dxa"/>
            <w:vMerge w:val="restart"/>
            <w:tcBorders>
              <w:top w:val="single" w:sz="6" w:space="0" w:color="auto"/>
              <w:left w:val="single" w:sz="6" w:space="0" w:color="auto"/>
              <w:bottom w:val="nil"/>
              <w:right w:val="single" w:sz="6" w:space="0" w:color="auto"/>
            </w:tcBorders>
          </w:tcPr>
          <w:p w:rsidR="00CA1F36"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Надежность обслуживания систем теплоснабжения </w:t>
            </w:r>
          </w:p>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Повышение надежности работы системы теплоснабжения в соответствии с нормативными требованиями            </w:t>
            </w: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Количество аварий и повреждений на </w:t>
            </w:r>
            <w:smartTag w:uri="urn:schemas-microsoft-com:office:smarttags" w:element="metricconverter">
              <w:smartTagPr>
                <w:attr w:name="ProductID" w:val="1 км"/>
              </w:smartTagPr>
              <w:r w:rsidRPr="009D19D9">
                <w:rPr>
                  <w:rFonts w:ascii="Times New Roman" w:hAnsi="Times New Roman" w:cs="Times New Roman"/>
                  <w:sz w:val="24"/>
                  <w:szCs w:val="24"/>
                </w:rPr>
                <w:t>1 км</w:t>
              </w:r>
            </w:smartTag>
            <w:r w:rsidRPr="009D19D9">
              <w:rPr>
                <w:rFonts w:ascii="Times New Roman" w:hAnsi="Times New Roman" w:cs="Times New Roman"/>
                <w:sz w:val="24"/>
                <w:szCs w:val="24"/>
              </w:rPr>
              <w:t xml:space="preserve"> сети в </w:t>
            </w:r>
            <w:r>
              <w:rPr>
                <w:rFonts w:ascii="Times New Roman" w:hAnsi="Times New Roman" w:cs="Times New Roman"/>
                <w:sz w:val="24"/>
                <w:szCs w:val="24"/>
              </w:rPr>
              <w:t>г</w:t>
            </w:r>
            <w:r w:rsidRPr="009D19D9">
              <w:rPr>
                <w:rFonts w:ascii="Times New Roman" w:hAnsi="Times New Roman" w:cs="Times New Roman"/>
                <w:sz w:val="24"/>
                <w:szCs w:val="24"/>
              </w:rPr>
              <w:t xml:space="preserve">од                         </w:t>
            </w:r>
          </w:p>
        </w:tc>
      </w:tr>
      <w:tr w:rsidR="00CA1F36" w:rsidRPr="009D19D9">
        <w:trPr>
          <w:cantSplit/>
          <w:trHeight w:val="240"/>
        </w:trPr>
        <w:tc>
          <w:tcPr>
            <w:tcW w:w="945"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Износ коммунальных систем   </w:t>
            </w:r>
          </w:p>
        </w:tc>
      </w:tr>
      <w:tr w:rsidR="00CA1F36" w:rsidRPr="009D19D9">
        <w:trPr>
          <w:cantSplit/>
          <w:trHeight w:val="360"/>
        </w:trPr>
        <w:tc>
          <w:tcPr>
            <w:tcW w:w="945"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Протяженность сетей, нуждающихся в замене </w:t>
            </w:r>
          </w:p>
        </w:tc>
      </w:tr>
      <w:tr w:rsidR="00CA1F36" w:rsidRPr="009D19D9">
        <w:trPr>
          <w:cantSplit/>
          <w:trHeight w:val="317"/>
        </w:trPr>
        <w:tc>
          <w:tcPr>
            <w:tcW w:w="945"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Доля ежегодно заменяемых сетей                       </w:t>
            </w:r>
          </w:p>
        </w:tc>
      </w:tr>
      <w:tr w:rsidR="00CA1F36" w:rsidRPr="009D19D9">
        <w:trPr>
          <w:cantSplit/>
          <w:trHeight w:val="360"/>
        </w:trPr>
        <w:tc>
          <w:tcPr>
            <w:tcW w:w="945"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Уровень потерь и неучтенных </w:t>
            </w:r>
            <w:r w:rsidRPr="009D19D9">
              <w:rPr>
                <w:rFonts w:ascii="Times New Roman" w:hAnsi="Times New Roman" w:cs="Times New Roman"/>
                <w:sz w:val="24"/>
                <w:szCs w:val="24"/>
              </w:rPr>
              <w:br/>
              <w:t xml:space="preserve">расходов тепловой энергии   </w:t>
            </w:r>
          </w:p>
        </w:tc>
      </w:tr>
      <w:tr w:rsidR="00CA1F36" w:rsidRPr="009D19D9">
        <w:trPr>
          <w:cantSplit/>
          <w:trHeight w:val="84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1.1.2 </w:t>
            </w:r>
          </w:p>
        </w:tc>
        <w:tc>
          <w:tcPr>
            <w:tcW w:w="4584"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Сбалансированность систем теплоснабжения   </w:t>
            </w:r>
            <w:r w:rsidRPr="009D19D9">
              <w:rPr>
                <w:rFonts w:ascii="Times New Roman" w:hAnsi="Times New Roman" w:cs="Times New Roman"/>
                <w:sz w:val="24"/>
                <w:szCs w:val="24"/>
              </w:rPr>
              <w:br/>
              <w:t>Обеспечение услугами теплоснабжения</w:t>
            </w:r>
            <w:r>
              <w:rPr>
                <w:rFonts w:ascii="Times New Roman" w:hAnsi="Times New Roman" w:cs="Times New Roman"/>
                <w:sz w:val="24"/>
                <w:szCs w:val="24"/>
              </w:rPr>
              <w:t xml:space="preserve">  </w:t>
            </w:r>
            <w:r>
              <w:rPr>
                <w:rFonts w:ascii="Times New Roman" w:hAnsi="Times New Roman" w:cs="Times New Roman"/>
                <w:sz w:val="24"/>
                <w:szCs w:val="24"/>
              </w:rPr>
              <w:br/>
              <w:t xml:space="preserve">новых объектов капитального </w:t>
            </w:r>
            <w:r w:rsidRPr="009D19D9">
              <w:rPr>
                <w:rFonts w:ascii="Times New Roman" w:hAnsi="Times New Roman" w:cs="Times New Roman"/>
                <w:sz w:val="24"/>
                <w:szCs w:val="24"/>
              </w:rPr>
              <w:t xml:space="preserve">строительства социального или 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Уровень использования       </w:t>
            </w:r>
            <w:r w:rsidRPr="009D19D9">
              <w:rPr>
                <w:rFonts w:ascii="Times New Roman" w:hAnsi="Times New Roman" w:cs="Times New Roman"/>
                <w:sz w:val="24"/>
                <w:szCs w:val="24"/>
              </w:rPr>
              <w:br/>
              <w:t xml:space="preserve">производственных мощностей  </w:t>
            </w:r>
          </w:p>
        </w:tc>
      </w:tr>
      <w:tr w:rsidR="00CA1F36" w:rsidRPr="009D19D9">
        <w:trPr>
          <w:cantSplit/>
          <w:trHeight w:val="360"/>
        </w:trPr>
        <w:tc>
          <w:tcPr>
            <w:tcW w:w="945" w:type="dxa"/>
            <w:vMerge w:val="restart"/>
            <w:tcBorders>
              <w:top w:val="single" w:sz="6" w:space="0" w:color="auto"/>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1.1.3 </w:t>
            </w:r>
          </w:p>
        </w:tc>
        <w:tc>
          <w:tcPr>
            <w:tcW w:w="4584" w:type="dxa"/>
            <w:vMerge w:val="restart"/>
            <w:tcBorders>
              <w:top w:val="single" w:sz="6" w:space="0" w:color="auto"/>
              <w:left w:val="single" w:sz="6" w:space="0" w:color="auto"/>
              <w:bottom w:val="nil"/>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Ресурсная эффективность теплоснабжения                       </w:t>
            </w:r>
            <w:r w:rsidRPr="009D19D9">
              <w:rPr>
                <w:rFonts w:ascii="Times New Roman" w:hAnsi="Times New Roman" w:cs="Times New Roman"/>
                <w:sz w:val="24"/>
                <w:szCs w:val="24"/>
              </w:rPr>
              <w:br/>
              <w:t xml:space="preserve">Повышение эффективности работы  системы теплоснабжения               </w:t>
            </w: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Удельный расход </w:t>
            </w:r>
            <w:r w:rsidRPr="009D19D9">
              <w:rPr>
                <w:rFonts w:ascii="Times New Roman" w:hAnsi="Times New Roman" w:cs="Times New Roman"/>
                <w:sz w:val="24"/>
                <w:szCs w:val="24"/>
              </w:rPr>
              <w:t xml:space="preserve">электроэнергии              </w:t>
            </w:r>
          </w:p>
        </w:tc>
      </w:tr>
      <w:tr w:rsidR="00CA1F36" w:rsidRPr="009D19D9">
        <w:trPr>
          <w:cantSplit/>
          <w:trHeight w:val="240"/>
        </w:trPr>
        <w:tc>
          <w:tcPr>
            <w:tcW w:w="945"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Удельный расход топлива     </w:t>
            </w:r>
          </w:p>
        </w:tc>
      </w:tr>
      <w:tr w:rsidR="00CA1F36" w:rsidRPr="009D19D9">
        <w:trPr>
          <w:cantSplit/>
          <w:trHeight w:val="24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1.2  </w:t>
            </w:r>
          </w:p>
        </w:tc>
        <w:tc>
          <w:tcPr>
            <w:tcW w:w="8499" w:type="dxa"/>
            <w:gridSpan w:val="2"/>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Финансово-экономические показатели                                </w:t>
            </w:r>
          </w:p>
        </w:tc>
      </w:tr>
      <w:tr w:rsidR="00CA1F36" w:rsidRPr="009D19D9">
        <w:trPr>
          <w:cantSplit/>
          <w:trHeight w:val="360"/>
        </w:trPr>
        <w:tc>
          <w:tcPr>
            <w:tcW w:w="945" w:type="dxa"/>
            <w:vMerge w:val="restart"/>
            <w:tcBorders>
              <w:top w:val="single" w:sz="6" w:space="0" w:color="auto"/>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1.2.1 </w:t>
            </w:r>
          </w:p>
        </w:tc>
        <w:tc>
          <w:tcPr>
            <w:tcW w:w="4584" w:type="dxa"/>
            <w:vMerge w:val="restart"/>
            <w:tcBorders>
              <w:top w:val="single" w:sz="6" w:space="0" w:color="auto"/>
              <w:left w:val="single" w:sz="6" w:space="0" w:color="auto"/>
              <w:bottom w:val="nil"/>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Ресурсная эффективность теплоснабжения                       </w:t>
            </w:r>
            <w:r w:rsidRPr="009D19D9">
              <w:rPr>
                <w:rFonts w:ascii="Times New Roman" w:hAnsi="Times New Roman" w:cs="Times New Roman"/>
                <w:sz w:val="24"/>
                <w:szCs w:val="24"/>
              </w:rPr>
              <w:br/>
              <w:t xml:space="preserve">Повышение эффективности работы системы теплоснабжения               </w:t>
            </w: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Численность работающих на 1 000 обслуживаемых жителей   </w:t>
            </w:r>
          </w:p>
        </w:tc>
      </w:tr>
      <w:tr w:rsidR="00CA1F36" w:rsidRPr="009D19D9">
        <w:trPr>
          <w:cantSplit/>
          <w:trHeight w:val="360"/>
        </w:trPr>
        <w:tc>
          <w:tcPr>
            <w:tcW w:w="945"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Фондообеспеченность системы </w:t>
            </w:r>
            <w:r w:rsidRPr="009D19D9">
              <w:rPr>
                <w:rFonts w:ascii="Times New Roman" w:hAnsi="Times New Roman" w:cs="Times New Roman"/>
                <w:sz w:val="24"/>
                <w:szCs w:val="24"/>
              </w:rPr>
              <w:br/>
              <w:t xml:space="preserve">теплоснабжения              </w:t>
            </w:r>
          </w:p>
        </w:tc>
      </w:tr>
      <w:tr w:rsidR="00CA1F36" w:rsidRPr="009D19D9">
        <w:trPr>
          <w:cantSplit/>
          <w:trHeight w:val="360"/>
        </w:trPr>
        <w:tc>
          <w:tcPr>
            <w:tcW w:w="945"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Средняя норма амортизационных отчислений  </w:t>
            </w:r>
          </w:p>
        </w:tc>
      </w:tr>
      <w:tr w:rsidR="00CA1F36" w:rsidRPr="009D19D9">
        <w:trPr>
          <w:cantSplit/>
          <w:trHeight w:val="60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1.2.2 </w:t>
            </w:r>
          </w:p>
        </w:tc>
        <w:tc>
          <w:tcPr>
            <w:tcW w:w="4584"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Доступность для потребителей         </w:t>
            </w:r>
            <w:r w:rsidRPr="009D19D9">
              <w:rPr>
                <w:rFonts w:ascii="Times New Roman" w:hAnsi="Times New Roman" w:cs="Times New Roman"/>
                <w:sz w:val="24"/>
                <w:szCs w:val="24"/>
              </w:rPr>
              <w:br/>
              <w:t xml:space="preserve">Повышение качества предоставления    </w:t>
            </w:r>
            <w:r w:rsidRPr="009D19D9">
              <w:rPr>
                <w:rFonts w:ascii="Times New Roman" w:hAnsi="Times New Roman" w:cs="Times New Roman"/>
                <w:sz w:val="24"/>
                <w:szCs w:val="24"/>
              </w:rPr>
              <w:br/>
              <w:t xml:space="preserve">коммунальных услуг в части           </w:t>
            </w:r>
            <w:r w:rsidRPr="009D19D9">
              <w:rPr>
                <w:rFonts w:ascii="Times New Roman" w:hAnsi="Times New Roman" w:cs="Times New Roman"/>
                <w:sz w:val="24"/>
                <w:szCs w:val="24"/>
              </w:rPr>
              <w:br/>
              <w:t xml:space="preserve">теплоснабжения населению             </w:t>
            </w: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Охват услугами              </w:t>
            </w:r>
          </w:p>
        </w:tc>
      </w:tr>
      <w:tr w:rsidR="00CA1F36" w:rsidRPr="009D19D9">
        <w:trPr>
          <w:cantSplit/>
          <w:trHeight w:val="24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2   </w:t>
            </w:r>
          </w:p>
        </w:tc>
        <w:tc>
          <w:tcPr>
            <w:tcW w:w="8499" w:type="dxa"/>
            <w:gridSpan w:val="2"/>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Водопроводно-канализационное хозяйство                            </w:t>
            </w:r>
          </w:p>
        </w:tc>
      </w:tr>
      <w:tr w:rsidR="00CA1F36" w:rsidRPr="009D19D9">
        <w:trPr>
          <w:cantSplit/>
          <w:trHeight w:val="24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2.1  </w:t>
            </w:r>
          </w:p>
        </w:tc>
        <w:tc>
          <w:tcPr>
            <w:tcW w:w="8499" w:type="dxa"/>
            <w:gridSpan w:val="2"/>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Технические показатели                                            </w:t>
            </w:r>
          </w:p>
        </w:tc>
      </w:tr>
      <w:tr w:rsidR="00CA1F36" w:rsidRPr="009D19D9">
        <w:trPr>
          <w:cantSplit/>
          <w:trHeight w:val="480"/>
        </w:trPr>
        <w:tc>
          <w:tcPr>
            <w:tcW w:w="945" w:type="dxa"/>
            <w:vMerge w:val="restart"/>
            <w:tcBorders>
              <w:top w:val="single" w:sz="6" w:space="0" w:color="auto"/>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2.1.1 </w:t>
            </w:r>
          </w:p>
        </w:tc>
        <w:tc>
          <w:tcPr>
            <w:tcW w:w="4584" w:type="dxa"/>
            <w:vMerge w:val="restart"/>
            <w:tcBorders>
              <w:top w:val="single" w:sz="6" w:space="0" w:color="auto"/>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Надежность обслуживания систем       </w:t>
            </w:r>
            <w:r w:rsidRPr="009D19D9">
              <w:rPr>
                <w:rFonts w:ascii="Times New Roman" w:hAnsi="Times New Roman" w:cs="Times New Roman"/>
                <w:sz w:val="24"/>
                <w:szCs w:val="24"/>
              </w:rPr>
              <w:br/>
              <w:t xml:space="preserve">водоснабжения и водоотведения        </w:t>
            </w:r>
            <w:r w:rsidRPr="009D19D9">
              <w:rPr>
                <w:rFonts w:ascii="Times New Roman" w:hAnsi="Times New Roman" w:cs="Times New Roman"/>
                <w:sz w:val="24"/>
                <w:szCs w:val="24"/>
              </w:rPr>
              <w:br/>
              <w:t xml:space="preserve">Повышение надежности работы системы  </w:t>
            </w:r>
            <w:r w:rsidRPr="009D19D9">
              <w:rPr>
                <w:rFonts w:ascii="Times New Roman" w:hAnsi="Times New Roman" w:cs="Times New Roman"/>
                <w:sz w:val="24"/>
                <w:szCs w:val="24"/>
              </w:rPr>
              <w:br/>
              <w:t xml:space="preserve">водоснабжения и водоотведения в      </w:t>
            </w:r>
            <w:r w:rsidRPr="009D19D9">
              <w:rPr>
                <w:rFonts w:ascii="Times New Roman" w:hAnsi="Times New Roman" w:cs="Times New Roman"/>
                <w:sz w:val="24"/>
                <w:szCs w:val="24"/>
              </w:rPr>
              <w:br/>
              <w:t xml:space="preserve">соответствии с нормативными          </w:t>
            </w:r>
            <w:r w:rsidRPr="009D19D9">
              <w:rPr>
                <w:rFonts w:ascii="Times New Roman" w:hAnsi="Times New Roman" w:cs="Times New Roman"/>
                <w:sz w:val="24"/>
                <w:szCs w:val="24"/>
              </w:rPr>
              <w:br/>
              <w:t xml:space="preserve">требованиями                         </w:t>
            </w: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Количество аварий и повреждений на </w:t>
            </w:r>
            <w:smartTag w:uri="urn:schemas-microsoft-com:office:smarttags" w:element="metricconverter">
              <w:smartTagPr>
                <w:attr w:name="ProductID" w:val="1 км"/>
              </w:smartTagPr>
              <w:r w:rsidRPr="009D19D9">
                <w:rPr>
                  <w:rFonts w:ascii="Times New Roman" w:hAnsi="Times New Roman" w:cs="Times New Roman"/>
                  <w:sz w:val="24"/>
                  <w:szCs w:val="24"/>
                </w:rPr>
                <w:t>1 км</w:t>
              </w:r>
            </w:smartTag>
            <w:r w:rsidRPr="009D19D9">
              <w:rPr>
                <w:rFonts w:ascii="Times New Roman" w:hAnsi="Times New Roman" w:cs="Times New Roman"/>
                <w:sz w:val="24"/>
                <w:szCs w:val="24"/>
              </w:rPr>
              <w:t xml:space="preserve"> сети в год                         </w:t>
            </w:r>
          </w:p>
        </w:tc>
      </w:tr>
      <w:tr w:rsidR="00CA1F36" w:rsidRPr="009D19D9">
        <w:trPr>
          <w:cantSplit/>
          <w:trHeight w:val="240"/>
        </w:trPr>
        <w:tc>
          <w:tcPr>
            <w:tcW w:w="945"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Износ коммунальных систем   </w:t>
            </w:r>
          </w:p>
        </w:tc>
      </w:tr>
      <w:tr w:rsidR="00CA1F36" w:rsidRPr="009D19D9">
        <w:trPr>
          <w:cantSplit/>
          <w:trHeight w:val="360"/>
        </w:trPr>
        <w:tc>
          <w:tcPr>
            <w:tcW w:w="945"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Протяженность сетей,  нуждающихся в замене        </w:t>
            </w:r>
          </w:p>
        </w:tc>
      </w:tr>
      <w:tr w:rsidR="00CA1F36" w:rsidRPr="009D19D9">
        <w:trPr>
          <w:cantSplit/>
          <w:trHeight w:val="360"/>
        </w:trPr>
        <w:tc>
          <w:tcPr>
            <w:tcW w:w="945"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Доля ежегодно заменяемых сетей                       </w:t>
            </w:r>
          </w:p>
        </w:tc>
      </w:tr>
      <w:tr w:rsidR="00CA1F36" w:rsidRPr="009D19D9">
        <w:trPr>
          <w:cantSplit/>
          <w:trHeight w:val="360"/>
        </w:trPr>
        <w:tc>
          <w:tcPr>
            <w:tcW w:w="945"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Уровень потерь и неучтенных </w:t>
            </w:r>
            <w:r w:rsidRPr="009D19D9">
              <w:rPr>
                <w:rFonts w:ascii="Times New Roman" w:hAnsi="Times New Roman" w:cs="Times New Roman"/>
                <w:sz w:val="24"/>
                <w:szCs w:val="24"/>
              </w:rPr>
              <w:br/>
              <w:t xml:space="preserve">расходов воды               </w:t>
            </w:r>
          </w:p>
        </w:tc>
      </w:tr>
      <w:tr w:rsidR="00CA1F36" w:rsidRPr="009D19D9">
        <w:trPr>
          <w:cantSplit/>
          <w:trHeight w:val="360"/>
        </w:trPr>
        <w:tc>
          <w:tcPr>
            <w:tcW w:w="945" w:type="dxa"/>
            <w:vMerge w:val="restart"/>
            <w:tcBorders>
              <w:top w:val="single" w:sz="6" w:space="0" w:color="auto"/>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2.1.2 </w:t>
            </w:r>
          </w:p>
        </w:tc>
        <w:tc>
          <w:tcPr>
            <w:tcW w:w="4584" w:type="dxa"/>
            <w:vMerge w:val="restart"/>
            <w:tcBorders>
              <w:top w:val="single" w:sz="6" w:space="0" w:color="auto"/>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Сбалансированность систем            </w:t>
            </w:r>
            <w:r w:rsidRPr="009D19D9">
              <w:rPr>
                <w:rFonts w:ascii="Times New Roman" w:hAnsi="Times New Roman" w:cs="Times New Roman"/>
                <w:sz w:val="24"/>
                <w:szCs w:val="24"/>
              </w:rPr>
              <w:br/>
              <w:t xml:space="preserve">водоснабжения и водоотведения        </w:t>
            </w:r>
            <w:r w:rsidRPr="009D19D9">
              <w:rPr>
                <w:rFonts w:ascii="Times New Roman" w:hAnsi="Times New Roman" w:cs="Times New Roman"/>
                <w:sz w:val="24"/>
                <w:szCs w:val="24"/>
              </w:rPr>
              <w:br/>
              <w:t xml:space="preserve">Обеспечение услугами водоснабжения и </w:t>
            </w:r>
            <w:r w:rsidRPr="009D19D9">
              <w:rPr>
                <w:rFonts w:ascii="Times New Roman" w:hAnsi="Times New Roman" w:cs="Times New Roman"/>
                <w:sz w:val="24"/>
                <w:szCs w:val="24"/>
              </w:rPr>
              <w:br/>
              <w:t xml:space="preserve">водоотведения новых объектов         </w:t>
            </w:r>
            <w:r w:rsidRPr="009D19D9">
              <w:rPr>
                <w:rFonts w:ascii="Times New Roman" w:hAnsi="Times New Roman" w:cs="Times New Roman"/>
                <w:sz w:val="24"/>
                <w:szCs w:val="24"/>
              </w:rPr>
              <w:br/>
              <w:t xml:space="preserve">капитального строительства           </w:t>
            </w:r>
            <w:r w:rsidRPr="009D19D9">
              <w:rPr>
                <w:rFonts w:ascii="Times New Roman" w:hAnsi="Times New Roman" w:cs="Times New Roman"/>
                <w:sz w:val="24"/>
                <w:szCs w:val="24"/>
              </w:rPr>
              <w:br/>
              <w:t xml:space="preserve">социального или промышленного        </w:t>
            </w:r>
            <w:r w:rsidRPr="009D19D9">
              <w:rPr>
                <w:rFonts w:ascii="Times New Roman" w:hAnsi="Times New Roman" w:cs="Times New Roman"/>
                <w:sz w:val="24"/>
                <w:szCs w:val="24"/>
              </w:rPr>
              <w:br/>
              <w:t xml:space="preserve">назначения                           </w:t>
            </w: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Уровень использования       </w:t>
            </w:r>
            <w:r w:rsidRPr="009D19D9">
              <w:rPr>
                <w:rFonts w:ascii="Times New Roman" w:hAnsi="Times New Roman" w:cs="Times New Roman"/>
                <w:sz w:val="24"/>
                <w:szCs w:val="24"/>
              </w:rPr>
              <w:br/>
              <w:t xml:space="preserve">производственных мощностей  </w:t>
            </w:r>
          </w:p>
        </w:tc>
      </w:tr>
      <w:tr w:rsidR="00CA1F36" w:rsidRPr="009D19D9">
        <w:trPr>
          <w:cantSplit/>
          <w:trHeight w:val="480"/>
        </w:trPr>
        <w:tc>
          <w:tcPr>
            <w:tcW w:w="945"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Наличие дефицита мощности   </w:t>
            </w:r>
            <w:r w:rsidRPr="009D19D9">
              <w:rPr>
                <w:rFonts w:ascii="Times New Roman" w:hAnsi="Times New Roman" w:cs="Times New Roman"/>
                <w:sz w:val="24"/>
                <w:szCs w:val="24"/>
              </w:rPr>
              <w:br/>
              <w:t xml:space="preserve">(уровень очистки воды,      </w:t>
            </w:r>
            <w:r w:rsidRPr="009D19D9">
              <w:rPr>
                <w:rFonts w:ascii="Times New Roman" w:hAnsi="Times New Roman" w:cs="Times New Roman"/>
                <w:sz w:val="24"/>
                <w:szCs w:val="24"/>
              </w:rPr>
              <w:br/>
              <w:t xml:space="preserve">уровень очистки стоков)     </w:t>
            </w:r>
          </w:p>
        </w:tc>
      </w:tr>
      <w:tr w:rsidR="00CA1F36" w:rsidRPr="009D19D9">
        <w:trPr>
          <w:cantSplit/>
          <w:trHeight w:val="360"/>
        </w:trPr>
        <w:tc>
          <w:tcPr>
            <w:tcW w:w="945"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Обеспеченность потребителей </w:t>
            </w:r>
            <w:r w:rsidRPr="009D19D9">
              <w:rPr>
                <w:rFonts w:ascii="Times New Roman" w:hAnsi="Times New Roman" w:cs="Times New Roman"/>
                <w:sz w:val="24"/>
                <w:szCs w:val="24"/>
              </w:rPr>
              <w:br/>
              <w:t xml:space="preserve">приборами учета             </w:t>
            </w:r>
          </w:p>
        </w:tc>
      </w:tr>
      <w:tr w:rsidR="00CA1F36" w:rsidRPr="009D19D9">
        <w:trPr>
          <w:cantSplit/>
          <w:trHeight w:val="120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2.1.3 </w:t>
            </w:r>
          </w:p>
        </w:tc>
        <w:tc>
          <w:tcPr>
            <w:tcW w:w="4584"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Ресурсная эффективность водоснабжения</w:t>
            </w:r>
            <w:r w:rsidRPr="009D19D9">
              <w:rPr>
                <w:rFonts w:ascii="Times New Roman" w:hAnsi="Times New Roman" w:cs="Times New Roman"/>
                <w:sz w:val="24"/>
                <w:szCs w:val="24"/>
              </w:rPr>
              <w:br/>
              <w:t xml:space="preserve">и водоотведения                      </w:t>
            </w:r>
            <w:r w:rsidRPr="009D19D9">
              <w:rPr>
                <w:rFonts w:ascii="Times New Roman" w:hAnsi="Times New Roman" w:cs="Times New Roman"/>
                <w:sz w:val="24"/>
                <w:szCs w:val="24"/>
              </w:rPr>
              <w:br/>
              <w:t>Повышение эффективности работы систем</w:t>
            </w:r>
            <w:r w:rsidRPr="009D19D9">
              <w:rPr>
                <w:rFonts w:ascii="Times New Roman" w:hAnsi="Times New Roman" w:cs="Times New Roman"/>
                <w:sz w:val="24"/>
                <w:szCs w:val="24"/>
              </w:rPr>
              <w:br/>
              <w:t xml:space="preserve">водоснабжения и водоотведения        </w:t>
            </w:r>
            <w:r w:rsidRPr="009D19D9">
              <w:rPr>
                <w:rFonts w:ascii="Times New Roman" w:hAnsi="Times New Roman" w:cs="Times New Roman"/>
                <w:sz w:val="24"/>
                <w:szCs w:val="24"/>
              </w:rPr>
              <w:br/>
              <w:t xml:space="preserve">Обеспечение услугами водоснабжения и </w:t>
            </w:r>
            <w:r w:rsidRPr="009D19D9">
              <w:rPr>
                <w:rFonts w:ascii="Times New Roman" w:hAnsi="Times New Roman" w:cs="Times New Roman"/>
                <w:sz w:val="24"/>
                <w:szCs w:val="24"/>
              </w:rPr>
              <w:br/>
              <w:t xml:space="preserve">водоотведения новых объектов         </w:t>
            </w:r>
            <w:r w:rsidRPr="009D19D9">
              <w:rPr>
                <w:rFonts w:ascii="Times New Roman" w:hAnsi="Times New Roman" w:cs="Times New Roman"/>
                <w:sz w:val="24"/>
                <w:szCs w:val="24"/>
              </w:rPr>
              <w:br/>
              <w:t xml:space="preserve">капитального строительства           </w:t>
            </w:r>
            <w:r w:rsidRPr="009D19D9">
              <w:rPr>
                <w:rFonts w:ascii="Times New Roman" w:hAnsi="Times New Roman" w:cs="Times New Roman"/>
                <w:sz w:val="24"/>
                <w:szCs w:val="24"/>
              </w:rPr>
              <w:br/>
              <w:t xml:space="preserve">социального или промышленного        </w:t>
            </w:r>
            <w:r w:rsidRPr="009D19D9">
              <w:rPr>
                <w:rFonts w:ascii="Times New Roman" w:hAnsi="Times New Roman" w:cs="Times New Roman"/>
                <w:sz w:val="24"/>
                <w:szCs w:val="24"/>
              </w:rPr>
              <w:br/>
              <w:t xml:space="preserve">назначения                           </w:t>
            </w: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Удельный расход электроэнергии              </w:t>
            </w:r>
          </w:p>
        </w:tc>
      </w:tr>
      <w:tr w:rsidR="00CA1F36" w:rsidRPr="009D19D9">
        <w:trPr>
          <w:cantSplit/>
          <w:trHeight w:val="24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2.2  </w:t>
            </w:r>
          </w:p>
        </w:tc>
        <w:tc>
          <w:tcPr>
            <w:tcW w:w="8499" w:type="dxa"/>
            <w:gridSpan w:val="2"/>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Финансово-экономические показатели                                </w:t>
            </w:r>
          </w:p>
        </w:tc>
      </w:tr>
      <w:tr w:rsidR="00CA1F36" w:rsidRPr="009D19D9">
        <w:trPr>
          <w:cantSplit/>
          <w:trHeight w:val="360"/>
        </w:trPr>
        <w:tc>
          <w:tcPr>
            <w:tcW w:w="945" w:type="dxa"/>
            <w:vMerge w:val="restart"/>
            <w:tcBorders>
              <w:top w:val="single" w:sz="6" w:space="0" w:color="auto"/>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2.2.1 </w:t>
            </w:r>
          </w:p>
        </w:tc>
        <w:tc>
          <w:tcPr>
            <w:tcW w:w="4584" w:type="dxa"/>
            <w:vMerge w:val="restart"/>
            <w:tcBorders>
              <w:top w:val="single" w:sz="6" w:space="0" w:color="auto"/>
              <w:left w:val="single" w:sz="6" w:space="0" w:color="auto"/>
              <w:bottom w:val="nil"/>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Ресурсная эффективность водоснабжения</w:t>
            </w:r>
            <w:r w:rsidRPr="009D19D9">
              <w:rPr>
                <w:rFonts w:ascii="Times New Roman" w:hAnsi="Times New Roman" w:cs="Times New Roman"/>
                <w:sz w:val="24"/>
                <w:szCs w:val="24"/>
              </w:rPr>
              <w:br/>
              <w:t xml:space="preserve">и водоотведения                      </w:t>
            </w:r>
            <w:r w:rsidRPr="009D19D9">
              <w:rPr>
                <w:rFonts w:ascii="Times New Roman" w:hAnsi="Times New Roman" w:cs="Times New Roman"/>
                <w:sz w:val="24"/>
                <w:szCs w:val="24"/>
              </w:rPr>
              <w:br/>
              <w:t>Повышение эффективности работы систем</w:t>
            </w:r>
            <w:r w:rsidRPr="009D19D9">
              <w:rPr>
                <w:rFonts w:ascii="Times New Roman" w:hAnsi="Times New Roman" w:cs="Times New Roman"/>
                <w:sz w:val="24"/>
                <w:szCs w:val="24"/>
              </w:rPr>
              <w:br/>
              <w:t xml:space="preserve">водоснабжения и водоотведения        </w:t>
            </w:r>
            <w:r w:rsidRPr="009D19D9">
              <w:rPr>
                <w:rFonts w:ascii="Times New Roman" w:hAnsi="Times New Roman" w:cs="Times New Roman"/>
                <w:sz w:val="24"/>
                <w:szCs w:val="24"/>
              </w:rPr>
              <w:br/>
              <w:t xml:space="preserve">Обеспечение услугами водоснабжения и </w:t>
            </w:r>
            <w:r w:rsidRPr="009D19D9">
              <w:rPr>
                <w:rFonts w:ascii="Times New Roman" w:hAnsi="Times New Roman" w:cs="Times New Roman"/>
                <w:sz w:val="24"/>
                <w:szCs w:val="24"/>
              </w:rPr>
              <w:br/>
              <w:t xml:space="preserve">водоотведения новых объектов         </w:t>
            </w:r>
            <w:r w:rsidRPr="009D19D9">
              <w:rPr>
                <w:rFonts w:ascii="Times New Roman" w:hAnsi="Times New Roman" w:cs="Times New Roman"/>
                <w:sz w:val="24"/>
                <w:szCs w:val="24"/>
              </w:rPr>
              <w:br/>
              <w:t xml:space="preserve">капитального строительства социального или 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Численность работающих на 1 000 обслуживаемых жителей   </w:t>
            </w:r>
          </w:p>
        </w:tc>
      </w:tr>
      <w:tr w:rsidR="00CA1F36" w:rsidRPr="009D19D9">
        <w:trPr>
          <w:cantSplit/>
          <w:trHeight w:val="480"/>
        </w:trPr>
        <w:tc>
          <w:tcPr>
            <w:tcW w:w="945"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Фондообеспеченность системы </w:t>
            </w:r>
            <w:r w:rsidRPr="009D19D9">
              <w:rPr>
                <w:rFonts w:ascii="Times New Roman" w:hAnsi="Times New Roman" w:cs="Times New Roman"/>
                <w:sz w:val="24"/>
                <w:szCs w:val="24"/>
              </w:rPr>
              <w:br/>
              <w:t xml:space="preserve">водоснабжения и водоотведения               </w:t>
            </w:r>
          </w:p>
        </w:tc>
      </w:tr>
      <w:tr w:rsidR="00CA1F36" w:rsidRPr="009D19D9">
        <w:trPr>
          <w:cantSplit/>
          <w:trHeight w:val="360"/>
        </w:trPr>
        <w:tc>
          <w:tcPr>
            <w:tcW w:w="945"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Средняя норма               </w:t>
            </w:r>
            <w:r w:rsidRPr="009D19D9">
              <w:rPr>
                <w:rFonts w:ascii="Times New Roman" w:hAnsi="Times New Roman" w:cs="Times New Roman"/>
                <w:sz w:val="24"/>
                <w:szCs w:val="24"/>
              </w:rPr>
              <w:br/>
              <w:t xml:space="preserve">амортизационных отчислений  </w:t>
            </w:r>
          </w:p>
        </w:tc>
      </w:tr>
      <w:tr w:rsidR="00CA1F36" w:rsidRPr="009D19D9">
        <w:trPr>
          <w:cantSplit/>
          <w:trHeight w:val="72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2.2.2 </w:t>
            </w:r>
          </w:p>
        </w:tc>
        <w:tc>
          <w:tcPr>
            <w:tcW w:w="4584"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Доступность для потребителей         </w:t>
            </w:r>
            <w:r w:rsidRPr="009D19D9">
              <w:rPr>
                <w:rFonts w:ascii="Times New Roman" w:hAnsi="Times New Roman" w:cs="Times New Roman"/>
                <w:sz w:val="24"/>
                <w:szCs w:val="24"/>
              </w:rPr>
              <w:br/>
              <w:t xml:space="preserve">Повышение качества предоставления    </w:t>
            </w:r>
            <w:r w:rsidRPr="009D19D9">
              <w:rPr>
                <w:rFonts w:ascii="Times New Roman" w:hAnsi="Times New Roman" w:cs="Times New Roman"/>
                <w:sz w:val="24"/>
                <w:szCs w:val="24"/>
              </w:rPr>
              <w:br/>
              <w:t xml:space="preserve">коммунальных услуг в части </w:t>
            </w:r>
            <w:r>
              <w:rPr>
                <w:rFonts w:ascii="Times New Roman" w:hAnsi="Times New Roman" w:cs="Times New Roman"/>
                <w:sz w:val="24"/>
                <w:szCs w:val="24"/>
              </w:rPr>
              <w:t xml:space="preserve">водоснабжения и водоотведения </w:t>
            </w:r>
            <w:r w:rsidRPr="009D19D9">
              <w:rPr>
                <w:rFonts w:ascii="Times New Roman" w:hAnsi="Times New Roman" w:cs="Times New Roman"/>
                <w:sz w:val="24"/>
                <w:szCs w:val="24"/>
              </w:rPr>
              <w:t xml:space="preserve">населению                            </w:t>
            </w: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Охват услугами              </w:t>
            </w:r>
          </w:p>
        </w:tc>
      </w:tr>
      <w:tr w:rsidR="00CA1F36" w:rsidRPr="009D19D9">
        <w:trPr>
          <w:cantSplit/>
          <w:trHeight w:val="72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2.2.3.</w:t>
            </w:r>
          </w:p>
        </w:tc>
        <w:tc>
          <w:tcPr>
            <w:tcW w:w="4584"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Обеспеченность сельского населения   </w:t>
            </w:r>
            <w:r w:rsidRPr="009D19D9">
              <w:rPr>
                <w:rFonts w:ascii="Times New Roman" w:hAnsi="Times New Roman" w:cs="Times New Roman"/>
                <w:sz w:val="24"/>
                <w:szCs w:val="24"/>
              </w:rPr>
              <w:br/>
              <w:t xml:space="preserve">питьевой водой                       </w:t>
            </w:r>
            <w:r w:rsidRPr="009D19D9">
              <w:rPr>
                <w:rFonts w:ascii="Times New Roman" w:hAnsi="Times New Roman" w:cs="Times New Roman"/>
                <w:sz w:val="24"/>
                <w:szCs w:val="24"/>
              </w:rPr>
              <w:br/>
              <w:t xml:space="preserve">Повышение качества предоставления    </w:t>
            </w:r>
            <w:r w:rsidRPr="009D19D9">
              <w:rPr>
                <w:rFonts w:ascii="Times New Roman" w:hAnsi="Times New Roman" w:cs="Times New Roman"/>
                <w:sz w:val="24"/>
                <w:szCs w:val="24"/>
              </w:rPr>
              <w:br/>
              <w:t xml:space="preserve">коммунальных услуг в части           </w:t>
            </w:r>
            <w:r w:rsidRPr="009D19D9">
              <w:rPr>
                <w:rFonts w:ascii="Times New Roman" w:hAnsi="Times New Roman" w:cs="Times New Roman"/>
                <w:sz w:val="24"/>
                <w:szCs w:val="24"/>
              </w:rPr>
              <w:br/>
              <w:t xml:space="preserve">водоснабжения населению              </w:t>
            </w: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Охват услугами, %           </w:t>
            </w:r>
          </w:p>
        </w:tc>
      </w:tr>
      <w:tr w:rsidR="00CA1F36" w:rsidRPr="009D19D9">
        <w:trPr>
          <w:cantSplit/>
          <w:trHeight w:val="24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3   </w:t>
            </w:r>
          </w:p>
        </w:tc>
        <w:tc>
          <w:tcPr>
            <w:tcW w:w="8499" w:type="dxa"/>
            <w:gridSpan w:val="2"/>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Электроснабжение                                                  </w:t>
            </w:r>
          </w:p>
        </w:tc>
      </w:tr>
      <w:tr w:rsidR="00CA1F36" w:rsidRPr="009D19D9">
        <w:trPr>
          <w:cantSplit/>
          <w:trHeight w:val="24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3.1  </w:t>
            </w:r>
          </w:p>
        </w:tc>
        <w:tc>
          <w:tcPr>
            <w:tcW w:w="8499" w:type="dxa"/>
            <w:gridSpan w:val="2"/>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Технические показатели                                            </w:t>
            </w:r>
          </w:p>
        </w:tc>
      </w:tr>
      <w:tr w:rsidR="00CA1F36" w:rsidRPr="009D19D9">
        <w:trPr>
          <w:cantSplit/>
          <w:trHeight w:val="480"/>
        </w:trPr>
        <w:tc>
          <w:tcPr>
            <w:tcW w:w="945" w:type="dxa"/>
            <w:vMerge w:val="restart"/>
            <w:tcBorders>
              <w:top w:val="single" w:sz="6" w:space="0" w:color="auto"/>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3.1.1 </w:t>
            </w:r>
          </w:p>
        </w:tc>
        <w:tc>
          <w:tcPr>
            <w:tcW w:w="4584" w:type="dxa"/>
            <w:vMerge w:val="restart"/>
            <w:tcBorders>
              <w:top w:val="single" w:sz="6" w:space="0" w:color="auto"/>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Надежность обслуживания систем       </w:t>
            </w:r>
            <w:r w:rsidRPr="009D19D9">
              <w:rPr>
                <w:rFonts w:ascii="Times New Roman" w:hAnsi="Times New Roman" w:cs="Times New Roman"/>
                <w:sz w:val="24"/>
                <w:szCs w:val="24"/>
              </w:rPr>
              <w:br/>
              <w:t xml:space="preserve">электроснабжения                     </w:t>
            </w:r>
            <w:r w:rsidRPr="009D19D9">
              <w:rPr>
                <w:rFonts w:ascii="Times New Roman" w:hAnsi="Times New Roman" w:cs="Times New Roman"/>
                <w:sz w:val="24"/>
                <w:szCs w:val="24"/>
              </w:rPr>
              <w:br/>
              <w:t xml:space="preserve">Повышение надежности работы системы  </w:t>
            </w:r>
            <w:r w:rsidRPr="009D19D9">
              <w:rPr>
                <w:rFonts w:ascii="Times New Roman" w:hAnsi="Times New Roman" w:cs="Times New Roman"/>
                <w:sz w:val="24"/>
                <w:szCs w:val="24"/>
              </w:rPr>
              <w:br/>
              <w:t xml:space="preserve">электроснабжения в соответствии с    </w:t>
            </w:r>
            <w:r w:rsidRPr="009D19D9">
              <w:rPr>
                <w:rFonts w:ascii="Times New Roman" w:hAnsi="Times New Roman" w:cs="Times New Roman"/>
                <w:sz w:val="24"/>
                <w:szCs w:val="24"/>
              </w:rPr>
              <w:br/>
              <w:t xml:space="preserve">нормативными требованиями            </w:t>
            </w: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Количество аварий и повреждений на </w:t>
            </w:r>
            <w:smartTag w:uri="urn:schemas-microsoft-com:office:smarttags" w:element="metricconverter">
              <w:smartTagPr>
                <w:attr w:name="ProductID" w:val="1 км"/>
              </w:smartTagPr>
              <w:r w:rsidRPr="009D19D9">
                <w:rPr>
                  <w:rFonts w:ascii="Times New Roman" w:hAnsi="Times New Roman" w:cs="Times New Roman"/>
                  <w:sz w:val="24"/>
                  <w:szCs w:val="24"/>
                </w:rPr>
                <w:t>1 км</w:t>
              </w:r>
            </w:smartTag>
            <w:r w:rsidRPr="009D19D9">
              <w:rPr>
                <w:rFonts w:ascii="Times New Roman" w:hAnsi="Times New Roman" w:cs="Times New Roman"/>
                <w:sz w:val="24"/>
                <w:szCs w:val="24"/>
              </w:rPr>
              <w:t xml:space="preserve"> сети в год                         </w:t>
            </w:r>
          </w:p>
        </w:tc>
      </w:tr>
      <w:tr w:rsidR="00CA1F36" w:rsidRPr="009D19D9">
        <w:trPr>
          <w:cantSplit/>
          <w:trHeight w:val="240"/>
        </w:trPr>
        <w:tc>
          <w:tcPr>
            <w:tcW w:w="945"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Износ коммунальных систем   </w:t>
            </w:r>
          </w:p>
        </w:tc>
      </w:tr>
      <w:tr w:rsidR="00CA1F36" w:rsidRPr="009D19D9">
        <w:trPr>
          <w:cantSplit/>
          <w:trHeight w:val="360"/>
        </w:trPr>
        <w:tc>
          <w:tcPr>
            <w:tcW w:w="945"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Протяженность сетей,        </w:t>
            </w:r>
            <w:r w:rsidRPr="009D19D9">
              <w:rPr>
                <w:rFonts w:ascii="Times New Roman" w:hAnsi="Times New Roman" w:cs="Times New Roman"/>
                <w:sz w:val="24"/>
                <w:szCs w:val="24"/>
              </w:rPr>
              <w:br/>
              <w:t xml:space="preserve">нуждающихся в замене        </w:t>
            </w:r>
          </w:p>
        </w:tc>
      </w:tr>
      <w:tr w:rsidR="00CA1F36" w:rsidRPr="009D19D9">
        <w:trPr>
          <w:cantSplit/>
          <w:trHeight w:val="360"/>
        </w:trPr>
        <w:tc>
          <w:tcPr>
            <w:tcW w:w="945"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Доля ежегодно заменяемых сетей                       </w:t>
            </w:r>
          </w:p>
        </w:tc>
      </w:tr>
      <w:tr w:rsidR="00CA1F36" w:rsidRPr="009D19D9">
        <w:trPr>
          <w:cantSplit/>
          <w:trHeight w:val="360"/>
        </w:trPr>
        <w:tc>
          <w:tcPr>
            <w:tcW w:w="945"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Уровень потерь электрической</w:t>
            </w:r>
            <w:r w:rsidRPr="009D19D9">
              <w:rPr>
                <w:rFonts w:ascii="Times New Roman" w:hAnsi="Times New Roman" w:cs="Times New Roman"/>
                <w:sz w:val="24"/>
                <w:szCs w:val="24"/>
              </w:rPr>
              <w:br/>
              <w:t xml:space="preserve">энергии                     </w:t>
            </w:r>
          </w:p>
        </w:tc>
      </w:tr>
      <w:tr w:rsidR="00CA1F36" w:rsidRPr="009D19D9">
        <w:trPr>
          <w:cantSplit/>
          <w:trHeight w:val="360"/>
        </w:trPr>
        <w:tc>
          <w:tcPr>
            <w:tcW w:w="945" w:type="dxa"/>
            <w:vMerge w:val="restart"/>
            <w:tcBorders>
              <w:top w:val="single" w:sz="6" w:space="0" w:color="auto"/>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3.1.2 </w:t>
            </w:r>
          </w:p>
        </w:tc>
        <w:tc>
          <w:tcPr>
            <w:tcW w:w="4584" w:type="dxa"/>
            <w:vMerge w:val="restart"/>
            <w:tcBorders>
              <w:top w:val="single" w:sz="6" w:space="0" w:color="auto"/>
              <w:left w:val="single" w:sz="6" w:space="0" w:color="auto"/>
              <w:bottom w:val="nil"/>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Сбалансированность систем            </w:t>
            </w:r>
            <w:r w:rsidRPr="009D19D9">
              <w:rPr>
                <w:rFonts w:ascii="Times New Roman" w:hAnsi="Times New Roman" w:cs="Times New Roman"/>
                <w:sz w:val="24"/>
                <w:szCs w:val="24"/>
              </w:rPr>
              <w:br/>
              <w:t xml:space="preserve">электроснабжения                     </w:t>
            </w:r>
            <w:r w:rsidRPr="009D19D9">
              <w:rPr>
                <w:rFonts w:ascii="Times New Roman" w:hAnsi="Times New Roman" w:cs="Times New Roman"/>
                <w:sz w:val="24"/>
                <w:szCs w:val="24"/>
              </w:rPr>
              <w:br/>
              <w:t>Обеспечение услугами электроснабжения</w:t>
            </w:r>
            <w:r w:rsidRPr="009D19D9">
              <w:rPr>
                <w:rFonts w:ascii="Times New Roman" w:hAnsi="Times New Roman" w:cs="Times New Roman"/>
                <w:sz w:val="24"/>
                <w:szCs w:val="24"/>
              </w:rPr>
              <w:br/>
              <w:t>новых объектов капитального строительства</w:t>
            </w:r>
            <w:r>
              <w:rPr>
                <w:rFonts w:ascii="Times New Roman" w:hAnsi="Times New Roman" w:cs="Times New Roman"/>
                <w:sz w:val="24"/>
                <w:szCs w:val="24"/>
              </w:rPr>
              <w:t xml:space="preserve"> социального или </w:t>
            </w:r>
            <w:r w:rsidRPr="009D19D9">
              <w:rPr>
                <w:rFonts w:ascii="Times New Roman" w:hAnsi="Times New Roman" w:cs="Times New Roman"/>
                <w:sz w:val="24"/>
                <w:szCs w:val="24"/>
              </w:rPr>
              <w:t xml:space="preserve">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Уровень использования       </w:t>
            </w:r>
            <w:r w:rsidRPr="009D19D9">
              <w:rPr>
                <w:rFonts w:ascii="Times New Roman" w:hAnsi="Times New Roman" w:cs="Times New Roman"/>
                <w:sz w:val="24"/>
                <w:szCs w:val="24"/>
              </w:rPr>
              <w:br/>
              <w:t xml:space="preserve">производственных мощностей  </w:t>
            </w:r>
          </w:p>
        </w:tc>
      </w:tr>
      <w:tr w:rsidR="00CA1F36" w:rsidRPr="009D19D9">
        <w:trPr>
          <w:cantSplit/>
          <w:trHeight w:val="480"/>
        </w:trPr>
        <w:tc>
          <w:tcPr>
            <w:tcW w:w="945"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Обеспеченность потребителей </w:t>
            </w:r>
            <w:r w:rsidRPr="009D19D9">
              <w:rPr>
                <w:rFonts w:ascii="Times New Roman" w:hAnsi="Times New Roman" w:cs="Times New Roman"/>
                <w:sz w:val="24"/>
                <w:szCs w:val="24"/>
              </w:rPr>
              <w:br/>
              <w:t xml:space="preserve">приборами учета             </w:t>
            </w:r>
          </w:p>
        </w:tc>
      </w:tr>
      <w:tr w:rsidR="00CA1F36" w:rsidRPr="009D19D9">
        <w:trPr>
          <w:cantSplit/>
          <w:trHeight w:val="108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3.1.3 </w:t>
            </w:r>
          </w:p>
        </w:tc>
        <w:tc>
          <w:tcPr>
            <w:tcW w:w="4584"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Ресурсная эффективность электроснабжения                     </w:t>
            </w:r>
            <w:r w:rsidRPr="009D19D9">
              <w:rPr>
                <w:rFonts w:ascii="Times New Roman" w:hAnsi="Times New Roman" w:cs="Times New Roman"/>
                <w:sz w:val="24"/>
                <w:szCs w:val="24"/>
              </w:rPr>
              <w:br/>
              <w:t>Повышение эффективности работы систем</w:t>
            </w:r>
            <w:r w:rsidRPr="009D19D9">
              <w:rPr>
                <w:rFonts w:ascii="Times New Roman" w:hAnsi="Times New Roman" w:cs="Times New Roman"/>
                <w:sz w:val="24"/>
                <w:szCs w:val="24"/>
              </w:rPr>
              <w:br/>
              <w:t xml:space="preserve">электроснабжения                     </w:t>
            </w:r>
            <w:r w:rsidRPr="009D19D9">
              <w:rPr>
                <w:rFonts w:ascii="Times New Roman" w:hAnsi="Times New Roman" w:cs="Times New Roman"/>
                <w:sz w:val="24"/>
                <w:szCs w:val="24"/>
              </w:rPr>
              <w:br/>
              <w:t>Обеспечение услугами электроснабжения</w:t>
            </w:r>
            <w:r w:rsidRPr="009D19D9">
              <w:rPr>
                <w:rFonts w:ascii="Times New Roman" w:hAnsi="Times New Roman" w:cs="Times New Roman"/>
                <w:sz w:val="24"/>
                <w:szCs w:val="24"/>
              </w:rPr>
              <w:br/>
              <w:t xml:space="preserve">новых объектов капитального          </w:t>
            </w:r>
            <w:r w:rsidRPr="009D19D9">
              <w:rPr>
                <w:rFonts w:ascii="Times New Roman" w:hAnsi="Times New Roman" w:cs="Times New Roman"/>
                <w:sz w:val="24"/>
                <w:szCs w:val="24"/>
              </w:rPr>
              <w:br/>
              <w:t xml:space="preserve">строительства социального или        </w:t>
            </w:r>
            <w:r w:rsidRPr="009D19D9">
              <w:rPr>
                <w:rFonts w:ascii="Times New Roman" w:hAnsi="Times New Roman" w:cs="Times New Roman"/>
                <w:sz w:val="24"/>
                <w:szCs w:val="24"/>
              </w:rPr>
              <w:br/>
              <w:t xml:space="preserve">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Удельные нормативы          </w:t>
            </w:r>
            <w:r w:rsidRPr="009D19D9">
              <w:rPr>
                <w:rFonts w:ascii="Times New Roman" w:hAnsi="Times New Roman" w:cs="Times New Roman"/>
                <w:sz w:val="24"/>
                <w:szCs w:val="24"/>
              </w:rPr>
              <w:br/>
              <w:t xml:space="preserve">потребления                 </w:t>
            </w:r>
          </w:p>
        </w:tc>
      </w:tr>
      <w:tr w:rsidR="00CA1F36" w:rsidRPr="009D19D9">
        <w:trPr>
          <w:cantSplit/>
          <w:trHeight w:val="24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3.2  </w:t>
            </w:r>
          </w:p>
        </w:tc>
        <w:tc>
          <w:tcPr>
            <w:tcW w:w="8499" w:type="dxa"/>
            <w:gridSpan w:val="2"/>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Финансово-экономические показатели                                </w:t>
            </w:r>
          </w:p>
        </w:tc>
      </w:tr>
      <w:tr w:rsidR="00CA1F36" w:rsidRPr="009D19D9">
        <w:trPr>
          <w:cantSplit/>
          <w:trHeight w:val="480"/>
        </w:trPr>
        <w:tc>
          <w:tcPr>
            <w:tcW w:w="945" w:type="dxa"/>
            <w:vMerge w:val="restart"/>
            <w:tcBorders>
              <w:top w:val="single" w:sz="6" w:space="0" w:color="auto"/>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3.2.1 </w:t>
            </w:r>
          </w:p>
        </w:tc>
        <w:tc>
          <w:tcPr>
            <w:tcW w:w="4584" w:type="dxa"/>
            <w:vMerge w:val="restart"/>
            <w:tcBorders>
              <w:top w:val="single" w:sz="6" w:space="0" w:color="auto"/>
              <w:left w:val="single" w:sz="6" w:space="0" w:color="auto"/>
              <w:bottom w:val="nil"/>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Ресурсная эффективность              </w:t>
            </w:r>
            <w:r w:rsidRPr="009D19D9">
              <w:rPr>
                <w:rFonts w:ascii="Times New Roman" w:hAnsi="Times New Roman" w:cs="Times New Roman"/>
                <w:sz w:val="24"/>
                <w:szCs w:val="24"/>
              </w:rPr>
              <w:br/>
              <w:t xml:space="preserve">электроснабжения                     </w:t>
            </w:r>
            <w:r w:rsidRPr="009D19D9">
              <w:rPr>
                <w:rFonts w:ascii="Times New Roman" w:hAnsi="Times New Roman" w:cs="Times New Roman"/>
                <w:sz w:val="24"/>
                <w:szCs w:val="24"/>
              </w:rPr>
              <w:br/>
              <w:t>Повышение эффективности работы систем</w:t>
            </w:r>
            <w:r w:rsidRPr="009D19D9">
              <w:rPr>
                <w:rFonts w:ascii="Times New Roman" w:hAnsi="Times New Roman" w:cs="Times New Roman"/>
                <w:sz w:val="24"/>
                <w:szCs w:val="24"/>
              </w:rPr>
              <w:br/>
              <w:t xml:space="preserve">электроснабжения                     </w:t>
            </w:r>
            <w:r w:rsidRPr="009D19D9">
              <w:rPr>
                <w:rFonts w:ascii="Times New Roman" w:hAnsi="Times New Roman" w:cs="Times New Roman"/>
                <w:sz w:val="24"/>
                <w:szCs w:val="24"/>
              </w:rPr>
              <w:br/>
              <w:t>Обеспечение услугами электроснабжения</w:t>
            </w:r>
            <w:r w:rsidRPr="009D19D9">
              <w:rPr>
                <w:rFonts w:ascii="Times New Roman" w:hAnsi="Times New Roman" w:cs="Times New Roman"/>
                <w:sz w:val="24"/>
                <w:szCs w:val="24"/>
              </w:rPr>
              <w:br/>
              <w:t xml:space="preserve">новых объектов капитального </w:t>
            </w:r>
            <w:r>
              <w:rPr>
                <w:rFonts w:ascii="Times New Roman" w:hAnsi="Times New Roman" w:cs="Times New Roman"/>
                <w:sz w:val="24"/>
                <w:szCs w:val="24"/>
              </w:rPr>
              <w:t xml:space="preserve">строительства социального или </w:t>
            </w:r>
            <w:r w:rsidRPr="009D19D9">
              <w:rPr>
                <w:rFonts w:ascii="Times New Roman" w:hAnsi="Times New Roman" w:cs="Times New Roman"/>
                <w:sz w:val="24"/>
                <w:szCs w:val="24"/>
              </w:rPr>
              <w:br/>
              <w:t xml:space="preserve">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Численность работающих на 1 000 обслуживаемых жителей   </w:t>
            </w:r>
          </w:p>
        </w:tc>
      </w:tr>
      <w:tr w:rsidR="00CA1F36" w:rsidRPr="009D19D9">
        <w:trPr>
          <w:cantSplit/>
          <w:trHeight w:val="600"/>
        </w:trPr>
        <w:tc>
          <w:tcPr>
            <w:tcW w:w="945"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Фондообеспеченность системы </w:t>
            </w:r>
            <w:r w:rsidRPr="009D19D9">
              <w:rPr>
                <w:rFonts w:ascii="Times New Roman" w:hAnsi="Times New Roman" w:cs="Times New Roman"/>
                <w:sz w:val="24"/>
                <w:szCs w:val="24"/>
              </w:rPr>
              <w:br/>
              <w:t xml:space="preserve">электроснабжения            </w:t>
            </w:r>
          </w:p>
        </w:tc>
      </w:tr>
      <w:tr w:rsidR="00CA1F36" w:rsidRPr="009D19D9">
        <w:trPr>
          <w:cantSplit/>
          <w:trHeight w:val="60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3.2.2 </w:t>
            </w:r>
          </w:p>
        </w:tc>
        <w:tc>
          <w:tcPr>
            <w:tcW w:w="4584"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Доступность для потребителей         </w:t>
            </w:r>
            <w:r w:rsidRPr="009D19D9">
              <w:rPr>
                <w:rFonts w:ascii="Times New Roman" w:hAnsi="Times New Roman" w:cs="Times New Roman"/>
                <w:sz w:val="24"/>
                <w:szCs w:val="24"/>
              </w:rPr>
              <w:br/>
              <w:t xml:space="preserve">Повышение качества предоставления    </w:t>
            </w:r>
            <w:r w:rsidRPr="009D19D9">
              <w:rPr>
                <w:rFonts w:ascii="Times New Roman" w:hAnsi="Times New Roman" w:cs="Times New Roman"/>
                <w:sz w:val="24"/>
                <w:szCs w:val="24"/>
              </w:rPr>
              <w:br/>
              <w:t xml:space="preserve">коммунальных услуг в части           </w:t>
            </w:r>
            <w:r w:rsidRPr="009D19D9">
              <w:rPr>
                <w:rFonts w:ascii="Times New Roman" w:hAnsi="Times New Roman" w:cs="Times New Roman"/>
                <w:sz w:val="24"/>
                <w:szCs w:val="24"/>
              </w:rPr>
              <w:br/>
              <w:t xml:space="preserve">электроснабжения населению           </w:t>
            </w: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Охват услугами              </w:t>
            </w:r>
          </w:p>
        </w:tc>
      </w:tr>
      <w:tr w:rsidR="00CA1F36" w:rsidRPr="009D19D9">
        <w:trPr>
          <w:cantSplit/>
          <w:trHeight w:val="24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4   </w:t>
            </w:r>
          </w:p>
        </w:tc>
        <w:tc>
          <w:tcPr>
            <w:tcW w:w="8499" w:type="dxa"/>
            <w:gridSpan w:val="2"/>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Газовое хозяйство                                                 </w:t>
            </w:r>
          </w:p>
        </w:tc>
      </w:tr>
      <w:tr w:rsidR="00CA1F36" w:rsidRPr="009D19D9">
        <w:trPr>
          <w:cantSplit/>
          <w:trHeight w:val="24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4.1  </w:t>
            </w:r>
          </w:p>
        </w:tc>
        <w:tc>
          <w:tcPr>
            <w:tcW w:w="8499" w:type="dxa"/>
            <w:gridSpan w:val="2"/>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Технические показатели                                            </w:t>
            </w:r>
          </w:p>
        </w:tc>
      </w:tr>
      <w:tr w:rsidR="00CA1F36" w:rsidRPr="009D19D9">
        <w:trPr>
          <w:cantSplit/>
          <w:trHeight w:val="480"/>
        </w:trPr>
        <w:tc>
          <w:tcPr>
            <w:tcW w:w="945" w:type="dxa"/>
            <w:vMerge w:val="restart"/>
            <w:tcBorders>
              <w:top w:val="single" w:sz="6" w:space="0" w:color="auto"/>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4.1.1 </w:t>
            </w:r>
          </w:p>
        </w:tc>
        <w:tc>
          <w:tcPr>
            <w:tcW w:w="4584" w:type="dxa"/>
            <w:vMerge w:val="restart"/>
            <w:tcBorders>
              <w:top w:val="single" w:sz="6" w:space="0" w:color="auto"/>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Надежность обслуживания систем       </w:t>
            </w:r>
            <w:r w:rsidRPr="009D19D9">
              <w:rPr>
                <w:rFonts w:ascii="Times New Roman" w:hAnsi="Times New Roman" w:cs="Times New Roman"/>
                <w:sz w:val="24"/>
                <w:szCs w:val="24"/>
              </w:rPr>
              <w:br/>
              <w:t xml:space="preserve">газоснабжения                        </w:t>
            </w:r>
            <w:r w:rsidRPr="009D19D9">
              <w:rPr>
                <w:rFonts w:ascii="Times New Roman" w:hAnsi="Times New Roman" w:cs="Times New Roman"/>
                <w:sz w:val="24"/>
                <w:szCs w:val="24"/>
              </w:rPr>
              <w:br/>
              <w:t xml:space="preserve">Повышение надежности работы системы  </w:t>
            </w:r>
            <w:r w:rsidRPr="009D19D9">
              <w:rPr>
                <w:rFonts w:ascii="Times New Roman" w:hAnsi="Times New Roman" w:cs="Times New Roman"/>
                <w:sz w:val="24"/>
                <w:szCs w:val="24"/>
              </w:rPr>
              <w:br/>
              <w:t xml:space="preserve">газоснабжения в соответствии с       </w:t>
            </w:r>
            <w:r w:rsidRPr="009D19D9">
              <w:rPr>
                <w:rFonts w:ascii="Times New Roman" w:hAnsi="Times New Roman" w:cs="Times New Roman"/>
                <w:sz w:val="24"/>
                <w:szCs w:val="24"/>
              </w:rPr>
              <w:br/>
              <w:t xml:space="preserve">нормативными требованиями            </w:t>
            </w: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Количество аварий и</w:t>
            </w:r>
            <w:r>
              <w:rPr>
                <w:rFonts w:ascii="Times New Roman" w:hAnsi="Times New Roman" w:cs="Times New Roman"/>
                <w:sz w:val="24"/>
                <w:szCs w:val="24"/>
              </w:rPr>
              <w:t xml:space="preserve"> </w:t>
            </w:r>
            <w:r w:rsidRPr="009D19D9">
              <w:rPr>
                <w:rFonts w:ascii="Times New Roman" w:hAnsi="Times New Roman" w:cs="Times New Roman"/>
                <w:sz w:val="24"/>
                <w:szCs w:val="24"/>
              </w:rPr>
              <w:t xml:space="preserve">повреждений на </w:t>
            </w:r>
            <w:smartTag w:uri="urn:schemas-microsoft-com:office:smarttags" w:element="metricconverter">
              <w:smartTagPr>
                <w:attr w:name="ProductID" w:val="1 км"/>
              </w:smartTagPr>
              <w:r w:rsidRPr="009D19D9">
                <w:rPr>
                  <w:rFonts w:ascii="Times New Roman" w:hAnsi="Times New Roman" w:cs="Times New Roman"/>
                  <w:sz w:val="24"/>
                  <w:szCs w:val="24"/>
                </w:rPr>
                <w:t>1 км</w:t>
              </w:r>
            </w:smartTag>
            <w:r w:rsidRPr="009D19D9">
              <w:rPr>
                <w:rFonts w:ascii="Times New Roman" w:hAnsi="Times New Roman" w:cs="Times New Roman"/>
                <w:sz w:val="24"/>
                <w:szCs w:val="24"/>
              </w:rPr>
              <w:t xml:space="preserve"> сети в год                         </w:t>
            </w:r>
          </w:p>
        </w:tc>
      </w:tr>
      <w:tr w:rsidR="00CA1F36" w:rsidRPr="009D19D9">
        <w:trPr>
          <w:cantSplit/>
          <w:trHeight w:val="240"/>
        </w:trPr>
        <w:tc>
          <w:tcPr>
            <w:tcW w:w="945"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Износ коммунальных систем   </w:t>
            </w:r>
          </w:p>
        </w:tc>
      </w:tr>
      <w:tr w:rsidR="00CA1F36" w:rsidRPr="009D19D9">
        <w:trPr>
          <w:cantSplit/>
          <w:trHeight w:val="360"/>
        </w:trPr>
        <w:tc>
          <w:tcPr>
            <w:tcW w:w="945"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Протяженность сетей,        </w:t>
            </w:r>
            <w:r w:rsidRPr="009D19D9">
              <w:rPr>
                <w:rFonts w:ascii="Times New Roman" w:hAnsi="Times New Roman" w:cs="Times New Roman"/>
                <w:sz w:val="24"/>
                <w:szCs w:val="24"/>
              </w:rPr>
              <w:br/>
              <w:t xml:space="preserve">нуждающихся в замене        </w:t>
            </w:r>
          </w:p>
        </w:tc>
      </w:tr>
      <w:tr w:rsidR="00CA1F36" w:rsidRPr="009D19D9">
        <w:trPr>
          <w:cantSplit/>
          <w:trHeight w:val="360"/>
        </w:trPr>
        <w:tc>
          <w:tcPr>
            <w:tcW w:w="945"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Доля ежегодно заме</w:t>
            </w:r>
            <w:r>
              <w:rPr>
                <w:rFonts w:ascii="Times New Roman" w:hAnsi="Times New Roman" w:cs="Times New Roman"/>
                <w:sz w:val="24"/>
                <w:szCs w:val="24"/>
              </w:rPr>
              <w:t xml:space="preserve">няемых </w:t>
            </w:r>
            <w:r w:rsidRPr="009D19D9">
              <w:rPr>
                <w:rFonts w:ascii="Times New Roman" w:hAnsi="Times New Roman" w:cs="Times New Roman"/>
                <w:sz w:val="24"/>
                <w:szCs w:val="24"/>
              </w:rPr>
              <w:t xml:space="preserve">сетей                       </w:t>
            </w:r>
          </w:p>
        </w:tc>
      </w:tr>
      <w:tr w:rsidR="00CA1F36" w:rsidRPr="009D19D9">
        <w:trPr>
          <w:cantSplit/>
          <w:trHeight w:val="360"/>
        </w:trPr>
        <w:tc>
          <w:tcPr>
            <w:tcW w:w="945"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Уровень потерь и неучтенных </w:t>
            </w:r>
            <w:r w:rsidRPr="009D19D9">
              <w:rPr>
                <w:rFonts w:ascii="Times New Roman" w:hAnsi="Times New Roman" w:cs="Times New Roman"/>
                <w:sz w:val="24"/>
                <w:szCs w:val="24"/>
              </w:rPr>
              <w:br/>
              <w:t xml:space="preserve">расходов тепловой энергии   </w:t>
            </w:r>
          </w:p>
        </w:tc>
      </w:tr>
      <w:tr w:rsidR="00CA1F36" w:rsidRPr="009D19D9">
        <w:trPr>
          <w:cantSplit/>
          <w:trHeight w:val="84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4.1.2 </w:t>
            </w:r>
          </w:p>
        </w:tc>
        <w:tc>
          <w:tcPr>
            <w:tcW w:w="4584"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Сбалансированность систем </w:t>
            </w:r>
            <w:r w:rsidRPr="009D19D9">
              <w:rPr>
                <w:rFonts w:ascii="Times New Roman" w:hAnsi="Times New Roman" w:cs="Times New Roman"/>
                <w:sz w:val="24"/>
                <w:szCs w:val="24"/>
              </w:rPr>
              <w:t xml:space="preserve">газоснабжения                        </w:t>
            </w:r>
            <w:r w:rsidRPr="009D19D9">
              <w:rPr>
                <w:rFonts w:ascii="Times New Roman" w:hAnsi="Times New Roman" w:cs="Times New Roman"/>
                <w:sz w:val="24"/>
                <w:szCs w:val="24"/>
              </w:rPr>
              <w:br/>
              <w:t xml:space="preserve">Обеспечение услугами газоснабжения   </w:t>
            </w:r>
            <w:r w:rsidRPr="009D19D9">
              <w:rPr>
                <w:rFonts w:ascii="Times New Roman" w:hAnsi="Times New Roman" w:cs="Times New Roman"/>
                <w:sz w:val="24"/>
                <w:szCs w:val="24"/>
              </w:rPr>
              <w:br/>
              <w:t xml:space="preserve">новых объектов капитального          </w:t>
            </w:r>
            <w:r w:rsidRPr="009D19D9">
              <w:rPr>
                <w:rFonts w:ascii="Times New Roman" w:hAnsi="Times New Roman" w:cs="Times New Roman"/>
                <w:sz w:val="24"/>
                <w:szCs w:val="24"/>
              </w:rPr>
              <w:br/>
              <w:t xml:space="preserve">строительства социального или        </w:t>
            </w:r>
            <w:r w:rsidRPr="009D19D9">
              <w:rPr>
                <w:rFonts w:ascii="Times New Roman" w:hAnsi="Times New Roman" w:cs="Times New Roman"/>
                <w:sz w:val="24"/>
                <w:szCs w:val="24"/>
              </w:rPr>
              <w:br/>
              <w:t xml:space="preserve">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Уровень использования       </w:t>
            </w:r>
            <w:r w:rsidRPr="009D19D9">
              <w:rPr>
                <w:rFonts w:ascii="Times New Roman" w:hAnsi="Times New Roman" w:cs="Times New Roman"/>
                <w:sz w:val="24"/>
                <w:szCs w:val="24"/>
              </w:rPr>
              <w:br/>
              <w:t xml:space="preserve">производственных мощностей  </w:t>
            </w:r>
          </w:p>
        </w:tc>
      </w:tr>
      <w:tr w:rsidR="00CA1F36" w:rsidRPr="009D19D9">
        <w:trPr>
          <w:cantSplit/>
          <w:trHeight w:val="360"/>
        </w:trPr>
        <w:tc>
          <w:tcPr>
            <w:tcW w:w="945" w:type="dxa"/>
            <w:vMerge w:val="restart"/>
            <w:tcBorders>
              <w:top w:val="single" w:sz="6" w:space="0" w:color="auto"/>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4.1.3 </w:t>
            </w:r>
          </w:p>
        </w:tc>
        <w:tc>
          <w:tcPr>
            <w:tcW w:w="4584" w:type="dxa"/>
            <w:vMerge w:val="restart"/>
            <w:tcBorders>
              <w:top w:val="single" w:sz="6" w:space="0" w:color="auto"/>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Ресурсная эффективность газоснабжения</w:t>
            </w:r>
            <w:r w:rsidRPr="009D19D9">
              <w:rPr>
                <w:rFonts w:ascii="Times New Roman" w:hAnsi="Times New Roman" w:cs="Times New Roman"/>
                <w:sz w:val="24"/>
                <w:szCs w:val="24"/>
              </w:rPr>
              <w:br/>
              <w:t xml:space="preserve">Повышение эффективности работы       </w:t>
            </w:r>
            <w:r w:rsidRPr="009D19D9">
              <w:rPr>
                <w:rFonts w:ascii="Times New Roman" w:hAnsi="Times New Roman" w:cs="Times New Roman"/>
                <w:sz w:val="24"/>
                <w:szCs w:val="24"/>
              </w:rPr>
              <w:br/>
              <w:t xml:space="preserve">системы газоснабжения                </w:t>
            </w: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Удельный расход             </w:t>
            </w:r>
            <w:r w:rsidRPr="009D19D9">
              <w:rPr>
                <w:rFonts w:ascii="Times New Roman" w:hAnsi="Times New Roman" w:cs="Times New Roman"/>
                <w:sz w:val="24"/>
                <w:szCs w:val="24"/>
              </w:rPr>
              <w:br/>
              <w:t xml:space="preserve">электроэнергии              </w:t>
            </w:r>
          </w:p>
        </w:tc>
      </w:tr>
      <w:tr w:rsidR="00CA1F36" w:rsidRPr="009D19D9">
        <w:trPr>
          <w:cantSplit/>
          <w:trHeight w:val="240"/>
        </w:trPr>
        <w:tc>
          <w:tcPr>
            <w:tcW w:w="945"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Удельный расход топлива     </w:t>
            </w:r>
          </w:p>
        </w:tc>
      </w:tr>
      <w:tr w:rsidR="00CA1F36" w:rsidRPr="009D19D9">
        <w:trPr>
          <w:cantSplit/>
          <w:trHeight w:val="24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4.2  </w:t>
            </w:r>
          </w:p>
        </w:tc>
        <w:tc>
          <w:tcPr>
            <w:tcW w:w="8499" w:type="dxa"/>
            <w:gridSpan w:val="2"/>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Финансово-экономические показатели                                </w:t>
            </w:r>
          </w:p>
        </w:tc>
      </w:tr>
      <w:tr w:rsidR="00CA1F36" w:rsidRPr="009D19D9">
        <w:trPr>
          <w:cantSplit/>
          <w:trHeight w:val="360"/>
        </w:trPr>
        <w:tc>
          <w:tcPr>
            <w:tcW w:w="945" w:type="dxa"/>
            <w:vMerge w:val="restart"/>
            <w:tcBorders>
              <w:top w:val="single" w:sz="6" w:space="0" w:color="auto"/>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4.2.1 </w:t>
            </w:r>
          </w:p>
        </w:tc>
        <w:tc>
          <w:tcPr>
            <w:tcW w:w="4584" w:type="dxa"/>
            <w:vMerge w:val="restart"/>
            <w:tcBorders>
              <w:top w:val="single" w:sz="6" w:space="0" w:color="auto"/>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Ресурсная эффективность газоснабжения</w:t>
            </w:r>
            <w:r w:rsidRPr="009D19D9">
              <w:rPr>
                <w:rFonts w:ascii="Times New Roman" w:hAnsi="Times New Roman" w:cs="Times New Roman"/>
                <w:sz w:val="24"/>
                <w:szCs w:val="24"/>
              </w:rPr>
              <w:br/>
              <w:t xml:space="preserve">Повышение эффективности работы       </w:t>
            </w:r>
            <w:r w:rsidRPr="009D19D9">
              <w:rPr>
                <w:rFonts w:ascii="Times New Roman" w:hAnsi="Times New Roman" w:cs="Times New Roman"/>
                <w:sz w:val="24"/>
                <w:szCs w:val="24"/>
              </w:rPr>
              <w:br/>
              <w:t xml:space="preserve">системы газоснабжения                </w:t>
            </w: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Численность работающих на 1000 обслуживаемых жителей   </w:t>
            </w:r>
          </w:p>
        </w:tc>
      </w:tr>
      <w:tr w:rsidR="00CA1F36" w:rsidRPr="009D19D9">
        <w:trPr>
          <w:cantSplit/>
          <w:trHeight w:val="360"/>
        </w:trPr>
        <w:tc>
          <w:tcPr>
            <w:tcW w:w="945"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Фондообеспеченность системы </w:t>
            </w:r>
            <w:r w:rsidRPr="009D19D9">
              <w:rPr>
                <w:rFonts w:ascii="Times New Roman" w:hAnsi="Times New Roman" w:cs="Times New Roman"/>
                <w:sz w:val="24"/>
                <w:szCs w:val="24"/>
              </w:rPr>
              <w:br/>
              <w:t xml:space="preserve">теплоснабжения              </w:t>
            </w:r>
          </w:p>
        </w:tc>
      </w:tr>
      <w:tr w:rsidR="00CA1F36" w:rsidRPr="009D19D9">
        <w:trPr>
          <w:cantSplit/>
          <w:trHeight w:val="360"/>
        </w:trPr>
        <w:tc>
          <w:tcPr>
            <w:tcW w:w="945"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Средняя норма амортизационных отчислений  </w:t>
            </w:r>
          </w:p>
        </w:tc>
      </w:tr>
      <w:tr w:rsidR="00CA1F36" w:rsidRPr="009D19D9">
        <w:trPr>
          <w:cantSplit/>
          <w:trHeight w:val="60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4.2.2 </w:t>
            </w:r>
          </w:p>
        </w:tc>
        <w:tc>
          <w:tcPr>
            <w:tcW w:w="4584"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Доступность для потребителей         </w:t>
            </w:r>
            <w:r w:rsidRPr="009D19D9">
              <w:rPr>
                <w:rFonts w:ascii="Times New Roman" w:hAnsi="Times New Roman" w:cs="Times New Roman"/>
                <w:sz w:val="24"/>
                <w:szCs w:val="24"/>
              </w:rPr>
              <w:br/>
              <w:t xml:space="preserve">Повышение качества предоставления    </w:t>
            </w:r>
            <w:r w:rsidRPr="009D19D9">
              <w:rPr>
                <w:rFonts w:ascii="Times New Roman" w:hAnsi="Times New Roman" w:cs="Times New Roman"/>
                <w:sz w:val="24"/>
                <w:szCs w:val="24"/>
              </w:rPr>
              <w:br/>
              <w:t xml:space="preserve">коммунальных услуг в части           </w:t>
            </w:r>
            <w:r w:rsidRPr="009D19D9">
              <w:rPr>
                <w:rFonts w:ascii="Times New Roman" w:hAnsi="Times New Roman" w:cs="Times New Roman"/>
                <w:sz w:val="24"/>
                <w:szCs w:val="24"/>
              </w:rPr>
              <w:br/>
              <w:t xml:space="preserve">газоснабжения населению              </w:t>
            </w: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Охват услугами              </w:t>
            </w:r>
          </w:p>
        </w:tc>
      </w:tr>
      <w:tr w:rsidR="00CA1F36" w:rsidRPr="009D19D9">
        <w:trPr>
          <w:cantSplit/>
          <w:trHeight w:val="72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4.2.3 </w:t>
            </w:r>
          </w:p>
        </w:tc>
        <w:tc>
          <w:tcPr>
            <w:tcW w:w="4584"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Уровень газификации домов сетевым газом                                </w:t>
            </w:r>
            <w:r w:rsidRPr="009D19D9">
              <w:rPr>
                <w:rFonts w:ascii="Times New Roman" w:hAnsi="Times New Roman" w:cs="Times New Roman"/>
                <w:sz w:val="24"/>
                <w:szCs w:val="24"/>
              </w:rPr>
              <w:br/>
              <w:t xml:space="preserve">Повышение качества предоставления    </w:t>
            </w:r>
            <w:r w:rsidRPr="009D19D9">
              <w:rPr>
                <w:rFonts w:ascii="Times New Roman" w:hAnsi="Times New Roman" w:cs="Times New Roman"/>
                <w:sz w:val="24"/>
                <w:szCs w:val="24"/>
              </w:rPr>
              <w:br/>
              <w:t xml:space="preserve">коммунальных услуг в части           </w:t>
            </w:r>
            <w:r w:rsidRPr="009D19D9">
              <w:rPr>
                <w:rFonts w:ascii="Times New Roman" w:hAnsi="Times New Roman" w:cs="Times New Roman"/>
                <w:sz w:val="24"/>
                <w:szCs w:val="24"/>
              </w:rPr>
              <w:br/>
              <w:t xml:space="preserve">газоснабжения населению              </w:t>
            </w: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Охват услугами, %           </w:t>
            </w:r>
          </w:p>
        </w:tc>
      </w:tr>
      <w:tr w:rsidR="00CA1F36" w:rsidRPr="009D19D9">
        <w:trPr>
          <w:cantSplit/>
          <w:trHeight w:val="12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r>
      <w:tr w:rsidR="00CA1F36" w:rsidRPr="009D19D9">
        <w:trPr>
          <w:cantSplit/>
          <w:trHeight w:val="24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5   </w:t>
            </w:r>
          </w:p>
        </w:tc>
        <w:tc>
          <w:tcPr>
            <w:tcW w:w="8499" w:type="dxa"/>
            <w:gridSpan w:val="2"/>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Жилищно-коммунальное хозяйство                                    </w:t>
            </w:r>
          </w:p>
        </w:tc>
      </w:tr>
      <w:tr w:rsidR="00CA1F36" w:rsidRPr="009D19D9">
        <w:trPr>
          <w:cantSplit/>
          <w:trHeight w:val="24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5.1  </w:t>
            </w:r>
          </w:p>
        </w:tc>
        <w:tc>
          <w:tcPr>
            <w:tcW w:w="8499" w:type="dxa"/>
            <w:gridSpan w:val="2"/>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Технические показатели                                            </w:t>
            </w:r>
          </w:p>
        </w:tc>
      </w:tr>
      <w:tr w:rsidR="00CA1F36" w:rsidRPr="009D19D9">
        <w:trPr>
          <w:cantSplit/>
          <w:trHeight w:val="84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5.1.1 </w:t>
            </w:r>
          </w:p>
        </w:tc>
        <w:tc>
          <w:tcPr>
            <w:tcW w:w="4584"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Снижение негативного воздействия на  </w:t>
            </w:r>
            <w:r w:rsidRPr="009D19D9">
              <w:rPr>
                <w:rFonts w:ascii="Times New Roman" w:hAnsi="Times New Roman" w:cs="Times New Roman"/>
                <w:sz w:val="24"/>
                <w:szCs w:val="24"/>
              </w:rPr>
              <w:br/>
              <w:t xml:space="preserve">окружающую среду и улучшение         </w:t>
            </w:r>
            <w:r w:rsidRPr="009D19D9">
              <w:rPr>
                <w:rFonts w:ascii="Times New Roman" w:hAnsi="Times New Roman" w:cs="Times New Roman"/>
                <w:sz w:val="24"/>
                <w:szCs w:val="24"/>
              </w:rPr>
              <w:br/>
              <w:t>э</w:t>
            </w:r>
            <w:r>
              <w:rPr>
                <w:rFonts w:ascii="Times New Roman" w:hAnsi="Times New Roman" w:cs="Times New Roman"/>
                <w:sz w:val="24"/>
                <w:szCs w:val="24"/>
              </w:rPr>
              <w:t xml:space="preserve">кологической обстановки МО </w:t>
            </w:r>
            <w:r w:rsidRPr="009D19D9">
              <w:rPr>
                <w:rFonts w:ascii="Times New Roman" w:hAnsi="Times New Roman" w:cs="Times New Roman"/>
                <w:sz w:val="24"/>
                <w:szCs w:val="24"/>
              </w:rPr>
              <w:t xml:space="preserve">    </w:t>
            </w:r>
            <w:r>
              <w:rPr>
                <w:rFonts w:ascii="Times New Roman" w:hAnsi="Times New Roman"/>
                <w:sz w:val="26"/>
                <w:szCs w:val="26"/>
                <w:u w:val="single"/>
              </w:rPr>
              <w:t>Вершино-Биджинский сельсовет</w:t>
            </w: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Соответствие </w:t>
            </w:r>
            <w:r w:rsidRPr="009D19D9">
              <w:rPr>
                <w:rFonts w:ascii="Times New Roman" w:hAnsi="Times New Roman" w:cs="Times New Roman"/>
                <w:sz w:val="24"/>
                <w:szCs w:val="24"/>
              </w:rPr>
              <w:br/>
              <w:t>санитарно-эпидем</w:t>
            </w:r>
            <w:r>
              <w:rPr>
                <w:rFonts w:ascii="Times New Roman" w:hAnsi="Times New Roman" w:cs="Times New Roman"/>
                <w:sz w:val="24"/>
                <w:szCs w:val="24"/>
              </w:rPr>
              <w:t>иологическим</w:t>
            </w:r>
            <w:r>
              <w:rPr>
                <w:rFonts w:ascii="Times New Roman" w:hAnsi="Times New Roman" w:cs="Times New Roman"/>
                <w:sz w:val="24"/>
                <w:szCs w:val="24"/>
              </w:rPr>
              <w:br/>
              <w:t xml:space="preserve">нормам и правилам </w:t>
            </w:r>
            <w:r w:rsidRPr="009D19D9">
              <w:rPr>
                <w:rFonts w:ascii="Times New Roman" w:hAnsi="Times New Roman" w:cs="Times New Roman"/>
                <w:sz w:val="24"/>
                <w:szCs w:val="24"/>
              </w:rPr>
              <w:t>эксплуатации объектов, используемых для утилизации (захоронения) ТБО</w:t>
            </w:r>
          </w:p>
        </w:tc>
      </w:tr>
      <w:tr w:rsidR="00CA1F36" w:rsidRPr="009D19D9">
        <w:trPr>
          <w:cantSplit/>
          <w:trHeight w:val="360"/>
        </w:trPr>
        <w:tc>
          <w:tcPr>
            <w:tcW w:w="945" w:type="dxa"/>
            <w:vMerge w:val="restart"/>
            <w:tcBorders>
              <w:top w:val="single" w:sz="6" w:space="0" w:color="auto"/>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5.1.2 </w:t>
            </w:r>
          </w:p>
        </w:tc>
        <w:tc>
          <w:tcPr>
            <w:tcW w:w="4584" w:type="dxa"/>
            <w:vMerge w:val="restart"/>
            <w:tcBorders>
              <w:top w:val="single" w:sz="6" w:space="0" w:color="auto"/>
              <w:left w:val="single" w:sz="6" w:space="0" w:color="auto"/>
              <w:bottom w:val="nil"/>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Повышение ка</w:t>
            </w:r>
            <w:r>
              <w:rPr>
                <w:rFonts w:ascii="Times New Roman" w:hAnsi="Times New Roman" w:cs="Times New Roman"/>
                <w:sz w:val="24"/>
                <w:szCs w:val="24"/>
              </w:rPr>
              <w:t>чества жизни населения МО</w:t>
            </w:r>
            <w:r>
              <w:rPr>
                <w:rFonts w:ascii="Times New Roman" w:hAnsi="Times New Roman"/>
                <w:sz w:val="26"/>
                <w:szCs w:val="26"/>
                <w:u w:val="single"/>
              </w:rPr>
              <w:t xml:space="preserve"> Вершино-Биджинский сельсовет</w:t>
            </w:r>
            <w:r>
              <w:rPr>
                <w:rFonts w:ascii="Times New Roman" w:hAnsi="Times New Roman" w:cs="Times New Roman"/>
                <w:sz w:val="24"/>
                <w:szCs w:val="24"/>
              </w:rPr>
              <w:t xml:space="preserve"> </w:t>
            </w:r>
            <w:r w:rsidRPr="009D19D9">
              <w:rPr>
                <w:rFonts w:ascii="Times New Roman" w:hAnsi="Times New Roman" w:cs="Times New Roman"/>
                <w:sz w:val="24"/>
                <w:szCs w:val="24"/>
              </w:rPr>
              <w:t xml:space="preserve">, снижение риска заболеваний   </w:t>
            </w:r>
            <w:r w:rsidRPr="009D19D9">
              <w:rPr>
                <w:rFonts w:ascii="Times New Roman" w:hAnsi="Times New Roman" w:cs="Times New Roman"/>
                <w:sz w:val="24"/>
                <w:szCs w:val="24"/>
              </w:rPr>
              <w:br/>
              <w:t xml:space="preserve">человека, связанных с состоянием     </w:t>
            </w:r>
            <w:r w:rsidRPr="009D19D9">
              <w:rPr>
                <w:rFonts w:ascii="Times New Roman" w:hAnsi="Times New Roman" w:cs="Times New Roman"/>
                <w:sz w:val="24"/>
                <w:szCs w:val="24"/>
              </w:rPr>
              <w:br/>
              <w:t xml:space="preserve">окружающей среды                     </w:t>
            </w: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Количество несанкционированных свалок  </w:t>
            </w:r>
          </w:p>
        </w:tc>
      </w:tr>
      <w:tr w:rsidR="00CA1F36" w:rsidRPr="009D19D9">
        <w:trPr>
          <w:cantSplit/>
          <w:trHeight w:val="360"/>
        </w:trPr>
        <w:tc>
          <w:tcPr>
            <w:tcW w:w="945"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Общая мощность полигонов по </w:t>
            </w:r>
            <w:r w:rsidRPr="009D19D9">
              <w:rPr>
                <w:rFonts w:ascii="Times New Roman" w:hAnsi="Times New Roman" w:cs="Times New Roman"/>
                <w:sz w:val="24"/>
                <w:szCs w:val="24"/>
              </w:rPr>
              <w:br/>
              <w:t>утилизации (захоронению) ТБО</w:t>
            </w:r>
          </w:p>
        </w:tc>
      </w:tr>
      <w:tr w:rsidR="00CA1F36" w:rsidRPr="009D19D9">
        <w:trPr>
          <w:cantSplit/>
          <w:trHeight w:val="72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5.1.3 </w:t>
            </w:r>
          </w:p>
        </w:tc>
        <w:tc>
          <w:tcPr>
            <w:tcW w:w="4584"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Обеспечение услугами по утилизации   </w:t>
            </w:r>
            <w:r w:rsidRPr="009D19D9">
              <w:rPr>
                <w:rFonts w:ascii="Times New Roman" w:hAnsi="Times New Roman" w:cs="Times New Roman"/>
                <w:sz w:val="24"/>
                <w:szCs w:val="24"/>
              </w:rPr>
              <w:br/>
              <w:t>(захоронению) твердых бытовых отходов</w:t>
            </w:r>
            <w:r w:rsidRPr="009D19D9">
              <w:rPr>
                <w:rFonts w:ascii="Times New Roman" w:hAnsi="Times New Roman" w:cs="Times New Roman"/>
                <w:sz w:val="24"/>
                <w:szCs w:val="24"/>
              </w:rPr>
              <w:br/>
              <w:t xml:space="preserve">новых объектов капитального          </w:t>
            </w:r>
            <w:r w:rsidRPr="009D19D9">
              <w:rPr>
                <w:rFonts w:ascii="Times New Roman" w:hAnsi="Times New Roman" w:cs="Times New Roman"/>
                <w:sz w:val="24"/>
                <w:szCs w:val="24"/>
              </w:rPr>
              <w:br/>
              <w:t xml:space="preserve">строительства социального или        </w:t>
            </w:r>
            <w:r w:rsidRPr="009D19D9">
              <w:rPr>
                <w:rFonts w:ascii="Times New Roman" w:hAnsi="Times New Roman" w:cs="Times New Roman"/>
                <w:sz w:val="24"/>
                <w:szCs w:val="24"/>
              </w:rPr>
              <w:br/>
              <w:t xml:space="preserve">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Объем принимаемых твердых   </w:t>
            </w:r>
            <w:r w:rsidRPr="009D19D9">
              <w:rPr>
                <w:rFonts w:ascii="Times New Roman" w:hAnsi="Times New Roman" w:cs="Times New Roman"/>
                <w:sz w:val="24"/>
                <w:szCs w:val="24"/>
              </w:rPr>
              <w:br/>
              <w:t>бытовых отходов на объектах,</w:t>
            </w:r>
            <w:r w:rsidRPr="009D19D9">
              <w:rPr>
                <w:rFonts w:ascii="Times New Roman" w:hAnsi="Times New Roman" w:cs="Times New Roman"/>
                <w:sz w:val="24"/>
                <w:szCs w:val="24"/>
              </w:rPr>
              <w:br/>
              <w:t xml:space="preserve">используемых для утилизации </w:t>
            </w:r>
            <w:r w:rsidRPr="009D19D9">
              <w:rPr>
                <w:rFonts w:ascii="Times New Roman" w:hAnsi="Times New Roman" w:cs="Times New Roman"/>
                <w:sz w:val="24"/>
                <w:szCs w:val="24"/>
              </w:rPr>
              <w:br/>
              <w:t xml:space="preserve">(захоронения) ТБО           </w:t>
            </w:r>
          </w:p>
        </w:tc>
      </w:tr>
      <w:tr w:rsidR="00CA1F36" w:rsidRPr="009D19D9">
        <w:trPr>
          <w:cantSplit/>
          <w:trHeight w:val="48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5.1.4 </w:t>
            </w:r>
          </w:p>
        </w:tc>
        <w:tc>
          <w:tcPr>
            <w:tcW w:w="4584"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Повышение эффективности работы       </w:t>
            </w:r>
            <w:r w:rsidRPr="009D19D9">
              <w:rPr>
                <w:rFonts w:ascii="Times New Roman" w:hAnsi="Times New Roman" w:cs="Times New Roman"/>
                <w:sz w:val="24"/>
                <w:szCs w:val="24"/>
              </w:rPr>
              <w:br/>
              <w:t>объектов, используемых для утилизации</w:t>
            </w:r>
            <w:r w:rsidRPr="009D19D9">
              <w:rPr>
                <w:rFonts w:ascii="Times New Roman" w:hAnsi="Times New Roman" w:cs="Times New Roman"/>
                <w:sz w:val="24"/>
                <w:szCs w:val="24"/>
              </w:rPr>
              <w:br/>
              <w:t>(захоронения) твердых бытовых отходов</w:t>
            </w: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Уровень износа парка специальной техники, используемой на полигонах   </w:t>
            </w:r>
          </w:p>
        </w:tc>
      </w:tr>
      <w:tr w:rsidR="00CA1F36" w:rsidRPr="009D19D9">
        <w:trPr>
          <w:cantSplit/>
          <w:trHeight w:val="24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6   </w:t>
            </w:r>
          </w:p>
        </w:tc>
        <w:tc>
          <w:tcPr>
            <w:tcW w:w="8499" w:type="dxa"/>
            <w:gridSpan w:val="2"/>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Организационно-правовые условия                                   </w:t>
            </w:r>
          </w:p>
        </w:tc>
      </w:tr>
      <w:tr w:rsidR="00CA1F36" w:rsidRPr="009D19D9">
        <w:trPr>
          <w:cantSplit/>
          <w:trHeight w:val="840"/>
        </w:trPr>
        <w:tc>
          <w:tcPr>
            <w:tcW w:w="945"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6.1  </w:t>
            </w:r>
          </w:p>
        </w:tc>
        <w:tc>
          <w:tcPr>
            <w:tcW w:w="4584" w:type="dxa"/>
            <w:tcBorders>
              <w:top w:val="single" w:sz="6" w:space="0" w:color="auto"/>
              <w:left w:val="single" w:sz="6" w:space="0" w:color="auto"/>
              <w:bottom w:val="single" w:sz="6" w:space="0" w:color="auto"/>
              <w:right w:val="single" w:sz="6" w:space="0" w:color="auto"/>
            </w:tcBorders>
          </w:tcPr>
          <w:p w:rsidR="00CA1F36" w:rsidRPr="009D19D9" w:rsidRDefault="00CA1F3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Повышение эффективности системы      </w:t>
            </w:r>
            <w:r w:rsidRPr="009D19D9">
              <w:rPr>
                <w:rFonts w:ascii="Times New Roman" w:hAnsi="Times New Roman" w:cs="Times New Roman"/>
                <w:sz w:val="24"/>
                <w:szCs w:val="24"/>
              </w:rPr>
              <w:br/>
              <w:t xml:space="preserve">управления коммунального хозяйства в </w:t>
            </w:r>
            <w:r w:rsidRPr="009D19D9">
              <w:rPr>
                <w:rFonts w:ascii="Times New Roman" w:hAnsi="Times New Roman" w:cs="Times New Roman"/>
                <w:sz w:val="24"/>
                <w:szCs w:val="24"/>
              </w:rPr>
              <w:br/>
              <w:t xml:space="preserve">муниципальном образовании            </w:t>
            </w:r>
          </w:p>
        </w:tc>
        <w:tc>
          <w:tcPr>
            <w:tcW w:w="3915" w:type="dxa"/>
            <w:tcBorders>
              <w:top w:val="single" w:sz="6" w:space="0" w:color="auto"/>
              <w:left w:val="single" w:sz="6" w:space="0" w:color="auto"/>
              <w:bottom w:val="single" w:sz="6" w:space="0" w:color="auto"/>
              <w:right w:val="single" w:sz="6" w:space="0" w:color="auto"/>
            </w:tcBorders>
          </w:tcPr>
          <w:p w:rsidR="00CA1F36" w:rsidRPr="009D19D9" w:rsidRDefault="00CA1F36" w:rsidP="00CC7156">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Наличие договоро</w:t>
            </w:r>
            <w:r>
              <w:rPr>
                <w:rFonts w:ascii="Times New Roman" w:hAnsi="Times New Roman" w:cs="Times New Roman"/>
                <w:sz w:val="24"/>
                <w:szCs w:val="24"/>
              </w:rPr>
              <w:t xml:space="preserve">в между     </w:t>
            </w:r>
            <w:r>
              <w:rPr>
                <w:rFonts w:ascii="Times New Roman" w:hAnsi="Times New Roman" w:cs="Times New Roman"/>
                <w:sz w:val="24"/>
                <w:szCs w:val="24"/>
              </w:rPr>
              <w:br/>
              <w:t xml:space="preserve">органами местного </w:t>
            </w:r>
            <w:r w:rsidRPr="009D19D9">
              <w:rPr>
                <w:rFonts w:ascii="Times New Roman" w:hAnsi="Times New Roman" w:cs="Times New Roman"/>
                <w:sz w:val="24"/>
                <w:szCs w:val="24"/>
              </w:rPr>
              <w:t xml:space="preserve">самоуправления,             </w:t>
            </w:r>
            <w:r w:rsidRPr="009D19D9">
              <w:rPr>
                <w:rFonts w:ascii="Times New Roman" w:hAnsi="Times New Roman" w:cs="Times New Roman"/>
                <w:sz w:val="24"/>
                <w:szCs w:val="24"/>
              </w:rPr>
              <w:br/>
              <w:t xml:space="preserve">производителями и  потребителями               </w:t>
            </w:r>
            <w:r w:rsidRPr="009D19D9">
              <w:rPr>
                <w:rFonts w:ascii="Times New Roman" w:hAnsi="Times New Roman" w:cs="Times New Roman"/>
                <w:sz w:val="24"/>
                <w:szCs w:val="24"/>
              </w:rPr>
              <w:br/>
              <w:t xml:space="preserve">коммунальных услуг          </w:t>
            </w:r>
          </w:p>
        </w:tc>
      </w:tr>
    </w:tbl>
    <w:p w:rsidR="00CA1F36" w:rsidRPr="00867C39"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867C39" w:rsidRDefault="00CA1F36" w:rsidP="00CC7156">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В соответствии с действующим законод</w:t>
      </w:r>
      <w:r>
        <w:rPr>
          <w:rFonts w:ascii="Times New Roman" w:hAnsi="Times New Roman"/>
          <w:sz w:val="26"/>
          <w:szCs w:val="26"/>
        </w:rPr>
        <w:t>ательством администрация</w:t>
      </w:r>
      <w:r w:rsidRPr="00867C39">
        <w:rPr>
          <w:rFonts w:ascii="Times New Roman" w:hAnsi="Times New Roman"/>
          <w:sz w:val="26"/>
          <w:szCs w:val="26"/>
        </w:rPr>
        <w:t xml:space="preserve"> вправе устанавливать в пределах своих полномочий стандарты, на основании которых определяются основные требования к качеству коммунального обслуживания, оценивается эффективность работы предприятий коммунального комплекса, осуществляется распределение бюджетных средств. Реформирование и модернизация систем коммунальной инфраструктуры с применением комплекса целевых индикаторов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w:t>
      </w:r>
    </w:p>
    <w:p w:rsidR="00CA1F36" w:rsidRPr="00867C39" w:rsidRDefault="00CA1F36" w:rsidP="00CC7156">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CA1F36" w:rsidRPr="00867C39" w:rsidRDefault="00CA1F36" w:rsidP="00CC7156">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CA1F36" w:rsidRPr="00867C39" w:rsidRDefault="00CA1F36" w:rsidP="00CC7156">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Целевые индикаторы анализируются по каждому виду коммунальных услуг и периодически пересматриваются и актуализируются.</w:t>
      </w:r>
    </w:p>
    <w:p w:rsidR="00CA1F36" w:rsidRPr="00867C39" w:rsidRDefault="00CA1F36" w:rsidP="00CC7156">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Значения целевых индикаторов разработаны на базе обобщения, анализа и корректировки фактических данных по предприятиям к</w:t>
      </w:r>
      <w:r>
        <w:rPr>
          <w:rFonts w:ascii="Times New Roman" w:hAnsi="Times New Roman"/>
          <w:sz w:val="26"/>
          <w:szCs w:val="26"/>
        </w:rPr>
        <w:t>оммунального комплекса МО</w:t>
      </w:r>
      <w:r w:rsidRPr="00484277">
        <w:rPr>
          <w:rFonts w:ascii="Times New Roman" w:hAnsi="Times New Roman"/>
          <w:sz w:val="26"/>
          <w:szCs w:val="26"/>
          <w:u w:val="single"/>
        </w:rPr>
        <w:t xml:space="preserve">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w:t>
      </w:r>
      <w:r w:rsidRPr="00867C39">
        <w:rPr>
          <w:rFonts w:ascii="Times New Roman" w:hAnsi="Times New Roman"/>
          <w:sz w:val="26"/>
          <w:szCs w:val="26"/>
        </w:rPr>
        <w:t xml:space="preserve"> и в целом по Российской Федерации и разделены на 3 группы:</w:t>
      </w:r>
    </w:p>
    <w:p w:rsidR="00CA1F36" w:rsidRPr="00867C39" w:rsidRDefault="00CA1F36" w:rsidP="00CC7156">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1. Технические индикаторы</w:t>
      </w:r>
    </w:p>
    <w:p w:rsidR="00CA1F36" w:rsidRPr="00867C39" w:rsidRDefault="00CA1F36" w:rsidP="00CC7156">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 xml:space="preserve">Надежность обслуживания систем жизнеобеспечения характеризует способность коммунальных объектов обеспечивать жизнедеятельность МО </w:t>
      </w:r>
      <w:r>
        <w:rPr>
          <w:rFonts w:ascii="Times New Roman" w:hAnsi="Times New Roman"/>
          <w:sz w:val="26"/>
          <w:szCs w:val="26"/>
          <w:u w:val="single"/>
        </w:rPr>
        <w:t>Вершино-Биджинский сельсовет</w:t>
      </w:r>
      <w:r>
        <w:rPr>
          <w:rFonts w:ascii="Times New Roman" w:hAnsi="Times New Roman"/>
          <w:sz w:val="26"/>
          <w:szCs w:val="26"/>
        </w:rPr>
        <w:t xml:space="preserve"> без существенного снижен</w:t>
      </w:r>
      <w:r w:rsidRPr="00867C39">
        <w:rPr>
          <w:rFonts w:ascii="Times New Roman" w:hAnsi="Times New Roman"/>
          <w:sz w:val="26"/>
          <w:szCs w:val="26"/>
        </w:rPr>
        <w:t>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CA1F36" w:rsidRPr="00867C39" w:rsidRDefault="00CA1F36" w:rsidP="00CC7156">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 xml:space="preserve">Надежность работы объектов коммунальной инфраструктуры целесообразно оценивать обратной величиной: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867C39">
          <w:rPr>
            <w:rFonts w:ascii="Times New Roman" w:hAnsi="Times New Roman"/>
            <w:sz w:val="26"/>
            <w:szCs w:val="26"/>
          </w:rPr>
          <w:t>1 км</w:t>
        </w:r>
      </w:smartTag>
      <w:r w:rsidRPr="00867C39">
        <w:rPr>
          <w:rFonts w:ascii="Times New Roman" w:hAnsi="Times New Roman"/>
          <w:sz w:val="26"/>
          <w:szCs w:val="26"/>
        </w:rPr>
        <w:t xml:space="preserve"> инженерных сетей, на 1 млн. руб. стоимости основных фондов); износом коммунальных сетей, протяженностью сетей, нуждающихся в замене; долей ежегодно заменяемых сетей; уровнем потерь и неучтенных расходов.</w:t>
      </w:r>
    </w:p>
    <w:p w:rsidR="00CA1F36" w:rsidRPr="00867C39" w:rsidRDefault="00CA1F36" w:rsidP="00CC7156">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Сбалансированность системы характеризует эффективность использования коммунальных систем, определяется с помощью следующих показателей: уровень использования производственных мощностей; наличие дефицита мощности; обеспеченность приборами учета.</w:t>
      </w:r>
    </w:p>
    <w:p w:rsidR="00CA1F36" w:rsidRPr="00867C39" w:rsidRDefault="00CA1F36" w:rsidP="00CC7156">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CA1F36" w:rsidRPr="00867C39" w:rsidRDefault="00CA1F36" w:rsidP="00CC7156">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CA1F36" w:rsidRPr="00867C39" w:rsidRDefault="00CA1F36" w:rsidP="00CC7156">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CA1F36" w:rsidRPr="00867C39" w:rsidRDefault="00CA1F36" w:rsidP="00CC7156">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2. Финансово-экономические индикаторы</w:t>
      </w:r>
    </w:p>
    <w:p w:rsidR="00CA1F36" w:rsidRPr="00867C39" w:rsidRDefault="00CA1F36" w:rsidP="00CC7156">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Численность работающих на предприятии коммунального комплекса в расчете на 1 000 обслуживаемых жителей - применяется для обобщенной оценки эффективности использования живого труда. Указанный норматив-индикатор используется вместо применявшихся до настоящего времени среднестатистических нормативов численности, которые отражают традиционные экстраполяционные подходы, нормирование "от частного к общему", способствуют сохранению и тиражированию низкой эффективности организации производства и управления. Рассчитанная на их базе численность работающих, как правило, на 60% и больше превышает фактическую численность, что ведет к завышению затрат на оплату труда. Применение указанного целевого индикатора позволяет оценить и спланировать реальную численность работающих. Для гарантированного сохранения квалифицированных кадров и преодоления оттока рабочей силы из предприятий жизнеобеспечения рекомендуется контролировать и планировать среднюю заработную плату на уровне или на 10 - 15% выше средней по муниципальному образованию.</w:t>
      </w:r>
    </w:p>
    <w:p w:rsidR="00CA1F36" w:rsidRPr="00867C39" w:rsidRDefault="00CA1F36" w:rsidP="00CC7156">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 xml:space="preserve">Стоимость основных фондов в расчете на 1 000 обслуживаемых жителей, или на единицу материального носителя услуги (1 000 Гкал тепла, </w:t>
      </w:r>
      <w:smartTag w:uri="urn:schemas-microsoft-com:office:smarttags" w:element="metricconverter">
        <w:smartTagPr>
          <w:attr w:name="ProductID" w:val="1 000 куб. м"/>
        </w:smartTagPr>
        <w:r w:rsidRPr="00867C39">
          <w:rPr>
            <w:rFonts w:ascii="Times New Roman" w:hAnsi="Times New Roman"/>
            <w:sz w:val="26"/>
            <w:szCs w:val="26"/>
          </w:rPr>
          <w:t>1 000 куб. м</w:t>
        </w:r>
      </w:smartTag>
      <w:r w:rsidRPr="00867C39">
        <w:rPr>
          <w:rFonts w:ascii="Times New Roman" w:hAnsi="Times New Roman"/>
          <w:sz w:val="26"/>
          <w:szCs w:val="26"/>
        </w:rPr>
        <w:t xml:space="preserve"> воды и т.п.) - используется для анализа объективности оценки основных фондов, что важно для правильного начисления амортизации - элемента инвестиционного потенциала организаций коммунального комплекса.</w:t>
      </w:r>
    </w:p>
    <w:p w:rsidR="00CA1F36" w:rsidRPr="00867C39" w:rsidRDefault="00CA1F36" w:rsidP="00CC7156">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Необходимость использования этого индикатора обусловлена тем, что на большинстве предприятий коммунального комплекса переоценка основных фондов выполнена без достаточных обоснований и анализа последствий. Это приводит в одних случаях к неоправданному росту их стоимости, завышению затрат по статьям "Амортизация" и "Ремонтный фонд". В итоге - необоснованный рост тарифов, потребности в бюджетных средствах, а также рост налогов на имущество. С другой стороны, заниженная стоимость основных фондов снижает инвестиционный потенциал предприятия, определяет недостаток средств на воспроизводство и замену изношенных фондов.</w:t>
      </w:r>
    </w:p>
    <w:p w:rsidR="00CA1F36" w:rsidRPr="00867C39" w:rsidRDefault="00CA1F36" w:rsidP="00CC7156">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С использованием данного целевого индикатора при уточненной оценке фактической стоимости можно оценить достаточность развития производственных мощностей.</w:t>
      </w:r>
    </w:p>
    <w:p w:rsidR="00CA1F36" w:rsidRPr="00867C39" w:rsidRDefault="00CA1F36" w:rsidP="00CC7156">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Анализ динамики стоимости основных фондов с применением указанного целевого индикатора позволит обеспечить баланс между операционными (текущими) затратами предприятия и затратами на восстановление основных фондов, а последние оценить с точки зрения их достаточности.</w:t>
      </w:r>
    </w:p>
    <w:p w:rsidR="00CA1F36" w:rsidRPr="00867C39" w:rsidRDefault="00CA1F36" w:rsidP="00CC7156">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Целевой индикатор амортизационных отчислений должен применяться в комплексе с нормативом стоимости основных фондов, с помощью данного индикатора можно оценить достаточность амортизационных отчислений для обновления оборудования, сетей и других основных фондов коммунального хозяйства в условиях их накопившегося переизноса. Применение данного целевого индикатора должно компенсировать необоснованное сокращение затрат по статье "Амортизация" в результате недофинансирования, стремления снизить величину тарифа либо без изменения его величины повысить затраты по другим статьям себестоимости. Необходимо контролировать процесс повышения средней нормы амортизации до уровня, соответствующего реальному сроку службы основных фондов.</w:t>
      </w:r>
    </w:p>
    <w:p w:rsidR="00CA1F36" w:rsidRPr="00867C39" w:rsidRDefault="00CA1F36" w:rsidP="00CC7156">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Использование указанных целевых индикаторов имеет важное значение при самостоятельном распределении предприятиями коммунального комплекса всего амортизируемого имущества по 10 группам, то есть самостоятельно определяет срок службы.</w:t>
      </w:r>
    </w:p>
    <w:p w:rsidR="00CA1F36" w:rsidRPr="00867C39" w:rsidRDefault="00CA1F36" w:rsidP="00CC7156">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Охват потребителей услугами используется для оценки качества работы систем жизнеобеспечения.</w:t>
      </w:r>
    </w:p>
    <w:p w:rsidR="00CA1F36" w:rsidRPr="00867C39" w:rsidRDefault="00CA1F36" w:rsidP="00CC7156">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3. Организационно-правовые условия определяют эффективность сложившейся системы управления комм</w:t>
      </w:r>
      <w:r>
        <w:rPr>
          <w:rFonts w:ascii="Times New Roman" w:hAnsi="Times New Roman"/>
          <w:sz w:val="26"/>
          <w:szCs w:val="26"/>
        </w:rPr>
        <w:t xml:space="preserve">унальным хозяйством в МО </w:t>
      </w:r>
      <w:r>
        <w:rPr>
          <w:rFonts w:ascii="Times New Roman" w:hAnsi="Times New Roman"/>
          <w:sz w:val="26"/>
          <w:szCs w:val="26"/>
          <w:u w:val="single"/>
        </w:rPr>
        <w:t>Вершино-Биджинский сельсовет</w:t>
      </w:r>
      <w:r w:rsidRPr="00867C39">
        <w:rPr>
          <w:rFonts w:ascii="Times New Roman" w:hAnsi="Times New Roman"/>
          <w:sz w:val="26"/>
          <w:szCs w:val="26"/>
        </w:rPr>
        <w:t xml:space="preserve"> и ход институциональных преобразований:</w:t>
      </w:r>
    </w:p>
    <w:p w:rsidR="00CA1F36" w:rsidRPr="00867C39" w:rsidRDefault="00CA1F36" w:rsidP="00CC7156">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Наличие договоров между органами местного самоуправления (или уполномоченными ими организациями), производителями и потребителями услуг:</w:t>
      </w:r>
    </w:p>
    <w:p w:rsidR="00CA1F36" w:rsidRPr="00867C39" w:rsidRDefault="00CA1F36" w:rsidP="00CC7156">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договоров на предоставление коммунальных услуг;</w:t>
      </w:r>
    </w:p>
    <w:p w:rsidR="00CA1F36" w:rsidRPr="00867C39" w:rsidRDefault="00CA1F36" w:rsidP="00CC7156">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договоров на исполнение муниципального заказа, заключаемых на конкурсной основе;</w:t>
      </w:r>
    </w:p>
    <w:p w:rsidR="00CA1F36" w:rsidRPr="00867C39" w:rsidRDefault="00CA1F36" w:rsidP="00CC7156">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договоров аренды основных фондов с правом внесения улучшений;</w:t>
      </w:r>
    </w:p>
    <w:p w:rsidR="00CA1F36" w:rsidRPr="00867C39" w:rsidRDefault="00CA1F36" w:rsidP="00CC7156">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концессионных соглашений.</w:t>
      </w:r>
    </w:p>
    <w:p w:rsidR="00CA1F36" w:rsidRPr="00867C39" w:rsidRDefault="00CA1F36" w:rsidP="00CC7156">
      <w:pPr>
        <w:autoSpaceDE w:val="0"/>
        <w:autoSpaceDN w:val="0"/>
        <w:adjustRightInd w:val="0"/>
        <w:spacing w:after="0" w:line="240" w:lineRule="auto"/>
        <w:ind w:firstLine="709"/>
        <w:jc w:val="both"/>
        <w:rPr>
          <w:rFonts w:ascii="Times New Roman" w:hAnsi="Times New Roman"/>
          <w:sz w:val="26"/>
          <w:szCs w:val="26"/>
        </w:rPr>
      </w:pPr>
      <w:r w:rsidRPr="00867C39">
        <w:rPr>
          <w:rFonts w:ascii="Times New Roman" w:hAnsi="Times New Roman"/>
          <w:sz w:val="26"/>
          <w:szCs w:val="26"/>
        </w:rPr>
        <w:t>Целевые индикаторы для мониторинга реализации Программы комплексного развития систем комм</w:t>
      </w:r>
      <w:r>
        <w:rPr>
          <w:rFonts w:ascii="Times New Roman" w:hAnsi="Times New Roman"/>
          <w:sz w:val="26"/>
          <w:szCs w:val="26"/>
        </w:rPr>
        <w:t xml:space="preserve">унальной инфраструктуры МО </w:t>
      </w:r>
      <w:r>
        <w:rPr>
          <w:rFonts w:ascii="Times New Roman" w:hAnsi="Times New Roman"/>
          <w:sz w:val="26"/>
          <w:szCs w:val="26"/>
          <w:u w:val="single"/>
        </w:rPr>
        <w:t>Вершино-Биджинский сельсовет</w:t>
      </w:r>
      <w:r w:rsidRPr="00867C39">
        <w:rPr>
          <w:rFonts w:ascii="Times New Roman" w:hAnsi="Times New Roman"/>
          <w:sz w:val="26"/>
          <w:szCs w:val="26"/>
        </w:rPr>
        <w:t xml:space="preserve"> на период до 2025 года представлены в </w:t>
      </w:r>
      <w:hyperlink r:id="rId39" w:history="1">
        <w:r w:rsidRPr="00867C39">
          <w:rPr>
            <w:rFonts w:ascii="Times New Roman" w:hAnsi="Times New Roman"/>
            <w:color w:val="0000FF"/>
            <w:sz w:val="26"/>
            <w:szCs w:val="26"/>
          </w:rPr>
          <w:t xml:space="preserve">табл. </w:t>
        </w:r>
      </w:hyperlink>
      <w:r>
        <w:rPr>
          <w:rFonts w:ascii="Times New Roman" w:hAnsi="Times New Roman"/>
          <w:sz w:val="26"/>
          <w:szCs w:val="26"/>
        </w:rPr>
        <w:t>69</w:t>
      </w:r>
      <w:r w:rsidRPr="00867C39">
        <w:rPr>
          <w:rFonts w:ascii="Times New Roman" w:hAnsi="Times New Roman"/>
          <w:sz w:val="26"/>
          <w:szCs w:val="26"/>
        </w:rPr>
        <w:t>.</w:t>
      </w:r>
    </w:p>
    <w:p w:rsidR="00CA1F36" w:rsidRPr="00867C39" w:rsidRDefault="00CA1F36">
      <w:pPr>
        <w:autoSpaceDE w:val="0"/>
        <w:autoSpaceDN w:val="0"/>
        <w:adjustRightInd w:val="0"/>
        <w:spacing w:after="0" w:line="240" w:lineRule="auto"/>
        <w:ind w:firstLine="540"/>
        <w:jc w:val="both"/>
        <w:rPr>
          <w:rFonts w:ascii="Times New Roman" w:hAnsi="Times New Roman"/>
          <w:sz w:val="26"/>
          <w:szCs w:val="26"/>
        </w:rPr>
      </w:pPr>
    </w:p>
    <w:p w:rsidR="00CA1F36" w:rsidRPr="00867C39" w:rsidRDefault="00CA1F36">
      <w:pPr>
        <w:autoSpaceDE w:val="0"/>
        <w:autoSpaceDN w:val="0"/>
        <w:adjustRightInd w:val="0"/>
        <w:spacing w:after="0" w:line="240" w:lineRule="auto"/>
        <w:jc w:val="right"/>
        <w:rPr>
          <w:rFonts w:ascii="Times New Roman" w:hAnsi="Times New Roman"/>
          <w:sz w:val="26"/>
          <w:szCs w:val="26"/>
        </w:rPr>
        <w:sectPr w:rsidR="00CA1F36" w:rsidRPr="00867C39">
          <w:pgSz w:w="11905" w:h="16838" w:code="9"/>
          <w:pgMar w:top="1134" w:right="850" w:bottom="1134" w:left="1701" w:header="720" w:footer="720" w:gutter="0"/>
          <w:cols w:space="720"/>
        </w:sectPr>
      </w:pPr>
    </w:p>
    <w:p w:rsidR="00CA1F36" w:rsidRPr="00867C39" w:rsidRDefault="00CA1F36" w:rsidP="00CC7156">
      <w:pPr>
        <w:autoSpaceDE w:val="0"/>
        <w:autoSpaceDN w:val="0"/>
        <w:adjustRightInd w:val="0"/>
        <w:spacing w:after="0" w:line="240" w:lineRule="auto"/>
        <w:jc w:val="right"/>
        <w:outlineLvl w:val="4"/>
        <w:rPr>
          <w:rFonts w:ascii="Times New Roman" w:hAnsi="Times New Roman"/>
          <w:sz w:val="26"/>
          <w:szCs w:val="26"/>
        </w:rPr>
      </w:pPr>
      <w:r w:rsidRPr="00867C39">
        <w:rPr>
          <w:rFonts w:ascii="Times New Roman" w:hAnsi="Times New Roman"/>
          <w:sz w:val="26"/>
          <w:szCs w:val="26"/>
        </w:rPr>
        <w:t xml:space="preserve">Таблица </w:t>
      </w:r>
      <w:r>
        <w:rPr>
          <w:rFonts w:ascii="Times New Roman" w:hAnsi="Times New Roman"/>
          <w:sz w:val="26"/>
          <w:szCs w:val="26"/>
        </w:rPr>
        <w:t>69</w:t>
      </w:r>
    </w:p>
    <w:p w:rsidR="00CA1F36" w:rsidRPr="00867C39" w:rsidRDefault="00CA1F36">
      <w:pPr>
        <w:autoSpaceDE w:val="0"/>
        <w:autoSpaceDN w:val="0"/>
        <w:adjustRightInd w:val="0"/>
        <w:spacing w:after="0" w:line="240" w:lineRule="auto"/>
        <w:jc w:val="right"/>
        <w:rPr>
          <w:rFonts w:ascii="Times New Roman" w:hAnsi="Times New Roman"/>
          <w:sz w:val="26"/>
          <w:szCs w:val="26"/>
        </w:rPr>
      </w:pPr>
    </w:p>
    <w:p w:rsidR="00CA1F36" w:rsidRPr="00CC7156" w:rsidRDefault="00CA1F36">
      <w:pPr>
        <w:pStyle w:val="ConsPlusTitle"/>
        <w:widowControl/>
        <w:jc w:val="center"/>
        <w:rPr>
          <w:rFonts w:ascii="Times New Roman" w:hAnsi="Times New Roman" w:cs="Times New Roman"/>
          <w:b w:val="0"/>
          <w:sz w:val="26"/>
          <w:szCs w:val="26"/>
        </w:rPr>
      </w:pPr>
      <w:r w:rsidRPr="00CC7156">
        <w:rPr>
          <w:rFonts w:ascii="Times New Roman" w:hAnsi="Times New Roman" w:cs="Times New Roman"/>
          <w:b w:val="0"/>
          <w:sz w:val="26"/>
          <w:szCs w:val="26"/>
        </w:rPr>
        <w:t>Целевые индикаторы для мониторинга реализации Программы</w:t>
      </w:r>
    </w:p>
    <w:p w:rsidR="00CA1F36" w:rsidRPr="00CC7156" w:rsidRDefault="00CA1F36">
      <w:pPr>
        <w:pStyle w:val="ConsPlusTitle"/>
        <w:widowControl/>
        <w:jc w:val="center"/>
        <w:rPr>
          <w:rFonts w:ascii="Times New Roman" w:hAnsi="Times New Roman" w:cs="Times New Roman"/>
          <w:b w:val="0"/>
          <w:sz w:val="26"/>
          <w:szCs w:val="26"/>
        </w:rPr>
      </w:pPr>
      <w:r w:rsidRPr="00CC7156">
        <w:rPr>
          <w:rFonts w:ascii="Times New Roman" w:hAnsi="Times New Roman" w:cs="Times New Roman"/>
          <w:b w:val="0"/>
          <w:sz w:val="26"/>
          <w:szCs w:val="26"/>
        </w:rPr>
        <w:t>комплексного развития систем коммунальной инфраструктуры</w:t>
      </w:r>
    </w:p>
    <w:p w:rsidR="00CA1F36" w:rsidRPr="00CC7156" w:rsidRDefault="00CA1F36">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МО</w:t>
      </w:r>
      <w:r w:rsidRPr="00484277">
        <w:rPr>
          <w:rFonts w:ascii="Times New Roman" w:hAnsi="Times New Roman"/>
          <w:sz w:val="26"/>
          <w:szCs w:val="26"/>
          <w:u w:val="single"/>
        </w:rPr>
        <w:t xml:space="preserve"> </w:t>
      </w:r>
      <w:r>
        <w:rPr>
          <w:rFonts w:ascii="Times New Roman" w:hAnsi="Times New Roman"/>
          <w:sz w:val="26"/>
          <w:szCs w:val="26"/>
          <w:u w:val="single"/>
        </w:rPr>
        <w:t>Вершино-Биджинский сельсовет</w:t>
      </w:r>
      <w:r>
        <w:rPr>
          <w:rFonts w:ascii="Times New Roman" w:hAnsi="Times New Roman" w:cs="Times New Roman"/>
          <w:b w:val="0"/>
          <w:sz w:val="26"/>
          <w:szCs w:val="26"/>
        </w:rPr>
        <w:t xml:space="preserve"> </w:t>
      </w:r>
      <w:r w:rsidRPr="00CC7156">
        <w:rPr>
          <w:rFonts w:ascii="Times New Roman" w:hAnsi="Times New Roman" w:cs="Times New Roman"/>
          <w:b w:val="0"/>
          <w:sz w:val="26"/>
          <w:szCs w:val="26"/>
        </w:rPr>
        <w:t xml:space="preserve"> на период до 2025 года</w:t>
      </w:r>
    </w:p>
    <w:p w:rsidR="00CA1F36" w:rsidRPr="00867C39" w:rsidRDefault="00CA1F36">
      <w:pPr>
        <w:autoSpaceDE w:val="0"/>
        <w:autoSpaceDN w:val="0"/>
        <w:adjustRightInd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700"/>
        <w:gridCol w:w="3396"/>
        <w:gridCol w:w="1350"/>
        <w:gridCol w:w="1485"/>
        <w:gridCol w:w="1485"/>
        <w:gridCol w:w="1215"/>
        <w:gridCol w:w="2970"/>
      </w:tblGrid>
      <w:tr w:rsidR="00CA1F36" w:rsidRPr="00CC7156">
        <w:trPr>
          <w:trHeight w:val="84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CC7156">
            <w:pPr>
              <w:pStyle w:val="ConsPlusCell"/>
              <w:widowControl/>
              <w:rPr>
                <w:rFonts w:ascii="Times New Roman" w:hAnsi="Times New Roman" w:cs="Times New Roman"/>
                <w:sz w:val="24"/>
                <w:szCs w:val="24"/>
              </w:rPr>
            </w:pPr>
            <w:r>
              <w:rPr>
                <w:rFonts w:ascii="Times New Roman" w:hAnsi="Times New Roman" w:cs="Times New Roman"/>
                <w:sz w:val="24"/>
                <w:szCs w:val="24"/>
              </w:rPr>
              <w:t>Н</w:t>
            </w:r>
            <w:r w:rsidRPr="00CC7156">
              <w:rPr>
                <w:rFonts w:ascii="Times New Roman" w:hAnsi="Times New Roman" w:cs="Times New Roman"/>
                <w:sz w:val="24"/>
                <w:szCs w:val="24"/>
              </w:rPr>
              <w:t xml:space="preserve">аименование    </w:t>
            </w:r>
            <w:r w:rsidRPr="00CC7156">
              <w:rPr>
                <w:rFonts w:ascii="Times New Roman" w:hAnsi="Times New Roman" w:cs="Times New Roman"/>
                <w:sz w:val="24"/>
                <w:szCs w:val="24"/>
              </w:rPr>
              <w:br/>
              <w:t>целевого индикатора</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Область     </w:t>
            </w:r>
            <w:r w:rsidRPr="00CC7156">
              <w:rPr>
                <w:rFonts w:ascii="Times New Roman" w:hAnsi="Times New Roman" w:cs="Times New Roman"/>
                <w:sz w:val="24"/>
                <w:szCs w:val="24"/>
              </w:rPr>
              <w:br/>
              <w:t xml:space="preserve">применения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Фактичес-</w:t>
            </w:r>
            <w:r w:rsidRPr="00CC7156">
              <w:rPr>
                <w:rFonts w:ascii="Times New Roman" w:hAnsi="Times New Roman" w:cs="Times New Roman"/>
                <w:sz w:val="24"/>
                <w:szCs w:val="24"/>
              </w:rPr>
              <w:br/>
              <w:t xml:space="preserve">кое   </w:t>
            </w:r>
            <w:r w:rsidRPr="00CC7156">
              <w:rPr>
                <w:rFonts w:ascii="Times New Roman" w:hAnsi="Times New Roman" w:cs="Times New Roman"/>
                <w:sz w:val="24"/>
                <w:szCs w:val="24"/>
              </w:rPr>
              <w:br/>
              <w:t xml:space="preserve">значение </w:t>
            </w:r>
            <w:r w:rsidRPr="00CC7156">
              <w:rPr>
                <w:rFonts w:ascii="Times New Roman" w:hAnsi="Times New Roman" w:cs="Times New Roman"/>
                <w:sz w:val="24"/>
                <w:szCs w:val="24"/>
              </w:rPr>
              <w:br/>
              <w:t xml:space="preserve">2009 г. </w:t>
            </w: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Значение </w:t>
            </w:r>
            <w:r w:rsidRPr="00CC7156">
              <w:rPr>
                <w:rFonts w:ascii="Times New Roman" w:hAnsi="Times New Roman" w:cs="Times New Roman"/>
                <w:sz w:val="24"/>
                <w:szCs w:val="24"/>
              </w:rPr>
              <w:br/>
              <w:t xml:space="preserve">целевого </w:t>
            </w:r>
            <w:r w:rsidRPr="00CC7156">
              <w:rPr>
                <w:rFonts w:ascii="Times New Roman" w:hAnsi="Times New Roman" w:cs="Times New Roman"/>
                <w:sz w:val="24"/>
                <w:szCs w:val="24"/>
              </w:rPr>
              <w:br/>
              <w:t>показателя</w:t>
            </w:r>
            <w:r w:rsidRPr="00CC7156">
              <w:rPr>
                <w:rFonts w:ascii="Times New Roman" w:hAnsi="Times New Roman" w:cs="Times New Roman"/>
                <w:sz w:val="24"/>
                <w:szCs w:val="24"/>
              </w:rPr>
              <w:br/>
              <w:t xml:space="preserve">на </w:t>
            </w:r>
            <w:smartTag w:uri="urn:schemas-microsoft-com:office:smarttags" w:element="metricconverter">
              <w:smartTagPr>
                <w:attr w:name="ProductID" w:val="2016 г"/>
              </w:smartTagPr>
              <w:r w:rsidRPr="00CC7156">
                <w:rPr>
                  <w:rFonts w:ascii="Times New Roman" w:hAnsi="Times New Roman" w:cs="Times New Roman"/>
                  <w:sz w:val="24"/>
                  <w:szCs w:val="24"/>
                </w:rPr>
                <w:t>2016 г</w:t>
              </w:r>
            </w:smartTag>
            <w:r w:rsidRPr="00CC7156">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rsidP="005F034E">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Значение целевого показателя</w:t>
            </w:r>
            <w:r>
              <w:rPr>
                <w:rFonts w:ascii="Times New Roman" w:hAnsi="Times New Roman" w:cs="Times New Roman"/>
                <w:sz w:val="24"/>
                <w:szCs w:val="24"/>
              </w:rPr>
              <w:t xml:space="preserve"> на </w:t>
            </w:r>
            <w:smartTag w:uri="urn:schemas-microsoft-com:office:smarttags" w:element="metricconverter">
              <w:smartTagPr>
                <w:attr w:name="ProductID" w:val="2025 г"/>
              </w:smartTagPr>
              <w:r w:rsidRPr="00CC7156">
                <w:rPr>
                  <w:rFonts w:ascii="Times New Roman" w:hAnsi="Times New Roman" w:cs="Times New Roman"/>
                  <w:sz w:val="24"/>
                  <w:szCs w:val="24"/>
                </w:rPr>
                <w:t>2025 г</w:t>
              </w:r>
            </w:smartTag>
            <w:r w:rsidRPr="00CC7156">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Рацио- </w:t>
            </w:r>
            <w:r w:rsidRPr="00CC7156">
              <w:rPr>
                <w:rFonts w:ascii="Times New Roman" w:hAnsi="Times New Roman" w:cs="Times New Roman"/>
                <w:sz w:val="24"/>
                <w:szCs w:val="24"/>
              </w:rPr>
              <w:br/>
              <w:t xml:space="preserve">нальное </w:t>
            </w:r>
            <w:r w:rsidRPr="00CC7156">
              <w:rPr>
                <w:rFonts w:ascii="Times New Roman" w:hAnsi="Times New Roman" w:cs="Times New Roman"/>
                <w:sz w:val="24"/>
                <w:szCs w:val="24"/>
              </w:rPr>
              <w:br/>
              <w:t>значение</w:t>
            </w: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Примечание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1. Теплоэнергетическое хозяйство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1.1. Технические (надежностные) показатели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1.1.1. Надежность обслуживания систем теплоснабжения                        </w:t>
            </w:r>
          </w:p>
        </w:tc>
      </w:tr>
      <w:tr w:rsidR="00CA1F36" w:rsidRPr="00CC7156">
        <w:trPr>
          <w:trHeight w:val="32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CC715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Количество аварий 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повреждений на </w:t>
            </w:r>
            <w:smartTag w:uri="urn:schemas-microsoft-com:office:smarttags" w:element="metricconverter">
              <w:smartTagPr>
                <w:attr w:name="ProductID" w:val="1 км"/>
              </w:smartTagPr>
              <w:r w:rsidRPr="00CC7156">
                <w:rPr>
                  <w:rFonts w:ascii="Times New Roman" w:hAnsi="Times New Roman" w:cs="Times New Roman"/>
                  <w:sz w:val="24"/>
                  <w:szCs w:val="24"/>
                </w:rPr>
                <w:t>1 км</w:t>
              </w:r>
            </w:smartTag>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сети в год (с учетом повреждения оборудования)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CC715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теплоснабжения,  </w:t>
            </w:r>
            <w:r>
              <w:rPr>
                <w:rFonts w:ascii="Times New Roman" w:hAnsi="Times New Roman" w:cs="Times New Roman"/>
                <w:sz w:val="24"/>
                <w:szCs w:val="24"/>
              </w:rPr>
              <w:t>анализа</w:t>
            </w:r>
            <w:r w:rsidRPr="00CC7156">
              <w:rPr>
                <w:rFonts w:ascii="Times New Roman" w:hAnsi="Times New Roman" w:cs="Times New Roman"/>
                <w:sz w:val="24"/>
                <w:szCs w:val="24"/>
              </w:rPr>
              <w:t xml:space="preserve"> необх</w:t>
            </w:r>
            <w:r>
              <w:rPr>
                <w:rFonts w:ascii="Times New Roman" w:hAnsi="Times New Roman" w:cs="Times New Roman"/>
                <w:sz w:val="24"/>
                <w:szCs w:val="24"/>
              </w:rPr>
              <w:t xml:space="preserve">одимой </w:t>
            </w:r>
            <w:r w:rsidRPr="00CC7156">
              <w:rPr>
                <w:rFonts w:ascii="Times New Roman" w:hAnsi="Times New Roman" w:cs="Times New Roman"/>
                <w:sz w:val="24"/>
                <w:szCs w:val="24"/>
              </w:rPr>
              <w:t xml:space="preserve"> замены сетей и</w:t>
            </w:r>
            <w:r>
              <w:rPr>
                <w:rFonts w:ascii="Times New Roman" w:hAnsi="Times New Roman" w:cs="Times New Roman"/>
                <w:sz w:val="24"/>
                <w:szCs w:val="24"/>
              </w:rPr>
              <w:t xml:space="preserve"> оборудования и </w:t>
            </w:r>
            <w:r w:rsidRPr="00CC7156">
              <w:rPr>
                <w:rFonts w:ascii="Times New Roman" w:hAnsi="Times New Roman" w:cs="Times New Roman"/>
                <w:sz w:val="24"/>
                <w:szCs w:val="24"/>
              </w:rPr>
              <w:t xml:space="preserve">определения      </w:t>
            </w:r>
            <w:r w:rsidRPr="00CC7156">
              <w:rPr>
                <w:rFonts w:ascii="Times New Roman" w:hAnsi="Times New Roman" w:cs="Times New Roman"/>
                <w:sz w:val="24"/>
                <w:szCs w:val="24"/>
              </w:rPr>
              <w:br/>
              <w:t xml:space="preserve">потребности в инвестициях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CC715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Количество аварий и </w:t>
            </w:r>
            <w:r>
              <w:rPr>
                <w:rFonts w:ascii="Times New Roman" w:hAnsi="Times New Roman" w:cs="Times New Roman"/>
                <w:sz w:val="24"/>
                <w:szCs w:val="24"/>
              </w:rPr>
              <w:t xml:space="preserve">повреждений, </w:t>
            </w:r>
            <w:r w:rsidRPr="00CC7156">
              <w:rPr>
                <w:rFonts w:ascii="Times New Roman" w:hAnsi="Times New Roman" w:cs="Times New Roman"/>
                <w:sz w:val="24"/>
                <w:szCs w:val="24"/>
              </w:rPr>
              <w:t xml:space="preserve">требующих проведения </w:t>
            </w:r>
            <w:r>
              <w:rPr>
                <w:rFonts w:ascii="Times New Roman" w:hAnsi="Times New Roman" w:cs="Times New Roman"/>
                <w:sz w:val="24"/>
                <w:szCs w:val="24"/>
              </w:rPr>
              <w:t xml:space="preserve">аварийно - </w:t>
            </w:r>
            <w:r w:rsidRPr="00CC7156">
              <w:rPr>
                <w:rFonts w:ascii="Times New Roman" w:hAnsi="Times New Roman" w:cs="Times New Roman"/>
                <w:sz w:val="24"/>
                <w:szCs w:val="24"/>
              </w:rPr>
              <w:t xml:space="preserve">восстановительных работ (как с </w:t>
            </w:r>
            <w:r>
              <w:rPr>
                <w:rFonts w:ascii="Times New Roman" w:hAnsi="Times New Roman" w:cs="Times New Roman"/>
                <w:sz w:val="24"/>
                <w:szCs w:val="24"/>
              </w:rPr>
              <w:t xml:space="preserve">отключением </w:t>
            </w:r>
            <w:r w:rsidRPr="00CC7156">
              <w:rPr>
                <w:rFonts w:ascii="Times New Roman" w:hAnsi="Times New Roman" w:cs="Times New Roman"/>
                <w:sz w:val="24"/>
                <w:szCs w:val="24"/>
              </w:rPr>
              <w:t xml:space="preserve">потребителей, так и без него), определяется по журналам аварийно - диспетчерской службы </w:t>
            </w:r>
            <w:r>
              <w:rPr>
                <w:rFonts w:ascii="Times New Roman" w:hAnsi="Times New Roman" w:cs="Times New Roman"/>
                <w:sz w:val="24"/>
                <w:szCs w:val="24"/>
              </w:rPr>
              <w:t xml:space="preserve">предприятия. </w:t>
            </w:r>
            <w:r w:rsidRPr="00CC7156">
              <w:rPr>
                <w:rFonts w:ascii="Times New Roman" w:hAnsi="Times New Roman" w:cs="Times New Roman"/>
                <w:sz w:val="24"/>
                <w:szCs w:val="24"/>
              </w:rPr>
              <w:t xml:space="preserve">В среднем по России -около двух повреждений и аварий на </w:t>
            </w:r>
            <w:smartTag w:uri="urn:schemas-microsoft-com:office:smarttags" w:element="metricconverter">
              <w:smartTagPr>
                <w:attr w:name="ProductID" w:val="1 км"/>
              </w:smartTagPr>
              <w:r w:rsidRPr="00CC7156">
                <w:rPr>
                  <w:rFonts w:ascii="Times New Roman" w:hAnsi="Times New Roman" w:cs="Times New Roman"/>
                  <w:sz w:val="24"/>
                  <w:szCs w:val="24"/>
                </w:rPr>
                <w:t>1 км</w:t>
              </w:r>
            </w:smartTag>
            <w:r w:rsidRPr="00CC7156">
              <w:rPr>
                <w:rFonts w:ascii="Times New Roman" w:hAnsi="Times New Roman" w:cs="Times New Roman"/>
                <w:sz w:val="24"/>
                <w:szCs w:val="24"/>
              </w:rPr>
              <w:t xml:space="preserve"> сети. В результате</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реализации Программы значение данного показателя не должно превышать 0,3 аварии на </w:t>
            </w:r>
            <w:smartTag w:uri="urn:schemas-microsoft-com:office:smarttags" w:element="metricconverter">
              <w:smartTagPr>
                <w:attr w:name="ProductID" w:val="1 км"/>
              </w:smartTagPr>
              <w:r w:rsidRPr="00CC7156">
                <w:rPr>
                  <w:rFonts w:ascii="Times New Roman" w:hAnsi="Times New Roman" w:cs="Times New Roman"/>
                  <w:sz w:val="24"/>
                  <w:szCs w:val="24"/>
                </w:rPr>
                <w:t>1 км</w:t>
              </w:r>
            </w:smartTag>
            <w:r w:rsidRPr="00CC7156">
              <w:rPr>
                <w:rFonts w:ascii="Times New Roman" w:hAnsi="Times New Roman" w:cs="Times New Roman"/>
                <w:sz w:val="24"/>
                <w:szCs w:val="24"/>
              </w:rPr>
              <w:t xml:space="preserve"> сети         </w:t>
            </w:r>
          </w:p>
        </w:tc>
      </w:tr>
      <w:tr w:rsidR="00CA1F36" w:rsidRPr="00CC7156">
        <w:trPr>
          <w:trHeight w:val="144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5F034E">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Износ коммунальных систем, %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5F034E">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Pr>
                <w:rFonts w:ascii="Times New Roman" w:hAnsi="Times New Roman" w:cs="Times New Roman"/>
                <w:sz w:val="24"/>
                <w:szCs w:val="24"/>
              </w:rPr>
              <w:t xml:space="preserve">теплоснабжения, анализа необходимой </w:t>
            </w:r>
            <w:r w:rsidRPr="00CC7156">
              <w:rPr>
                <w:rFonts w:ascii="Times New Roman" w:hAnsi="Times New Roman" w:cs="Times New Roman"/>
                <w:sz w:val="24"/>
                <w:szCs w:val="24"/>
              </w:rPr>
              <w:t xml:space="preserve">замены оборудования и определения потребности в инвестициях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5F034E">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Конкретное значение определяется по данным организации, оказывающей услуги по</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теплоснабжению       </w:t>
            </w:r>
          </w:p>
        </w:tc>
      </w:tr>
      <w:tr w:rsidR="00CA1F36" w:rsidRPr="00CC7156">
        <w:trPr>
          <w:trHeight w:val="72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5F034E">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Протяженность      </w:t>
            </w:r>
            <w:r w:rsidRPr="00CC7156">
              <w:rPr>
                <w:rFonts w:ascii="Times New Roman" w:hAnsi="Times New Roman" w:cs="Times New Roman"/>
                <w:sz w:val="24"/>
                <w:szCs w:val="24"/>
              </w:rPr>
              <w:br/>
              <w:t xml:space="preserve">сетей, нуждающихся </w:t>
            </w:r>
            <w:r w:rsidRPr="00CC7156">
              <w:rPr>
                <w:rFonts w:ascii="Times New Roman" w:hAnsi="Times New Roman" w:cs="Times New Roman"/>
                <w:sz w:val="24"/>
                <w:szCs w:val="24"/>
              </w:rPr>
              <w:br/>
              <w:t>в замене, % от общей протяженности</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5F034E">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объемов работ и затрат на ремонт сетей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5F034E">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Конкретное значение определяется по данным организации, оказывающей услуги по</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теплоснабжению       </w:t>
            </w:r>
          </w:p>
        </w:tc>
      </w:tr>
      <w:tr w:rsidR="00CA1F36" w:rsidRPr="00CC7156">
        <w:trPr>
          <w:trHeight w:val="252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5F034E">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Доля ежегодно заменяемых сетей, в</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 от их общей протяженности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5F034E">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объемов работ и затрат на</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ремонт сетей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3C32BA">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Конкретное значение определяется исходя из соотн</w:t>
            </w:r>
            <w:r>
              <w:rPr>
                <w:rFonts w:ascii="Times New Roman" w:hAnsi="Times New Roman" w:cs="Times New Roman"/>
                <w:sz w:val="24"/>
                <w:szCs w:val="24"/>
              </w:rPr>
              <w:t xml:space="preserve">ошения </w:t>
            </w:r>
            <w:r w:rsidRPr="00CC7156">
              <w:rPr>
                <w:rFonts w:ascii="Times New Roman" w:hAnsi="Times New Roman" w:cs="Times New Roman"/>
                <w:sz w:val="24"/>
                <w:szCs w:val="24"/>
              </w:rPr>
              <w:t>показателей потребности в замене изношенных сетей, финансовых и производ</w:t>
            </w:r>
            <w:r>
              <w:rPr>
                <w:rFonts w:ascii="Times New Roman" w:hAnsi="Times New Roman" w:cs="Times New Roman"/>
                <w:sz w:val="24"/>
                <w:szCs w:val="24"/>
              </w:rPr>
              <w:t>-</w:t>
            </w:r>
            <w:r w:rsidRPr="00CC7156">
              <w:rPr>
                <w:rFonts w:ascii="Times New Roman" w:hAnsi="Times New Roman" w:cs="Times New Roman"/>
                <w:sz w:val="24"/>
                <w:szCs w:val="24"/>
              </w:rPr>
              <w:t xml:space="preserve">ственно - </w:t>
            </w:r>
            <w:r>
              <w:rPr>
                <w:rFonts w:ascii="Times New Roman" w:hAnsi="Times New Roman" w:cs="Times New Roman"/>
                <w:sz w:val="24"/>
                <w:szCs w:val="24"/>
              </w:rPr>
              <w:t xml:space="preserve">технических </w:t>
            </w:r>
            <w:r w:rsidRPr="00CC7156">
              <w:rPr>
                <w:rFonts w:ascii="Times New Roman" w:hAnsi="Times New Roman" w:cs="Times New Roman"/>
                <w:sz w:val="24"/>
                <w:szCs w:val="24"/>
              </w:rPr>
              <w:t>возможностей организаций теплоснабжения, социаль</w:t>
            </w:r>
            <w:r>
              <w:rPr>
                <w:rFonts w:ascii="Times New Roman" w:hAnsi="Times New Roman" w:cs="Times New Roman"/>
                <w:sz w:val="24"/>
                <w:szCs w:val="24"/>
              </w:rPr>
              <w:t>-</w:t>
            </w:r>
            <w:r w:rsidRPr="00CC7156">
              <w:rPr>
                <w:rFonts w:ascii="Times New Roman" w:hAnsi="Times New Roman" w:cs="Times New Roman"/>
                <w:sz w:val="24"/>
                <w:szCs w:val="24"/>
              </w:rPr>
              <w:t xml:space="preserve">ных ограничений в динамике тарифов </w:t>
            </w:r>
            <w:r>
              <w:rPr>
                <w:rFonts w:ascii="Times New Roman" w:hAnsi="Times New Roman" w:cs="Times New Roman"/>
                <w:sz w:val="24"/>
                <w:szCs w:val="24"/>
              </w:rPr>
              <w:t xml:space="preserve">и </w:t>
            </w:r>
            <w:r w:rsidRPr="00CC7156">
              <w:rPr>
                <w:rFonts w:ascii="Times New Roman" w:hAnsi="Times New Roman" w:cs="Times New Roman"/>
                <w:sz w:val="24"/>
                <w:szCs w:val="24"/>
              </w:rPr>
              <w:t xml:space="preserve">возможностей бюджета по целевому финансированию либо возврату кредитных ресурсов             </w:t>
            </w:r>
          </w:p>
        </w:tc>
      </w:tr>
      <w:tr w:rsidR="00CA1F36" w:rsidRPr="00CC7156">
        <w:trPr>
          <w:trHeight w:val="108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Уровень потерь и   </w:t>
            </w:r>
            <w:r w:rsidRPr="00CC7156">
              <w:rPr>
                <w:rFonts w:ascii="Times New Roman" w:hAnsi="Times New Roman" w:cs="Times New Roman"/>
                <w:sz w:val="24"/>
                <w:szCs w:val="24"/>
              </w:rPr>
              <w:br/>
              <w:t>неучтенных расходов</w:t>
            </w:r>
            <w:r w:rsidRPr="00CC7156">
              <w:rPr>
                <w:rFonts w:ascii="Times New Roman" w:hAnsi="Times New Roman" w:cs="Times New Roman"/>
                <w:sz w:val="24"/>
                <w:szCs w:val="24"/>
              </w:rPr>
              <w:br/>
              <w:t xml:space="preserve">тепловой энергии,  </w:t>
            </w:r>
            <w:r w:rsidRPr="00CC7156">
              <w:rPr>
                <w:rFonts w:ascii="Times New Roman" w:hAnsi="Times New Roman" w:cs="Times New Roman"/>
                <w:sz w:val="24"/>
                <w:szCs w:val="24"/>
              </w:rPr>
              <w:br/>
              <w:t xml:space="preserve">% от общего объема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F21261">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систем теплоснабжения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F21261">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На </w:t>
            </w:r>
            <w:smartTag w:uri="urn:schemas-microsoft-com:office:smarttags" w:element="metricconverter">
              <w:smartTagPr>
                <w:attr w:name="ProductID" w:val="2010 г"/>
              </w:smartTagPr>
              <w:r w:rsidRPr="00CC7156">
                <w:rPr>
                  <w:rFonts w:ascii="Times New Roman" w:hAnsi="Times New Roman" w:cs="Times New Roman"/>
                  <w:sz w:val="24"/>
                  <w:szCs w:val="24"/>
                </w:rPr>
                <w:t>20</w:t>
              </w:r>
              <w:r>
                <w:rPr>
                  <w:rFonts w:ascii="Times New Roman" w:hAnsi="Times New Roman" w:cs="Times New Roman"/>
                  <w:sz w:val="24"/>
                  <w:szCs w:val="24"/>
                </w:rPr>
                <w:t>10</w:t>
              </w:r>
              <w:r w:rsidRPr="00CC7156">
                <w:rPr>
                  <w:rFonts w:ascii="Times New Roman" w:hAnsi="Times New Roman" w:cs="Times New Roman"/>
                  <w:sz w:val="24"/>
                  <w:szCs w:val="24"/>
                </w:rPr>
                <w:t xml:space="preserve"> г</w:t>
              </w:r>
            </w:smartTag>
            <w:r>
              <w:rPr>
                <w:rFonts w:ascii="Times New Roman" w:hAnsi="Times New Roman" w:cs="Times New Roman"/>
                <w:sz w:val="24"/>
                <w:szCs w:val="24"/>
              </w:rPr>
              <w:t xml:space="preserve">. уровень </w:t>
            </w:r>
            <w:r w:rsidRPr="00CC7156">
              <w:rPr>
                <w:rFonts w:ascii="Times New Roman" w:hAnsi="Times New Roman" w:cs="Times New Roman"/>
                <w:sz w:val="24"/>
                <w:szCs w:val="24"/>
              </w:rPr>
              <w:t xml:space="preserve">потерь тепловой энергии составляет ___%. В ходе </w:t>
            </w:r>
            <w:r w:rsidRPr="00CC7156">
              <w:rPr>
                <w:rFonts w:ascii="Times New Roman" w:hAnsi="Times New Roman" w:cs="Times New Roman"/>
                <w:sz w:val="24"/>
                <w:szCs w:val="24"/>
              </w:rPr>
              <w:br/>
              <w:t xml:space="preserve">реализации Программы </w:t>
            </w:r>
            <w:r w:rsidRPr="00CC7156">
              <w:rPr>
                <w:rFonts w:ascii="Times New Roman" w:hAnsi="Times New Roman" w:cs="Times New Roman"/>
                <w:sz w:val="24"/>
                <w:szCs w:val="24"/>
              </w:rPr>
              <w:br/>
              <w:t xml:space="preserve">в </w:t>
            </w:r>
            <w:smartTag w:uri="urn:schemas-microsoft-com:office:smarttags" w:element="metricconverter">
              <w:smartTagPr>
                <w:attr w:name="ProductID" w:val="2016 г"/>
              </w:smartTagPr>
              <w:r w:rsidRPr="00CC7156">
                <w:rPr>
                  <w:rFonts w:ascii="Times New Roman" w:hAnsi="Times New Roman" w:cs="Times New Roman"/>
                  <w:sz w:val="24"/>
                  <w:szCs w:val="24"/>
                </w:rPr>
                <w:t>2016 г</w:t>
              </w:r>
            </w:smartTag>
            <w:r w:rsidRPr="00CC7156">
              <w:rPr>
                <w:rFonts w:ascii="Times New Roman" w:hAnsi="Times New Roman" w:cs="Times New Roman"/>
                <w:sz w:val="24"/>
                <w:szCs w:val="24"/>
              </w:rPr>
              <w:t xml:space="preserve">. - ____ %, а к </w:t>
            </w:r>
            <w:smartTag w:uri="urn:schemas-microsoft-com:office:smarttags" w:element="metricconverter">
              <w:smartTagPr>
                <w:attr w:name="ProductID" w:val="2025 г"/>
              </w:smartTagPr>
              <w:r w:rsidRPr="00CC7156">
                <w:rPr>
                  <w:rFonts w:ascii="Times New Roman" w:hAnsi="Times New Roman" w:cs="Times New Roman"/>
                  <w:sz w:val="24"/>
                  <w:szCs w:val="24"/>
                </w:rPr>
                <w:t>2025 г</w:t>
              </w:r>
            </w:smartTag>
            <w:r w:rsidRPr="00CC7156">
              <w:rPr>
                <w:rFonts w:ascii="Times New Roman" w:hAnsi="Times New Roman" w:cs="Times New Roman"/>
                <w:sz w:val="24"/>
                <w:szCs w:val="24"/>
              </w:rPr>
              <w:t xml:space="preserve">.- ____%.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1.1.2. Сбалансированность систем теплоснабжения                           </w:t>
            </w:r>
          </w:p>
        </w:tc>
      </w:tr>
      <w:tr w:rsidR="00CA1F36" w:rsidRPr="00CC7156">
        <w:trPr>
          <w:trHeight w:val="84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F2126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Уровень </w:t>
            </w:r>
            <w:r w:rsidRPr="00CC7156">
              <w:rPr>
                <w:rFonts w:ascii="Times New Roman" w:hAnsi="Times New Roman" w:cs="Times New Roman"/>
                <w:sz w:val="24"/>
                <w:szCs w:val="24"/>
              </w:rPr>
              <w:t xml:space="preserve">использования      </w:t>
            </w:r>
            <w:r w:rsidRPr="00CC7156">
              <w:rPr>
                <w:rFonts w:ascii="Times New Roman" w:hAnsi="Times New Roman" w:cs="Times New Roman"/>
                <w:sz w:val="24"/>
                <w:szCs w:val="24"/>
              </w:rPr>
              <w:br/>
              <w:t xml:space="preserve">производственных   </w:t>
            </w:r>
            <w:r w:rsidRPr="00CC7156">
              <w:rPr>
                <w:rFonts w:ascii="Times New Roman" w:hAnsi="Times New Roman" w:cs="Times New Roman"/>
                <w:sz w:val="24"/>
                <w:szCs w:val="24"/>
              </w:rPr>
              <w:br/>
              <w:t xml:space="preserve">мощностей, % от установленной мощности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F21261">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качества </w:t>
            </w:r>
            <w:r>
              <w:rPr>
                <w:rFonts w:ascii="Times New Roman" w:hAnsi="Times New Roman" w:cs="Times New Roman"/>
                <w:sz w:val="24"/>
                <w:szCs w:val="24"/>
              </w:rPr>
              <w:t>о</w:t>
            </w:r>
            <w:r w:rsidRPr="00CC7156">
              <w:rPr>
                <w:rFonts w:ascii="Times New Roman" w:hAnsi="Times New Roman" w:cs="Times New Roman"/>
                <w:sz w:val="24"/>
                <w:szCs w:val="24"/>
              </w:rPr>
              <w:t>казываемых услуг</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F21261">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исходя  </w:t>
            </w:r>
            <w:r w:rsidRPr="00CC7156">
              <w:rPr>
                <w:rFonts w:ascii="Times New Roman" w:hAnsi="Times New Roman" w:cs="Times New Roman"/>
                <w:sz w:val="24"/>
                <w:szCs w:val="24"/>
              </w:rPr>
              <w:br/>
              <w:t xml:space="preserve">из данных организации,         </w:t>
            </w:r>
            <w:r w:rsidRPr="00CC7156">
              <w:rPr>
                <w:rFonts w:ascii="Times New Roman" w:hAnsi="Times New Roman" w:cs="Times New Roman"/>
                <w:sz w:val="24"/>
                <w:szCs w:val="24"/>
              </w:rPr>
              <w:br/>
              <w:t xml:space="preserve">оказывающей услуги в </w:t>
            </w:r>
            <w:r w:rsidRPr="00CC7156">
              <w:rPr>
                <w:rFonts w:ascii="Times New Roman" w:hAnsi="Times New Roman" w:cs="Times New Roman"/>
                <w:sz w:val="24"/>
                <w:szCs w:val="24"/>
              </w:rPr>
              <w:br/>
              <w:t xml:space="preserve">сфере теплоснабжения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1.1.3. Ресурсная эффективность теплоснабжения                            </w:t>
            </w:r>
          </w:p>
        </w:tc>
      </w:tr>
      <w:tr w:rsidR="00CA1F36" w:rsidRPr="00CC7156">
        <w:trPr>
          <w:trHeight w:val="1454"/>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F057DE">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Средние нормы ра</w:t>
            </w:r>
            <w:r>
              <w:rPr>
                <w:rFonts w:ascii="Times New Roman" w:hAnsi="Times New Roman" w:cs="Times New Roman"/>
                <w:sz w:val="24"/>
                <w:szCs w:val="24"/>
              </w:rPr>
              <w:t xml:space="preserve">схода            </w:t>
            </w:r>
            <w:r>
              <w:rPr>
                <w:rFonts w:ascii="Times New Roman" w:hAnsi="Times New Roman" w:cs="Times New Roman"/>
                <w:sz w:val="24"/>
                <w:szCs w:val="24"/>
              </w:rPr>
              <w:br/>
              <w:t xml:space="preserve">материальных </w:t>
            </w:r>
            <w:r w:rsidRPr="00CC7156">
              <w:rPr>
                <w:rFonts w:ascii="Times New Roman" w:hAnsi="Times New Roman" w:cs="Times New Roman"/>
                <w:sz w:val="24"/>
                <w:szCs w:val="24"/>
              </w:rPr>
              <w:t xml:space="preserve">ресурсов на производство 1 Гкал:              </w:t>
            </w:r>
            <w:r w:rsidRPr="00CC7156">
              <w:rPr>
                <w:rFonts w:ascii="Times New Roman" w:hAnsi="Times New Roman" w:cs="Times New Roman"/>
                <w:sz w:val="24"/>
                <w:szCs w:val="24"/>
              </w:rPr>
              <w:br/>
            </w:r>
            <w:r w:rsidRPr="00CC7156">
              <w:rPr>
                <w:rFonts w:ascii="Times New Roman" w:hAnsi="Times New Roman" w:cs="Times New Roman"/>
                <w:sz w:val="24"/>
                <w:szCs w:val="24"/>
              </w:rPr>
              <w:br/>
              <w:t xml:space="preserve">Удельный расход    </w:t>
            </w:r>
            <w:r w:rsidRPr="00CC7156">
              <w:rPr>
                <w:rFonts w:ascii="Times New Roman" w:hAnsi="Times New Roman" w:cs="Times New Roman"/>
                <w:sz w:val="24"/>
                <w:szCs w:val="24"/>
              </w:rPr>
              <w:br/>
              <w:t xml:space="preserve">электроэнергии,    </w:t>
            </w:r>
            <w:r w:rsidRPr="00CC7156">
              <w:rPr>
                <w:rFonts w:ascii="Times New Roman" w:hAnsi="Times New Roman" w:cs="Times New Roman"/>
                <w:sz w:val="24"/>
                <w:szCs w:val="24"/>
              </w:rPr>
              <w:br/>
              <w:t xml:space="preserve">кВт.ч/Гкал         </w:t>
            </w:r>
            <w:r w:rsidRPr="00CC7156">
              <w:rPr>
                <w:rFonts w:ascii="Times New Roman" w:hAnsi="Times New Roman" w:cs="Times New Roman"/>
                <w:sz w:val="24"/>
                <w:szCs w:val="24"/>
              </w:rPr>
              <w:br/>
            </w:r>
            <w:r w:rsidRPr="00CC7156">
              <w:rPr>
                <w:rFonts w:ascii="Times New Roman" w:hAnsi="Times New Roman" w:cs="Times New Roman"/>
                <w:sz w:val="24"/>
                <w:szCs w:val="24"/>
              </w:rPr>
              <w:br/>
            </w:r>
            <w:r>
              <w:rPr>
                <w:rFonts w:ascii="Times New Roman" w:hAnsi="Times New Roman" w:cs="Times New Roman"/>
                <w:sz w:val="24"/>
                <w:szCs w:val="24"/>
              </w:rPr>
              <w:t>У</w:t>
            </w:r>
            <w:r w:rsidRPr="00CC7156">
              <w:rPr>
                <w:rFonts w:ascii="Times New Roman" w:hAnsi="Times New Roman" w:cs="Times New Roman"/>
                <w:sz w:val="24"/>
                <w:szCs w:val="24"/>
              </w:rPr>
              <w:t xml:space="preserve">дельный расход топлива (газ), куб. м/Гкал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F21261">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Применяется для оценки           </w:t>
            </w:r>
            <w:r w:rsidRPr="00CC7156">
              <w:rPr>
                <w:rFonts w:ascii="Times New Roman" w:hAnsi="Times New Roman" w:cs="Times New Roman"/>
                <w:sz w:val="24"/>
                <w:szCs w:val="24"/>
              </w:rPr>
              <w:br/>
              <w:t xml:space="preserve">эффективности </w:t>
            </w:r>
            <w:r>
              <w:rPr>
                <w:rFonts w:ascii="Times New Roman" w:hAnsi="Times New Roman" w:cs="Times New Roman"/>
                <w:sz w:val="24"/>
                <w:szCs w:val="24"/>
              </w:rPr>
              <w:t xml:space="preserve">использования    </w:t>
            </w:r>
            <w:r>
              <w:rPr>
                <w:rFonts w:ascii="Times New Roman" w:hAnsi="Times New Roman" w:cs="Times New Roman"/>
                <w:sz w:val="24"/>
                <w:szCs w:val="24"/>
              </w:rPr>
              <w:br/>
              <w:t xml:space="preserve">топлива </w:t>
            </w:r>
            <w:r w:rsidRPr="00CC7156">
              <w:rPr>
                <w:rFonts w:ascii="Times New Roman" w:hAnsi="Times New Roman" w:cs="Times New Roman"/>
                <w:sz w:val="24"/>
                <w:szCs w:val="24"/>
              </w:rPr>
              <w:t>и электроэнергии,</w:t>
            </w:r>
            <w:r w:rsidRPr="00CC7156">
              <w:rPr>
                <w:rFonts w:ascii="Times New Roman" w:hAnsi="Times New Roman" w:cs="Times New Roman"/>
                <w:sz w:val="24"/>
                <w:szCs w:val="24"/>
              </w:rPr>
              <w:br/>
              <w:t xml:space="preserve">занимающих наибольший       </w:t>
            </w:r>
            <w:r w:rsidRPr="00CC7156">
              <w:rPr>
                <w:rFonts w:ascii="Times New Roman" w:hAnsi="Times New Roman" w:cs="Times New Roman"/>
                <w:sz w:val="24"/>
                <w:szCs w:val="24"/>
              </w:rPr>
              <w:br/>
              <w:t xml:space="preserve">удельный вес в структуре        </w:t>
            </w:r>
            <w:r w:rsidRPr="00CC7156">
              <w:rPr>
                <w:rFonts w:ascii="Times New Roman" w:hAnsi="Times New Roman" w:cs="Times New Roman"/>
                <w:sz w:val="24"/>
                <w:szCs w:val="24"/>
              </w:rPr>
              <w:br/>
              <w:t xml:space="preserve">себестоимости </w:t>
            </w:r>
            <w:r>
              <w:rPr>
                <w:rFonts w:ascii="Times New Roman" w:hAnsi="Times New Roman" w:cs="Times New Roman"/>
                <w:sz w:val="24"/>
                <w:szCs w:val="24"/>
              </w:rPr>
              <w:t xml:space="preserve">услуг </w:t>
            </w:r>
            <w:r w:rsidRPr="00CC7156">
              <w:rPr>
                <w:rFonts w:ascii="Times New Roman" w:hAnsi="Times New Roman" w:cs="Times New Roman"/>
                <w:sz w:val="24"/>
                <w:szCs w:val="24"/>
              </w:rPr>
              <w:br/>
              <w:t xml:space="preserve">при формировании ЭОТ и            </w:t>
            </w:r>
            <w:r w:rsidRPr="00CC7156">
              <w:rPr>
                <w:rFonts w:ascii="Times New Roman" w:hAnsi="Times New Roman" w:cs="Times New Roman"/>
                <w:sz w:val="24"/>
                <w:szCs w:val="24"/>
              </w:rPr>
              <w:br/>
              <w:t>определении потребности в финансовых средствах,</w:t>
            </w:r>
            <w:r>
              <w:rPr>
                <w:rFonts w:ascii="Times New Roman" w:hAnsi="Times New Roman" w:cs="Times New Roman"/>
                <w:sz w:val="24"/>
                <w:szCs w:val="24"/>
              </w:rPr>
              <w:t xml:space="preserve"> </w:t>
            </w:r>
            <w:r w:rsidRPr="00CC7156">
              <w:rPr>
                <w:rFonts w:ascii="Times New Roman" w:hAnsi="Times New Roman" w:cs="Times New Roman"/>
                <w:sz w:val="24"/>
                <w:szCs w:val="24"/>
              </w:rPr>
              <w:t>в том числе</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бюджетных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3C32BA">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Значение параметра зави</w:t>
            </w:r>
            <w:r>
              <w:rPr>
                <w:rFonts w:ascii="Times New Roman" w:hAnsi="Times New Roman" w:cs="Times New Roman"/>
                <w:sz w:val="24"/>
                <w:szCs w:val="24"/>
              </w:rPr>
              <w:t>-</w:t>
            </w:r>
            <w:r w:rsidRPr="00CC7156">
              <w:rPr>
                <w:rFonts w:ascii="Times New Roman" w:hAnsi="Times New Roman" w:cs="Times New Roman"/>
                <w:sz w:val="24"/>
                <w:szCs w:val="24"/>
              </w:rPr>
              <w:t>сит от мощности установ</w:t>
            </w:r>
            <w:r>
              <w:rPr>
                <w:rFonts w:ascii="Times New Roman" w:hAnsi="Times New Roman" w:cs="Times New Roman"/>
                <w:sz w:val="24"/>
                <w:szCs w:val="24"/>
              </w:rPr>
              <w:t>-</w:t>
            </w:r>
            <w:r w:rsidRPr="00CC7156">
              <w:rPr>
                <w:rFonts w:ascii="Times New Roman" w:hAnsi="Times New Roman" w:cs="Times New Roman"/>
                <w:sz w:val="24"/>
                <w:szCs w:val="24"/>
              </w:rPr>
              <w:t>ленного обору</w:t>
            </w:r>
            <w:r>
              <w:rPr>
                <w:rFonts w:ascii="Times New Roman" w:hAnsi="Times New Roman" w:cs="Times New Roman"/>
                <w:sz w:val="24"/>
                <w:szCs w:val="24"/>
              </w:rPr>
              <w:t>-</w:t>
            </w:r>
            <w:r w:rsidRPr="00CC7156">
              <w:rPr>
                <w:rFonts w:ascii="Times New Roman" w:hAnsi="Times New Roman" w:cs="Times New Roman"/>
                <w:sz w:val="24"/>
                <w:szCs w:val="24"/>
              </w:rPr>
              <w:t xml:space="preserve">дования </w:t>
            </w:r>
            <w:r>
              <w:rPr>
                <w:rFonts w:ascii="Times New Roman" w:hAnsi="Times New Roman" w:cs="Times New Roman"/>
                <w:sz w:val="24"/>
                <w:szCs w:val="24"/>
              </w:rPr>
              <w:t>(электронасосов), величи-ны н</w:t>
            </w:r>
            <w:r w:rsidRPr="00CC7156">
              <w:rPr>
                <w:rFonts w:ascii="Times New Roman" w:hAnsi="Times New Roman" w:cs="Times New Roman"/>
                <w:sz w:val="24"/>
                <w:szCs w:val="24"/>
              </w:rPr>
              <w:t>епроизводительных потерь (через изоляцию, утечки). Резервом сниже</w:t>
            </w:r>
            <w:r>
              <w:rPr>
                <w:rFonts w:ascii="Times New Roman" w:hAnsi="Times New Roman" w:cs="Times New Roman"/>
                <w:sz w:val="24"/>
                <w:szCs w:val="24"/>
              </w:rPr>
              <w:t>-</w:t>
            </w:r>
            <w:r w:rsidRPr="00CC7156">
              <w:rPr>
                <w:rFonts w:ascii="Times New Roman" w:hAnsi="Times New Roman" w:cs="Times New Roman"/>
                <w:sz w:val="24"/>
                <w:szCs w:val="24"/>
              </w:rPr>
              <w:t>ния удельных норм является оптимизация работы теплосети: диспет</w:t>
            </w:r>
            <w:r>
              <w:rPr>
                <w:rFonts w:ascii="Times New Roman" w:hAnsi="Times New Roman" w:cs="Times New Roman"/>
                <w:sz w:val="24"/>
                <w:szCs w:val="24"/>
              </w:rPr>
              <w:t>-</w:t>
            </w:r>
            <w:r w:rsidRPr="00CC7156">
              <w:rPr>
                <w:rFonts w:ascii="Times New Roman" w:hAnsi="Times New Roman" w:cs="Times New Roman"/>
                <w:sz w:val="24"/>
                <w:szCs w:val="24"/>
              </w:rPr>
              <w:t xml:space="preserve">черизация и втоматизация, заменаизношенных сетей. Конкретное значение  параметра зависит от </w:t>
            </w:r>
            <w:r>
              <w:rPr>
                <w:rFonts w:ascii="Times New Roman" w:hAnsi="Times New Roman" w:cs="Times New Roman"/>
                <w:sz w:val="24"/>
                <w:szCs w:val="24"/>
              </w:rPr>
              <w:t xml:space="preserve">установленного </w:t>
            </w:r>
            <w:r w:rsidRPr="00CC7156">
              <w:rPr>
                <w:rFonts w:ascii="Times New Roman" w:hAnsi="Times New Roman" w:cs="Times New Roman"/>
                <w:sz w:val="24"/>
                <w:szCs w:val="24"/>
              </w:rPr>
              <w:t>оборудо</w:t>
            </w:r>
            <w:r>
              <w:rPr>
                <w:rFonts w:ascii="Times New Roman" w:hAnsi="Times New Roman" w:cs="Times New Roman"/>
                <w:sz w:val="24"/>
                <w:szCs w:val="24"/>
              </w:rPr>
              <w:t>-</w:t>
            </w:r>
            <w:r w:rsidRPr="00CC7156">
              <w:rPr>
                <w:rFonts w:ascii="Times New Roman" w:hAnsi="Times New Roman" w:cs="Times New Roman"/>
                <w:sz w:val="24"/>
                <w:szCs w:val="24"/>
              </w:rPr>
              <w:t>вания, присоединенной нагрузки, КПД котлов,</w:t>
            </w:r>
            <w:r>
              <w:rPr>
                <w:rFonts w:ascii="Times New Roman" w:hAnsi="Times New Roman" w:cs="Times New Roman"/>
                <w:sz w:val="24"/>
                <w:szCs w:val="24"/>
              </w:rPr>
              <w:t xml:space="preserve"> </w:t>
            </w:r>
            <w:r w:rsidRPr="00CC7156">
              <w:rPr>
                <w:rFonts w:ascii="Times New Roman" w:hAnsi="Times New Roman" w:cs="Times New Roman"/>
                <w:sz w:val="24"/>
                <w:szCs w:val="24"/>
              </w:rPr>
              <w:t>природно -климатических</w:t>
            </w:r>
            <w:r>
              <w:rPr>
                <w:rFonts w:ascii="Times New Roman" w:hAnsi="Times New Roman" w:cs="Times New Roman"/>
                <w:sz w:val="24"/>
                <w:szCs w:val="24"/>
              </w:rPr>
              <w:t xml:space="preserve"> </w:t>
            </w:r>
            <w:r w:rsidRPr="00CC7156">
              <w:rPr>
                <w:rFonts w:ascii="Times New Roman" w:hAnsi="Times New Roman" w:cs="Times New Roman"/>
                <w:sz w:val="24"/>
                <w:szCs w:val="24"/>
              </w:rPr>
              <w:t>(рельеф, грунты) 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градостроительных факторов (протяженности </w:t>
            </w:r>
            <w:r w:rsidRPr="00CC7156">
              <w:rPr>
                <w:rFonts w:ascii="Times New Roman" w:hAnsi="Times New Roman" w:cs="Times New Roman"/>
                <w:sz w:val="24"/>
                <w:szCs w:val="24"/>
              </w:rPr>
              <w:br/>
              <w:t>теплотрассы). Снижение удельного расхода топлива может</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быть достигнуто при реализации мер по    </w:t>
            </w:r>
            <w:r w:rsidRPr="00CC7156">
              <w:rPr>
                <w:rFonts w:ascii="Times New Roman" w:hAnsi="Times New Roman" w:cs="Times New Roman"/>
                <w:sz w:val="24"/>
                <w:szCs w:val="24"/>
              </w:rPr>
              <w:br/>
              <w:t xml:space="preserve">ресурсосбережению,   </w:t>
            </w:r>
            <w:r w:rsidRPr="00CC7156">
              <w:rPr>
                <w:rFonts w:ascii="Times New Roman" w:hAnsi="Times New Roman" w:cs="Times New Roman"/>
                <w:sz w:val="24"/>
                <w:szCs w:val="24"/>
              </w:rPr>
              <w:br/>
              <w:t>оптимизации процессов</w:t>
            </w:r>
            <w:r w:rsidRPr="00CC7156">
              <w:rPr>
                <w:rFonts w:ascii="Times New Roman" w:hAnsi="Times New Roman" w:cs="Times New Roman"/>
                <w:sz w:val="24"/>
                <w:szCs w:val="24"/>
              </w:rPr>
              <w:br/>
              <w:t xml:space="preserve">горения на котлах путем установки средств автоматики и контроля и др. мероприятий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1.2. Финансово-экономические показатели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1.2.1. Ресурсная эффективность                                   </w:t>
            </w:r>
          </w:p>
        </w:tc>
      </w:tr>
      <w:tr w:rsidR="00CA1F36" w:rsidRPr="00CC7156">
        <w:trPr>
          <w:trHeight w:val="192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F057DE">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Численность работающих на 1 000</w:t>
            </w:r>
            <w:r w:rsidRPr="00CC7156">
              <w:rPr>
                <w:rFonts w:ascii="Times New Roman" w:hAnsi="Times New Roman" w:cs="Times New Roman"/>
                <w:sz w:val="24"/>
                <w:szCs w:val="24"/>
              </w:rPr>
              <w:br/>
              <w:t>обслуживаемых жителей, чел./ 1 000 жителей</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F057DE">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w:t>
            </w:r>
            <w:r w:rsidRPr="00CC7156">
              <w:rPr>
                <w:rFonts w:ascii="Times New Roman" w:hAnsi="Times New Roman" w:cs="Times New Roman"/>
                <w:sz w:val="24"/>
                <w:szCs w:val="24"/>
              </w:rPr>
              <w:br/>
              <w:t xml:space="preserve">анализа и планирования     </w:t>
            </w:r>
            <w:r w:rsidRPr="00CC7156">
              <w:rPr>
                <w:rFonts w:ascii="Times New Roman" w:hAnsi="Times New Roman" w:cs="Times New Roman"/>
                <w:sz w:val="24"/>
                <w:szCs w:val="24"/>
              </w:rPr>
              <w:br/>
              <w:t>общей численности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работающих и затрат на  оплату их труда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3C32BA">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Конкретные значения  </w:t>
            </w:r>
            <w:r w:rsidRPr="00CC7156">
              <w:rPr>
                <w:rFonts w:ascii="Times New Roman" w:hAnsi="Times New Roman" w:cs="Times New Roman"/>
                <w:sz w:val="24"/>
                <w:szCs w:val="24"/>
              </w:rPr>
              <w:br/>
              <w:t>контролируемого парамет</w:t>
            </w:r>
            <w:r>
              <w:rPr>
                <w:rFonts w:ascii="Times New Roman" w:hAnsi="Times New Roman" w:cs="Times New Roman"/>
                <w:sz w:val="24"/>
                <w:szCs w:val="24"/>
              </w:rPr>
              <w:t>-</w:t>
            </w:r>
            <w:r w:rsidRPr="00CC7156">
              <w:rPr>
                <w:rFonts w:ascii="Times New Roman" w:hAnsi="Times New Roman" w:cs="Times New Roman"/>
                <w:sz w:val="24"/>
                <w:szCs w:val="24"/>
              </w:rPr>
              <w:t>ра могут отклоняться в указа</w:t>
            </w:r>
            <w:r>
              <w:rPr>
                <w:rFonts w:ascii="Times New Roman" w:hAnsi="Times New Roman" w:cs="Times New Roman"/>
                <w:sz w:val="24"/>
                <w:szCs w:val="24"/>
              </w:rPr>
              <w:t xml:space="preserve">нных пределах в зависимости от </w:t>
            </w:r>
            <w:r w:rsidRPr="00CC7156">
              <w:rPr>
                <w:rFonts w:ascii="Times New Roman" w:hAnsi="Times New Roman" w:cs="Times New Roman"/>
                <w:sz w:val="24"/>
                <w:szCs w:val="24"/>
              </w:rPr>
              <w:t>фактичес</w:t>
            </w:r>
            <w:r>
              <w:rPr>
                <w:rFonts w:ascii="Times New Roman" w:hAnsi="Times New Roman" w:cs="Times New Roman"/>
                <w:sz w:val="24"/>
                <w:szCs w:val="24"/>
              </w:rPr>
              <w:t>-</w:t>
            </w:r>
            <w:r w:rsidRPr="00CC7156">
              <w:rPr>
                <w:rFonts w:ascii="Times New Roman" w:hAnsi="Times New Roman" w:cs="Times New Roman"/>
                <w:sz w:val="24"/>
                <w:szCs w:val="24"/>
              </w:rPr>
              <w:t>кого износа основных фондов (объема емонтных работ), доли маломощных котельных,</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доли покупной  </w:t>
            </w:r>
            <w:r>
              <w:rPr>
                <w:rFonts w:ascii="Times New Roman" w:hAnsi="Times New Roman" w:cs="Times New Roman"/>
                <w:sz w:val="24"/>
                <w:szCs w:val="24"/>
              </w:rPr>
              <w:t>т</w:t>
            </w:r>
            <w:r w:rsidRPr="00CC7156">
              <w:rPr>
                <w:rFonts w:ascii="Times New Roman" w:hAnsi="Times New Roman" w:cs="Times New Roman"/>
                <w:sz w:val="24"/>
                <w:szCs w:val="24"/>
              </w:rPr>
              <w:t xml:space="preserve">епловой энергии, а также плотности населения  </w:t>
            </w:r>
          </w:p>
        </w:tc>
      </w:tr>
      <w:tr w:rsidR="00CA1F36" w:rsidRPr="00CC7156">
        <w:trPr>
          <w:trHeight w:val="1029"/>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F057DE">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Фондообеспеченность</w:t>
            </w:r>
            <w:r w:rsidRPr="00CC7156">
              <w:rPr>
                <w:rFonts w:ascii="Times New Roman" w:hAnsi="Times New Roman" w:cs="Times New Roman"/>
                <w:sz w:val="24"/>
                <w:szCs w:val="24"/>
              </w:rPr>
              <w:br/>
              <w:t xml:space="preserve">систем </w:t>
            </w:r>
            <w:r>
              <w:rPr>
                <w:rFonts w:ascii="Times New Roman" w:hAnsi="Times New Roman" w:cs="Times New Roman"/>
                <w:sz w:val="24"/>
                <w:szCs w:val="24"/>
              </w:rPr>
              <w:t xml:space="preserve">Удельная </w:t>
            </w:r>
            <w:r w:rsidRPr="00CC7156">
              <w:rPr>
                <w:rFonts w:ascii="Times New Roman" w:hAnsi="Times New Roman" w:cs="Times New Roman"/>
                <w:sz w:val="24"/>
                <w:szCs w:val="24"/>
              </w:rPr>
              <w:t xml:space="preserve">обеспеченность основных фондов,  </w:t>
            </w:r>
            <w:r>
              <w:rPr>
                <w:rFonts w:ascii="Times New Roman" w:hAnsi="Times New Roman" w:cs="Times New Roman"/>
                <w:sz w:val="24"/>
                <w:szCs w:val="24"/>
              </w:rPr>
              <w:t>т</w:t>
            </w:r>
            <w:r w:rsidRPr="00CC7156">
              <w:rPr>
                <w:rFonts w:ascii="Times New Roman" w:hAnsi="Times New Roman" w:cs="Times New Roman"/>
                <w:sz w:val="24"/>
                <w:szCs w:val="24"/>
              </w:rPr>
              <w:t xml:space="preserve">ыс. руб./чел.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F057DE">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при </w:t>
            </w:r>
            <w:r w:rsidRPr="00CC7156">
              <w:rPr>
                <w:rFonts w:ascii="Times New Roman" w:hAnsi="Times New Roman" w:cs="Times New Roman"/>
                <w:sz w:val="24"/>
                <w:szCs w:val="24"/>
              </w:rPr>
              <w:br/>
              <w:t xml:space="preserve">оценке обеспеченности   </w:t>
            </w:r>
            <w:r w:rsidRPr="00CC7156">
              <w:rPr>
                <w:rFonts w:ascii="Times New Roman" w:hAnsi="Times New Roman" w:cs="Times New Roman"/>
                <w:sz w:val="24"/>
                <w:szCs w:val="24"/>
              </w:rPr>
              <w:br/>
              <w:t xml:space="preserve">мощностями, правильности     </w:t>
            </w:r>
            <w:r w:rsidRPr="00CC7156">
              <w:rPr>
                <w:rFonts w:ascii="Times New Roman" w:hAnsi="Times New Roman" w:cs="Times New Roman"/>
                <w:sz w:val="24"/>
                <w:szCs w:val="24"/>
              </w:rPr>
              <w:br/>
              <w:t xml:space="preserve">определения стоимости        </w:t>
            </w:r>
            <w:r w:rsidRPr="00CC7156">
              <w:rPr>
                <w:rFonts w:ascii="Times New Roman" w:hAnsi="Times New Roman" w:cs="Times New Roman"/>
                <w:sz w:val="24"/>
                <w:szCs w:val="24"/>
              </w:rPr>
              <w:br/>
              <w:t>основных фондов и</w:t>
            </w:r>
            <w:r w:rsidRPr="00CC7156">
              <w:rPr>
                <w:rFonts w:ascii="Times New Roman" w:hAnsi="Times New Roman" w:cs="Times New Roman"/>
                <w:sz w:val="24"/>
                <w:szCs w:val="24"/>
              </w:rPr>
              <w:br/>
              <w:t xml:space="preserve">возможностей начисления       </w:t>
            </w:r>
            <w:r w:rsidRPr="00CC7156">
              <w:rPr>
                <w:rFonts w:ascii="Times New Roman" w:hAnsi="Times New Roman" w:cs="Times New Roman"/>
                <w:sz w:val="24"/>
                <w:szCs w:val="24"/>
              </w:rPr>
              <w:br/>
              <w:t xml:space="preserve">амортизации в необходимых    </w:t>
            </w:r>
            <w:r w:rsidRPr="00CC7156">
              <w:rPr>
                <w:rFonts w:ascii="Times New Roman" w:hAnsi="Times New Roman" w:cs="Times New Roman"/>
                <w:sz w:val="24"/>
                <w:szCs w:val="24"/>
              </w:rPr>
              <w:br/>
              <w:t xml:space="preserve">объемах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3C32BA">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Значения параметра нормативов зависят от</w:t>
            </w:r>
            <w:r>
              <w:rPr>
                <w:rFonts w:ascii="Times New Roman" w:hAnsi="Times New Roman" w:cs="Times New Roman"/>
                <w:sz w:val="24"/>
                <w:szCs w:val="24"/>
              </w:rPr>
              <w:t xml:space="preserve"> </w:t>
            </w:r>
            <w:r w:rsidRPr="00CC7156">
              <w:rPr>
                <w:rFonts w:ascii="Times New Roman" w:hAnsi="Times New Roman" w:cs="Times New Roman"/>
                <w:sz w:val="24"/>
                <w:szCs w:val="24"/>
              </w:rPr>
              <w:t>обеспеченности мощнос</w:t>
            </w:r>
            <w:r>
              <w:rPr>
                <w:rFonts w:ascii="Times New Roman" w:hAnsi="Times New Roman" w:cs="Times New Roman"/>
                <w:sz w:val="24"/>
                <w:szCs w:val="24"/>
              </w:rPr>
              <w:t>-</w:t>
            </w:r>
            <w:r w:rsidRPr="00CC7156">
              <w:rPr>
                <w:rFonts w:ascii="Times New Roman" w:hAnsi="Times New Roman" w:cs="Times New Roman"/>
                <w:sz w:val="24"/>
                <w:szCs w:val="24"/>
              </w:rPr>
              <w:t xml:space="preserve">тями, доли </w:t>
            </w:r>
            <w:r>
              <w:rPr>
                <w:rFonts w:ascii="Times New Roman" w:hAnsi="Times New Roman" w:cs="Times New Roman"/>
                <w:sz w:val="24"/>
                <w:szCs w:val="24"/>
              </w:rPr>
              <w:t>п</w:t>
            </w:r>
            <w:r w:rsidRPr="00CC7156">
              <w:rPr>
                <w:rFonts w:ascii="Times New Roman" w:hAnsi="Times New Roman" w:cs="Times New Roman"/>
                <w:sz w:val="24"/>
                <w:szCs w:val="24"/>
              </w:rPr>
              <w:t xml:space="preserve">окупной тепловой </w:t>
            </w:r>
            <w:r>
              <w:rPr>
                <w:rFonts w:ascii="Times New Roman" w:hAnsi="Times New Roman" w:cs="Times New Roman"/>
                <w:sz w:val="24"/>
                <w:szCs w:val="24"/>
              </w:rPr>
              <w:t xml:space="preserve">энергии. Пере-оценка </w:t>
            </w:r>
            <w:r w:rsidRPr="00CC7156">
              <w:rPr>
                <w:rFonts w:ascii="Times New Roman" w:hAnsi="Times New Roman" w:cs="Times New Roman"/>
                <w:sz w:val="24"/>
                <w:szCs w:val="24"/>
              </w:rPr>
              <w:t>основных фондов, исходя из реальной рыноч</w:t>
            </w:r>
            <w:r>
              <w:rPr>
                <w:rFonts w:ascii="Times New Roman" w:hAnsi="Times New Roman" w:cs="Times New Roman"/>
                <w:sz w:val="24"/>
                <w:szCs w:val="24"/>
              </w:rPr>
              <w:t>-</w:t>
            </w:r>
            <w:r w:rsidRPr="00CC7156">
              <w:rPr>
                <w:rFonts w:ascii="Times New Roman" w:hAnsi="Times New Roman" w:cs="Times New Roman"/>
                <w:sz w:val="24"/>
                <w:szCs w:val="24"/>
              </w:rPr>
              <w:t xml:space="preserve">ной стоимости, </w:t>
            </w:r>
            <w:r>
              <w:rPr>
                <w:rFonts w:ascii="Times New Roman" w:hAnsi="Times New Roman" w:cs="Times New Roman"/>
                <w:sz w:val="24"/>
                <w:szCs w:val="24"/>
              </w:rPr>
              <w:t xml:space="preserve">должна обеспечивать </w:t>
            </w:r>
            <w:r w:rsidRPr="00CC7156">
              <w:rPr>
                <w:rFonts w:ascii="Times New Roman" w:hAnsi="Times New Roman" w:cs="Times New Roman"/>
                <w:sz w:val="24"/>
                <w:szCs w:val="24"/>
              </w:rPr>
              <w:t xml:space="preserve">соответствие данному нормативу-индикатору </w:t>
            </w:r>
          </w:p>
        </w:tc>
      </w:tr>
      <w:tr w:rsidR="00CA1F36" w:rsidRPr="00CC7156">
        <w:trPr>
          <w:trHeight w:val="156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F057DE">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Средняя норма      </w:t>
            </w:r>
            <w:r w:rsidRPr="00CC7156">
              <w:rPr>
                <w:rFonts w:ascii="Times New Roman" w:hAnsi="Times New Roman" w:cs="Times New Roman"/>
                <w:sz w:val="24"/>
                <w:szCs w:val="24"/>
              </w:rPr>
              <w:br/>
              <w:t xml:space="preserve">амортизационных    </w:t>
            </w:r>
            <w:r w:rsidRPr="00CC7156">
              <w:rPr>
                <w:rFonts w:ascii="Times New Roman" w:hAnsi="Times New Roman" w:cs="Times New Roman"/>
                <w:sz w:val="24"/>
                <w:szCs w:val="24"/>
              </w:rPr>
              <w:br/>
              <w:t xml:space="preserve">отчислений, % от   </w:t>
            </w:r>
            <w:r w:rsidRPr="00CC7156">
              <w:rPr>
                <w:rFonts w:ascii="Times New Roman" w:hAnsi="Times New Roman" w:cs="Times New Roman"/>
                <w:sz w:val="24"/>
                <w:szCs w:val="24"/>
              </w:rPr>
              <w:br/>
              <w:t>балансовой</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стоимости основных фондов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F057DE">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затрат на амортизацию в себестоимости </w:t>
            </w:r>
            <w:r>
              <w:rPr>
                <w:rFonts w:ascii="Times New Roman" w:hAnsi="Times New Roman" w:cs="Times New Roman"/>
                <w:sz w:val="24"/>
                <w:szCs w:val="24"/>
              </w:rPr>
              <w:t xml:space="preserve">услуг при </w:t>
            </w:r>
            <w:r w:rsidRPr="00CC7156">
              <w:rPr>
                <w:rFonts w:ascii="Times New Roman" w:hAnsi="Times New Roman" w:cs="Times New Roman"/>
                <w:sz w:val="24"/>
                <w:szCs w:val="24"/>
              </w:rPr>
              <w:br/>
              <w:t xml:space="preserve">формировании тарифов, а также для определения  </w:t>
            </w:r>
            <w:r>
              <w:rPr>
                <w:rFonts w:ascii="Times New Roman" w:hAnsi="Times New Roman" w:cs="Times New Roman"/>
                <w:sz w:val="24"/>
                <w:szCs w:val="24"/>
              </w:rPr>
              <w:t>и</w:t>
            </w:r>
            <w:r w:rsidRPr="00CC7156">
              <w:rPr>
                <w:rFonts w:ascii="Times New Roman" w:hAnsi="Times New Roman" w:cs="Times New Roman"/>
                <w:sz w:val="24"/>
                <w:szCs w:val="24"/>
              </w:rPr>
              <w:t xml:space="preserve">нвестиционного потенциала       </w:t>
            </w:r>
            <w:r w:rsidRPr="00CC7156">
              <w:rPr>
                <w:rFonts w:ascii="Times New Roman" w:hAnsi="Times New Roman" w:cs="Times New Roman"/>
                <w:sz w:val="24"/>
                <w:szCs w:val="24"/>
              </w:rPr>
              <w:br/>
              <w:t xml:space="preserve">предприятия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3C32BA">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Амортизация является </w:t>
            </w:r>
            <w:r w:rsidRPr="00CC7156">
              <w:rPr>
                <w:rFonts w:ascii="Times New Roman" w:hAnsi="Times New Roman" w:cs="Times New Roman"/>
                <w:sz w:val="24"/>
                <w:szCs w:val="24"/>
              </w:rPr>
              <w:br/>
              <w:t>одним из источников за</w:t>
            </w:r>
            <w:r>
              <w:rPr>
                <w:rFonts w:ascii="Times New Roman" w:hAnsi="Times New Roman" w:cs="Times New Roman"/>
                <w:sz w:val="24"/>
                <w:szCs w:val="24"/>
              </w:rPr>
              <w:t>-</w:t>
            </w:r>
            <w:r w:rsidRPr="00CC7156">
              <w:rPr>
                <w:rFonts w:ascii="Times New Roman" w:hAnsi="Times New Roman" w:cs="Times New Roman"/>
                <w:sz w:val="24"/>
                <w:szCs w:val="24"/>
              </w:rPr>
              <w:t>мены изношенных фондов, необоснованное занижение ее величины</w:t>
            </w:r>
            <w:r>
              <w:rPr>
                <w:rFonts w:ascii="Times New Roman" w:hAnsi="Times New Roman" w:cs="Times New Roman"/>
                <w:sz w:val="24"/>
                <w:szCs w:val="24"/>
              </w:rPr>
              <w:t xml:space="preserve"> </w:t>
            </w:r>
            <w:r w:rsidRPr="00CC7156">
              <w:rPr>
                <w:rFonts w:ascii="Times New Roman" w:hAnsi="Times New Roman" w:cs="Times New Roman"/>
                <w:sz w:val="24"/>
                <w:szCs w:val="24"/>
              </w:rPr>
              <w:t>ведет к сни</w:t>
            </w:r>
            <w:r>
              <w:rPr>
                <w:rFonts w:ascii="Times New Roman" w:hAnsi="Times New Roman" w:cs="Times New Roman"/>
                <w:sz w:val="24"/>
                <w:szCs w:val="24"/>
              </w:rPr>
              <w:t>-</w:t>
            </w:r>
            <w:r w:rsidRPr="00CC7156">
              <w:rPr>
                <w:rFonts w:ascii="Times New Roman" w:hAnsi="Times New Roman" w:cs="Times New Roman"/>
                <w:sz w:val="24"/>
                <w:szCs w:val="24"/>
              </w:rPr>
              <w:t xml:space="preserve">жению </w:t>
            </w:r>
            <w:r>
              <w:rPr>
                <w:rFonts w:ascii="Times New Roman" w:hAnsi="Times New Roman" w:cs="Times New Roman"/>
                <w:sz w:val="24"/>
                <w:szCs w:val="24"/>
              </w:rPr>
              <w:t xml:space="preserve">надежности сис-темы </w:t>
            </w:r>
            <w:r w:rsidRPr="00CC7156">
              <w:rPr>
                <w:rFonts w:ascii="Times New Roman" w:hAnsi="Times New Roman" w:cs="Times New Roman"/>
                <w:sz w:val="24"/>
                <w:szCs w:val="24"/>
              </w:rPr>
              <w:t xml:space="preserve">теплоснабжения. Конкретное значение  зависит от состояния основных фондов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1.2.2. Доступность для потребителей                                 </w:t>
            </w:r>
          </w:p>
        </w:tc>
      </w:tr>
      <w:tr w:rsidR="00CA1F36" w:rsidRPr="00CC7156">
        <w:trPr>
          <w:trHeight w:val="84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F057DE">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Охват потребителей </w:t>
            </w:r>
            <w:r w:rsidRPr="00CC7156">
              <w:rPr>
                <w:rFonts w:ascii="Times New Roman" w:hAnsi="Times New Roman" w:cs="Times New Roman"/>
                <w:sz w:val="24"/>
                <w:szCs w:val="24"/>
              </w:rPr>
              <w:br/>
              <w:t xml:space="preserve">услугами теплоснабжения, % от общего числа населения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F057DE">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качества оказываемых услуг</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3C32BA">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исходя  </w:t>
            </w:r>
            <w:r w:rsidRPr="00CC7156">
              <w:rPr>
                <w:rFonts w:ascii="Times New Roman" w:hAnsi="Times New Roman" w:cs="Times New Roman"/>
                <w:sz w:val="24"/>
                <w:szCs w:val="24"/>
              </w:rPr>
              <w:br/>
              <w:t xml:space="preserve">из данных организации,   </w:t>
            </w:r>
            <w:r>
              <w:rPr>
                <w:rFonts w:ascii="Times New Roman" w:hAnsi="Times New Roman" w:cs="Times New Roman"/>
                <w:sz w:val="24"/>
                <w:szCs w:val="24"/>
              </w:rPr>
              <w:t xml:space="preserve">по </w:t>
            </w:r>
            <w:r w:rsidRPr="00CC7156">
              <w:rPr>
                <w:rFonts w:ascii="Times New Roman" w:hAnsi="Times New Roman" w:cs="Times New Roman"/>
                <w:sz w:val="24"/>
                <w:szCs w:val="24"/>
              </w:rPr>
              <w:t xml:space="preserve"> теплоснабжени</w:t>
            </w:r>
            <w:r>
              <w:rPr>
                <w:rFonts w:ascii="Times New Roman" w:hAnsi="Times New Roman" w:cs="Times New Roman"/>
                <w:sz w:val="24"/>
                <w:szCs w:val="24"/>
              </w:rPr>
              <w:t>ю</w:t>
            </w:r>
            <w:r w:rsidRPr="00CC7156">
              <w:rPr>
                <w:rFonts w:ascii="Times New Roman" w:hAnsi="Times New Roman" w:cs="Times New Roman"/>
                <w:sz w:val="24"/>
                <w:szCs w:val="24"/>
              </w:rPr>
              <w:t xml:space="preserve">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2. Водопроводно-канализационное хозяйство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2.1. Технические (надежностные) показатели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2.1.1. Надежность обслуживания систем водоснабжения и водоотведения                 </w:t>
            </w:r>
          </w:p>
        </w:tc>
      </w:tr>
      <w:tr w:rsidR="00CA1F36" w:rsidRPr="00CC7156">
        <w:trPr>
          <w:trHeight w:val="178"/>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F057DE">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Количество аварий и</w:t>
            </w:r>
            <w:r w:rsidRPr="00CC7156">
              <w:rPr>
                <w:rFonts w:ascii="Times New Roman" w:hAnsi="Times New Roman" w:cs="Times New Roman"/>
                <w:sz w:val="24"/>
                <w:szCs w:val="24"/>
              </w:rPr>
              <w:br/>
              <w:t xml:space="preserve">повреждений на </w:t>
            </w:r>
            <w:smartTag w:uri="urn:schemas-microsoft-com:office:smarttags" w:element="metricconverter">
              <w:smartTagPr>
                <w:attr w:name="ProductID" w:val="1 км"/>
              </w:smartTagPr>
              <w:r w:rsidRPr="00CC7156">
                <w:rPr>
                  <w:rFonts w:ascii="Times New Roman" w:hAnsi="Times New Roman" w:cs="Times New Roman"/>
                  <w:sz w:val="24"/>
                  <w:szCs w:val="24"/>
                </w:rPr>
                <w:t>1 км</w:t>
              </w:r>
            </w:smartTag>
            <w:r w:rsidRPr="00CC7156">
              <w:rPr>
                <w:rFonts w:ascii="Times New Roman" w:hAnsi="Times New Roman" w:cs="Times New Roman"/>
                <w:sz w:val="24"/>
                <w:szCs w:val="24"/>
              </w:rPr>
              <w:br/>
              <w:t xml:space="preserve">сети в год (с учетом повреждения </w:t>
            </w:r>
            <w:r w:rsidRPr="00CC7156">
              <w:rPr>
                <w:rFonts w:ascii="Times New Roman" w:hAnsi="Times New Roman" w:cs="Times New Roman"/>
                <w:sz w:val="24"/>
                <w:szCs w:val="24"/>
              </w:rPr>
              <w:br/>
              <w:t xml:space="preserve">оборудования): водоснабжение водоотведение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F057DE">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 xml:space="preserve">водоснабжения и </w:t>
            </w:r>
            <w:r>
              <w:rPr>
                <w:rFonts w:ascii="Times New Roman" w:hAnsi="Times New Roman" w:cs="Times New Roman"/>
                <w:sz w:val="24"/>
                <w:szCs w:val="24"/>
              </w:rPr>
              <w:t xml:space="preserve">водоотведения, </w:t>
            </w:r>
            <w:r w:rsidRPr="00CC7156">
              <w:rPr>
                <w:rFonts w:ascii="Times New Roman" w:hAnsi="Times New Roman" w:cs="Times New Roman"/>
                <w:sz w:val="24"/>
                <w:szCs w:val="24"/>
              </w:rPr>
              <w:t xml:space="preserve">анализа необходимой замены сетей и оборудования и определения      </w:t>
            </w:r>
            <w:r w:rsidRPr="00CC7156">
              <w:rPr>
                <w:rFonts w:ascii="Times New Roman" w:hAnsi="Times New Roman" w:cs="Times New Roman"/>
                <w:sz w:val="24"/>
                <w:szCs w:val="24"/>
              </w:rPr>
              <w:br/>
              <w:t xml:space="preserve">потребности в инвестициях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363213">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Количество аварий и пов</w:t>
            </w:r>
            <w:r>
              <w:rPr>
                <w:rFonts w:ascii="Times New Roman" w:hAnsi="Times New Roman" w:cs="Times New Roman"/>
                <w:sz w:val="24"/>
                <w:szCs w:val="24"/>
              </w:rPr>
              <w:t>-</w:t>
            </w:r>
            <w:r w:rsidRPr="00CC7156">
              <w:rPr>
                <w:rFonts w:ascii="Times New Roman" w:hAnsi="Times New Roman" w:cs="Times New Roman"/>
                <w:sz w:val="24"/>
                <w:szCs w:val="24"/>
              </w:rPr>
              <w:t xml:space="preserve">реждений, требующих проведения аварийно - восстановительных работ,  определяется по </w:t>
            </w:r>
            <w:r>
              <w:rPr>
                <w:rFonts w:ascii="Times New Roman" w:hAnsi="Times New Roman" w:cs="Times New Roman"/>
                <w:sz w:val="24"/>
                <w:szCs w:val="24"/>
              </w:rPr>
              <w:t xml:space="preserve">журналам аварийно - </w:t>
            </w:r>
            <w:r w:rsidRPr="00CC7156">
              <w:rPr>
                <w:rFonts w:ascii="Times New Roman" w:hAnsi="Times New Roman" w:cs="Times New Roman"/>
                <w:sz w:val="24"/>
                <w:szCs w:val="24"/>
              </w:rPr>
              <w:t>диспетчерской службы предприятия. В среднем по России около 0,7 аварии на 1км сетей. В результате реализации П</w:t>
            </w:r>
            <w:r>
              <w:rPr>
                <w:rFonts w:ascii="Times New Roman" w:hAnsi="Times New Roman" w:cs="Times New Roman"/>
                <w:sz w:val="24"/>
                <w:szCs w:val="24"/>
              </w:rPr>
              <w:t>КР</w:t>
            </w:r>
            <w:r w:rsidRPr="00CC7156">
              <w:rPr>
                <w:rFonts w:ascii="Times New Roman" w:hAnsi="Times New Roman" w:cs="Times New Roman"/>
                <w:sz w:val="24"/>
                <w:szCs w:val="24"/>
              </w:rPr>
              <w:t xml:space="preserve"> значение данного </w:t>
            </w:r>
            <w:r>
              <w:rPr>
                <w:rFonts w:ascii="Times New Roman" w:hAnsi="Times New Roman" w:cs="Times New Roman"/>
                <w:sz w:val="24"/>
                <w:szCs w:val="24"/>
              </w:rPr>
              <w:t>п</w:t>
            </w:r>
            <w:r w:rsidRPr="00CC7156">
              <w:rPr>
                <w:rFonts w:ascii="Times New Roman" w:hAnsi="Times New Roman" w:cs="Times New Roman"/>
                <w:sz w:val="24"/>
                <w:szCs w:val="24"/>
              </w:rPr>
              <w:t xml:space="preserve">оказателя не должно превышать 0,1 аварии </w:t>
            </w:r>
          </w:p>
        </w:tc>
      </w:tr>
      <w:tr w:rsidR="00CA1F36" w:rsidRPr="00CC7156">
        <w:trPr>
          <w:trHeight w:val="1560"/>
        </w:trPr>
        <w:tc>
          <w:tcPr>
            <w:tcW w:w="2700" w:type="dxa"/>
            <w:tcBorders>
              <w:top w:val="single" w:sz="6" w:space="0" w:color="auto"/>
              <w:left w:val="single" w:sz="6" w:space="0" w:color="auto"/>
              <w:bottom w:val="single" w:sz="6" w:space="0" w:color="auto"/>
              <w:right w:val="single" w:sz="6" w:space="0" w:color="auto"/>
            </w:tcBorders>
          </w:tcPr>
          <w:p w:rsidR="00CA1F36" w:rsidRPr="003C32BA" w:rsidRDefault="00CA1F36" w:rsidP="00884536">
            <w:pPr>
              <w:pStyle w:val="ConsPlusCell"/>
              <w:widowControl/>
              <w:rPr>
                <w:rFonts w:ascii="Times New Roman" w:hAnsi="Times New Roman" w:cs="Times New Roman"/>
                <w:sz w:val="24"/>
                <w:szCs w:val="24"/>
              </w:rPr>
            </w:pPr>
            <w:r w:rsidRPr="003C32BA">
              <w:rPr>
                <w:rFonts w:ascii="Times New Roman" w:hAnsi="Times New Roman" w:cs="Times New Roman"/>
                <w:sz w:val="24"/>
                <w:szCs w:val="24"/>
              </w:rPr>
              <w:t xml:space="preserve">Износ коммунальных </w:t>
            </w:r>
            <w:r w:rsidRPr="003C32BA">
              <w:rPr>
                <w:rFonts w:ascii="Times New Roman" w:hAnsi="Times New Roman" w:cs="Times New Roman"/>
                <w:sz w:val="24"/>
                <w:szCs w:val="24"/>
              </w:rPr>
              <w:br/>
              <w:t xml:space="preserve">систем, %: водоснабжение водоотведение      </w:t>
            </w:r>
          </w:p>
        </w:tc>
        <w:tc>
          <w:tcPr>
            <w:tcW w:w="3396" w:type="dxa"/>
            <w:tcBorders>
              <w:top w:val="single" w:sz="6" w:space="0" w:color="auto"/>
              <w:left w:val="single" w:sz="6" w:space="0" w:color="auto"/>
              <w:bottom w:val="single" w:sz="6" w:space="0" w:color="auto"/>
              <w:right w:val="single" w:sz="6" w:space="0" w:color="auto"/>
            </w:tcBorders>
          </w:tcPr>
          <w:p w:rsidR="00CA1F36" w:rsidRPr="003C32BA" w:rsidRDefault="00CA1F36" w:rsidP="00363213">
            <w:pPr>
              <w:pStyle w:val="ConsPlusCell"/>
              <w:widowControl/>
              <w:rPr>
                <w:rFonts w:ascii="Times New Roman" w:hAnsi="Times New Roman" w:cs="Times New Roman"/>
                <w:sz w:val="24"/>
                <w:szCs w:val="24"/>
              </w:rPr>
            </w:pPr>
            <w:r w:rsidRPr="003C32BA">
              <w:rPr>
                <w:rFonts w:ascii="Times New Roman" w:hAnsi="Times New Roman" w:cs="Times New Roman"/>
                <w:sz w:val="24"/>
                <w:szCs w:val="24"/>
              </w:rPr>
              <w:t>Используется для оценки на</w:t>
            </w:r>
            <w:r>
              <w:rPr>
                <w:rFonts w:ascii="Times New Roman" w:hAnsi="Times New Roman" w:cs="Times New Roman"/>
                <w:sz w:val="24"/>
                <w:szCs w:val="24"/>
              </w:rPr>
              <w:t>-</w:t>
            </w:r>
            <w:r w:rsidRPr="003C32BA">
              <w:rPr>
                <w:rFonts w:ascii="Times New Roman" w:hAnsi="Times New Roman" w:cs="Times New Roman"/>
                <w:sz w:val="24"/>
                <w:szCs w:val="24"/>
              </w:rPr>
              <w:t>дежности работы систем водо</w:t>
            </w:r>
            <w:r>
              <w:rPr>
                <w:rFonts w:ascii="Times New Roman" w:hAnsi="Times New Roman" w:cs="Times New Roman"/>
                <w:sz w:val="24"/>
                <w:szCs w:val="24"/>
              </w:rPr>
              <w:t>-</w:t>
            </w:r>
            <w:r w:rsidRPr="003C32BA">
              <w:rPr>
                <w:rFonts w:ascii="Times New Roman" w:hAnsi="Times New Roman" w:cs="Times New Roman"/>
                <w:sz w:val="24"/>
                <w:szCs w:val="24"/>
              </w:rPr>
              <w:t>снабжения и водоотве</w:t>
            </w:r>
            <w:r>
              <w:rPr>
                <w:rFonts w:ascii="Times New Roman" w:hAnsi="Times New Roman" w:cs="Times New Roman"/>
                <w:sz w:val="24"/>
                <w:szCs w:val="24"/>
              </w:rPr>
              <w:t>-</w:t>
            </w:r>
            <w:r w:rsidRPr="003C32BA">
              <w:rPr>
                <w:rFonts w:ascii="Times New Roman" w:hAnsi="Times New Roman" w:cs="Times New Roman"/>
                <w:sz w:val="24"/>
                <w:szCs w:val="24"/>
              </w:rPr>
              <w:t>дения, анализа необходимой замены оборудования и опре</w:t>
            </w:r>
            <w:r>
              <w:rPr>
                <w:rFonts w:ascii="Times New Roman" w:hAnsi="Times New Roman" w:cs="Times New Roman"/>
                <w:sz w:val="24"/>
                <w:szCs w:val="24"/>
              </w:rPr>
              <w:t>-</w:t>
            </w:r>
            <w:r w:rsidRPr="003C32BA">
              <w:rPr>
                <w:rFonts w:ascii="Times New Roman" w:hAnsi="Times New Roman" w:cs="Times New Roman"/>
                <w:sz w:val="24"/>
                <w:szCs w:val="24"/>
              </w:rPr>
              <w:t xml:space="preserve">деления потребности в инвестициях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8845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определяется по данным организации, оказывающей услуги в сфере водоснабжения 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водоотведения        </w:t>
            </w:r>
          </w:p>
        </w:tc>
      </w:tr>
      <w:tr w:rsidR="00CA1F36" w:rsidRPr="00CC7156">
        <w:trPr>
          <w:trHeight w:val="96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8845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Протяженность етей, нуждающихся в замене, % от общей протяжен</w:t>
            </w:r>
            <w:r>
              <w:rPr>
                <w:rFonts w:ascii="Times New Roman" w:hAnsi="Times New Roman" w:cs="Times New Roman"/>
                <w:sz w:val="24"/>
                <w:szCs w:val="24"/>
              </w:rPr>
              <w:t>-</w:t>
            </w:r>
            <w:r w:rsidRPr="00CC7156">
              <w:rPr>
                <w:rFonts w:ascii="Times New Roman" w:hAnsi="Times New Roman" w:cs="Times New Roman"/>
                <w:sz w:val="24"/>
                <w:szCs w:val="24"/>
              </w:rPr>
              <w:t xml:space="preserve">ности: водоснабжение водоотведение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8845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 xml:space="preserve">водоснабжения и водоотведения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8845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по </w:t>
            </w:r>
            <w:r>
              <w:rPr>
                <w:rFonts w:ascii="Times New Roman" w:hAnsi="Times New Roman" w:cs="Times New Roman"/>
                <w:sz w:val="24"/>
                <w:szCs w:val="24"/>
              </w:rPr>
              <w:t xml:space="preserve">данным организации, </w:t>
            </w:r>
            <w:r w:rsidRPr="00CC7156">
              <w:rPr>
                <w:rFonts w:ascii="Times New Roman" w:hAnsi="Times New Roman" w:cs="Times New Roman"/>
                <w:sz w:val="24"/>
                <w:szCs w:val="24"/>
              </w:rPr>
              <w:t>оказывающей услуги по</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водоснабжению и водоотведению        </w:t>
            </w:r>
          </w:p>
        </w:tc>
      </w:tr>
      <w:tr w:rsidR="00CA1F36" w:rsidRPr="00CC7156">
        <w:trPr>
          <w:trHeight w:val="264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88453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ежегодно </w:t>
            </w:r>
            <w:r w:rsidRPr="00CC7156">
              <w:rPr>
                <w:rFonts w:ascii="Times New Roman" w:hAnsi="Times New Roman" w:cs="Times New Roman"/>
                <w:sz w:val="24"/>
                <w:szCs w:val="24"/>
              </w:rPr>
              <w:t>заменяемых сетей, в</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 от их общей протяженности: водоснабжение </w:t>
            </w:r>
            <w:r w:rsidRPr="00CC7156">
              <w:rPr>
                <w:rFonts w:ascii="Times New Roman" w:hAnsi="Times New Roman" w:cs="Times New Roman"/>
                <w:sz w:val="24"/>
                <w:szCs w:val="24"/>
              </w:rPr>
              <w:br/>
              <w:t xml:space="preserve">водоотведение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8845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объемов работ и затрат на</w:t>
            </w:r>
            <w:r w:rsidRPr="00CC7156">
              <w:rPr>
                <w:rFonts w:ascii="Times New Roman" w:hAnsi="Times New Roman" w:cs="Times New Roman"/>
                <w:sz w:val="24"/>
                <w:szCs w:val="24"/>
              </w:rPr>
              <w:br/>
              <w:t xml:space="preserve">ремонт сетей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363213">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исходя </w:t>
            </w:r>
            <w:r>
              <w:rPr>
                <w:rFonts w:ascii="Times New Roman" w:hAnsi="Times New Roman" w:cs="Times New Roman"/>
                <w:sz w:val="24"/>
                <w:szCs w:val="24"/>
              </w:rPr>
              <w:t>и</w:t>
            </w:r>
            <w:r w:rsidRPr="00CC7156">
              <w:rPr>
                <w:rFonts w:ascii="Times New Roman" w:hAnsi="Times New Roman" w:cs="Times New Roman"/>
                <w:sz w:val="24"/>
                <w:szCs w:val="24"/>
              </w:rPr>
              <w:t xml:space="preserve">з соотношения </w:t>
            </w:r>
            <w:r>
              <w:rPr>
                <w:rFonts w:ascii="Times New Roman" w:hAnsi="Times New Roman" w:cs="Times New Roman"/>
                <w:sz w:val="24"/>
                <w:szCs w:val="24"/>
              </w:rPr>
              <w:t>п</w:t>
            </w:r>
            <w:r w:rsidRPr="00CC7156">
              <w:rPr>
                <w:rFonts w:ascii="Times New Roman" w:hAnsi="Times New Roman" w:cs="Times New Roman"/>
                <w:sz w:val="24"/>
                <w:szCs w:val="24"/>
              </w:rPr>
              <w:t xml:space="preserve">оказателей          </w:t>
            </w:r>
            <w:r w:rsidRPr="00CC7156">
              <w:rPr>
                <w:rFonts w:ascii="Times New Roman" w:hAnsi="Times New Roman" w:cs="Times New Roman"/>
                <w:sz w:val="24"/>
                <w:szCs w:val="24"/>
              </w:rPr>
              <w:br/>
              <w:t>потребнос</w:t>
            </w:r>
            <w:r>
              <w:rPr>
                <w:rFonts w:ascii="Times New Roman" w:hAnsi="Times New Roman" w:cs="Times New Roman"/>
                <w:sz w:val="24"/>
                <w:szCs w:val="24"/>
              </w:rPr>
              <w:t xml:space="preserve">ти в замене изношенных сетей, </w:t>
            </w:r>
            <w:r w:rsidRPr="00CC7156">
              <w:rPr>
                <w:rFonts w:ascii="Times New Roman" w:hAnsi="Times New Roman" w:cs="Times New Roman"/>
                <w:sz w:val="24"/>
                <w:szCs w:val="24"/>
              </w:rPr>
              <w:t>финан</w:t>
            </w:r>
            <w:r>
              <w:rPr>
                <w:rFonts w:ascii="Times New Roman" w:hAnsi="Times New Roman" w:cs="Times New Roman"/>
                <w:sz w:val="24"/>
                <w:szCs w:val="24"/>
              </w:rPr>
              <w:t>-</w:t>
            </w:r>
            <w:r w:rsidRPr="00CC7156">
              <w:rPr>
                <w:rFonts w:ascii="Times New Roman" w:hAnsi="Times New Roman" w:cs="Times New Roman"/>
                <w:sz w:val="24"/>
                <w:szCs w:val="24"/>
              </w:rPr>
              <w:t xml:space="preserve">совых и </w:t>
            </w:r>
            <w:r>
              <w:rPr>
                <w:rFonts w:ascii="Times New Roman" w:hAnsi="Times New Roman" w:cs="Times New Roman"/>
                <w:sz w:val="24"/>
                <w:szCs w:val="24"/>
              </w:rPr>
              <w:t xml:space="preserve">производственно - </w:t>
            </w:r>
            <w:r w:rsidRPr="00CC7156">
              <w:rPr>
                <w:rFonts w:ascii="Times New Roman" w:hAnsi="Times New Roman" w:cs="Times New Roman"/>
                <w:sz w:val="24"/>
                <w:szCs w:val="24"/>
              </w:rPr>
              <w:t xml:space="preserve">технических возможностей         </w:t>
            </w:r>
            <w:r w:rsidRPr="00CC7156">
              <w:rPr>
                <w:rFonts w:ascii="Times New Roman" w:hAnsi="Times New Roman" w:cs="Times New Roman"/>
                <w:sz w:val="24"/>
                <w:szCs w:val="24"/>
              </w:rPr>
              <w:br/>
              <w:t>организаций водопроводно - канализационного хозяйства, социальных</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ограничений в динамике тарифов и возможностей бюджета по целевому          </w:t>
            </w:r>
            <w:r w:rsidRPr="00CC7156">
              <w:rPr>
                <w:rFonts w:ascii="Times New Roman" w:hAnsi="Times New Roman" w:cs="Times New Roman"/>
                <w:sz w:val="24"/>
                <w:szCs w:val="24"/>
              </w:rPr>
              <w:br/>
              <w:t xml:space="preserve">финансированию либо  </w:t>
            </w:r>
            <w:r w:rsidRPr="00CC7156">
              <w:rPr>
                <w:rFonts w:ascii="Times New Roman" w:hAnsi="Times New Roman" w:cs="Times New Roman"/>
                <w:sz w:val="24"/>
                <w:szCs w:val="24"/>
              </w:rPr>
              <w:br/>
              <w:t xml:space="preserve">возврату кредитных   </w:t>
            </w:r>
            <w:r w:rsidRPr="00CC7156">
              <w:rPr>
                <w:rFonts w:ascii="Times New Roman" w:hAnsi="Times New Roman" w:cs="Times New Roman"/>
                <w:sz w:val="24"/>
                <w:szCs w:val="24"/>
              </w:rPr>
              <w:br/>
              <w:t xml:space="preserve">ресурсов             </w:t>
            </w:r>
          </w:p>
        </w:tc>
      </w:tr>
      <w:tr w:rsidR="00CA1F36" w:rsidRPr="00CC7156">
        <w:trPr>
          <w:trHeight w:val="96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8845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Уровень потерь и неучтенных расходов</w:t>
            </w:r>
            <w:r w:rsidRPr="00CC7156">
              <w:rPr>
                <w:rFonts w:ascii="Times New Roman" w:hAnsi="Times New Roman" w:cs="Times New Roman"/>
                <w:sz w:val="24"/>
                <w:szCs w:val="24"/>
              </w:rPr>
              <w:br/>
              <w:t xml:space="preserve">воды, % к объему   </w:t>
            </w:r>
            <w:r w:rsidRPr="00CC7156">
              <w:rPr>
                <w:rFonts w:ascii="Times New Roman" w:hAnsi="Times New Roman" w:cs="Times New Roman"/>
                <w:sz w:val="24"/>
                <w:szCs w:val="24"/>
              </w:rPr>
              <w:br/>
              <w:t xml:space="preserve">отпущенной воды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w:t>
            </w:r>
            <w:r w:rsidRPr="00CC7156">
              <w:rPr>
                <w:rFonts w:ascii="Times New Roman" w:hAnsi="Times New Roman" w:cs="Times New Roman"/>
                <w:sz w:val="24"/>
                <w:szCs w:val="24"/>
              </w:rPr>
              <w:br/>
              <w:t>оценки надежности</w:t>
            </w:r>
            <w:r w:rsidRPr="00CC7156">
              <w:rPr>
                <w:rFonts w:ascii="Times New Roman" w:hAnsi="Times New Roman" w:cs="Times New Roman"/>
                <w:sz w:val="24"/>
                <w:szCs w:val="24"/>
              </w:rPr>
              <w:br/>
              <w:t xml:space="preserve">работы систем    </w:t>
            </w:r>
            <w:r w:rsidRPr="00CC7156">
              <w:rPr>
                <w:rFonts w:ascii="Times New Roman" w:hAnsi="Times New Roman" w:cs="Times New Roman"/>
                <w:sz w:val="24"/>
                <w:szCs w:val="24"/>
              </w:rPr>
              <w:br/>
              <w:t xml:space="preserve">водоснабжения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8845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На </w:t>
            </w:r>
            <w:smartTag w:uri="urn:schemas-microsoft-com:office:smarttags" w:element="metricconverter">
              <w:smartTagPr>
                <w:attr w:name="ProductID" w:val="2009 г"/>
              </w:smartTagPr>
              <w:r w:rsidRPr="00CC7156">
                <w:rPr>
                  <w:rFonts w:ascii="Times New Roman" w:hAnsi="Times New Roman" w:cs="Times New Roman"/>
                  <w:sz w:val="24"/>
                  <w:szCs w:val="24"/>
                </w:rPr>
                <w:t>2009 г</w:t>
              </w:r>
            </w:smartTag>
            <w:r w:rsidRPr="00CC7156">
              <w:rPr>
                <w:rFonts w:ascii="Times New Roman" w:hAnsi="Times New Roman" w:cs="Times New Roman"/>
                <w:sz w:val="24"/>
                <w:szCs w:val="24"/>
              </w:rPr>
              <w:t xml:space="preserve">. уровень   </w:t>
            </w:r>
            <w:r w:rsidRPr="00CC7156">
              <w:rPr>
                <w:rFonts w:ascii="Times New Roman" w:hAnsi="Times New Roman" w:cs="Times New Roman"/>
                <w:sz w:val="24"/>
                <w:szCs w:val="24"/>
              </w:rPr>
              <w:br/>
              <w:t xml:space="preserve">потерь воды составляет ____%. В ходе реализации      </w:t>
            </w:r>
            <w:r w:rsidRPr="00CC7156">
              <w:rPr>
                <w:rFonts w:ascii="Times New Roman" w:hAnsi="Times New Roman" w:cs="Times New Roman"/>
                <w:sz w:val="24"/>
                <w:szCs w:val="24"/>
              </w:rPr>
              <w:br/>
              <w:t xml:space="preserve">Программы в </w:t>
            </w:r>
            <w:smartTag w:uri="urn:schemas-microsoft-com:office:smarttags" w:element="metricconverter">
              <w:smartTagPr>
                <w:attr w:name="ProductID" w:val="2016 г"/>
              </w:smartTagPr>
              <w:r w:rsidRPr="00CC7156">
                <w:rPr>
                  <w:rFonts w:ascii="Times New Roman" w:hAnsi="Times New Roman" w:cs="Times New Roman"/>
                  <w:sz w:val="24"/>
                  <w:szCs w:val="24"/>
                </w:rPr>
                <w:t>2016 г</w:t>
              </w:r>
            </w:smartTag>
            <w:r w:rsidRPr="00CC7156">
              <w:rPr>
                <w:rFonts w:ascii="Times New Roman" w:hAnsi="Times New Roman" w:cs="Times New Roman"/>
                <w:sz w:val="24"/>
                <w:szCs w:val="24"/>
              </w:rPr>
              <w:t xml:space="preserve">. -__%, а к </w:t>
            </w:r>
            <w:smartTag w:uri="urn:schemas-microsoft-com:office:smarttags" w:element="metricconverter">
              <w:smartTagPr>
                <w:attr w:name="ProductID" w:val="2025 г"/>
              </w:smartTagPr>
              <w:r w:rsidRPr="00CC7156">
                <w:rPr>
                  <w:rFonts w:ascii="Times New Roman" w:hAnsi="Times New Roman" w:cs="Times New Roman"/>
                  <w:sz w:val="24"/>
                  <w:szCs w:val="24"/>
                </w:rPr>
                <w:t>2025 г</w:t>
              </w:r>
            </w:smartTag>
            <w:r w:rsidRPr="00CC7156">
              <w:rPr>
                <w:rFonts w:ascii="Times New Roman" w:hAnsi="Times New Roman" w:cs="Times New Roman"/>
                <w:sz w:val="24"/>
                <w:szCs w:val="24"/>
              </w:rPr>
              <w:t xml:space="preserve">. -  ___%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2.1.2. Сбалансированность систем водоснабжения и водоотведения                   </w:t>
            </w:r>
          </w:p>
        </w:tc>
      </w:tr>
      <w:tr w:rsidR="00CA1F36" w:rsidRPr="00CC7156">
        <w:trPr>
          <w:trHeight w:val="96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8845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Уровень использования      </w:t>
            </w:r>
            <w:r w:rsidRPr="00CC7156">
              <w:rPr>
                <w:rFonts w:ascii="Times New Roman" w:hAnsi="Times New Roman" w:cs="Times New Roman"/>
                <w:sz w:val="24"/>
                <w:szCs w:val="24"/>
              </w:rPr>
              <w:br/>
              <w:t xml:space="preserve">производственных   </w:t>
            </w:r>
            <w:r w:rsidRPr="00CC7156">
              <w:rPr>
                <w:rFonts w:ascii="Times New Roman" w:hAnsi="Times New Roman" w:cs="Times New Roman"/>
                <w:sz w:val="24"/>
                <w:szCs w:val="24"/>
              </w:rPr>
              <w:br/>
              <w:t xml:space="preserve">мощностей: </w:t>
            </w:r>
            <w:r w:rsidRPr="00CC7156">
              <w:rPr>
                <w:rFonts w:ascii="Times New Roman" w:hAnsi="Times New Roman" w:cs="Times New Roman"/>
                <w:sz w:val="24"/>
                <w:szCs w:val="24"/>
              </w:rPr>
              <w:br/>
              <w:t xml:space="preserve">ВОС                </w:t>
            </w:r>
            <w:r w:rsidRPr="00CC7156">
              <w:rPr>
                <w:rFonts w:ascii="Times New Roman" w:hAnsi="Times New Roman" w:cs="Times New Roman"/>
                <w:sz w:val="24"/>
                <w:szCs w:val="24"/>
              </w:rPr>
              <w:br/>
              <w:t xml:space="preserve">КОС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8845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 xml:space="preserve">водоснабжения и  </w:t>
            </w:r>
            <w:r w:rsidRPr="00CC7156">
              <w:rPr>
                <w:rFonts w:ascii="Times New Roman" w:hAnsi="Times New Roman" w:cs="Times New Roman"/>
                <w:sz w:val="24"/>
                <w:szCs w:val="24"/>
              </w:rPr>
              <w:br/>
              <w:t xml:space="preserve">водоотведения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8845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исходя из данных организации,  оказывающей услуги в </w:t>
            </w:r>
            <w:r w:rsidRPr="00CC7156">
              <w:rPr>
                <w:rFonts w:ascii="Times New Roman" w:hAnsi="Times New Roman" w:cs="Times New Roman"/>
                <w:sz w:val="24"/>
                <w:szCs w:val="24"/>
              </w:rPr>
              <w:br/>
              <w:t>сфере водоснабжения и</w:t>
            </w:r>
            <w:r w:rsidRPr="00CC7156">
              <w:rPr>
                <w:rFonts w:ascii="Times New Roman" w:hAnsi="Times New Roman" w:cs="Times New Roman"/>
                <w:sz w:val="24"/>
                <w:szCs w:val="24"/>
              </w:rPr>
              <w:br/>
              <w:t xml:space="preserve">водоотведения        </w:t>
            </w:r>
          </w:p>
        </w:tc>
      </w:tr>
      <w:tr w:rsidR="00CA1F36" w:rsidRPr="00CC7156">
        <w:trPr>
          <w:trHeight w:val="120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8845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Наличие дефицита   </w:t>
            </w:r>
            <w:r w:rsidRPr="00CC7156">
              <w:rPr>
                <w:rFonts w:ascii="Times New Roman" w:hAnsi="Times New Roman" w:cs="Times New Roman"/>
                <w:sz w:val="24"/>
                <w:szCs w:val="24"/>
              </w:rPr>
              <w:br/>
              <w:t>мощности Уровень очистки воды: железо (мг/куб. домм.) марганец (мг/куб. домм.)</w:t>
            </w:r>
            <w:r>
              <w:rPr>
                <w:rFonts w:ascii="Times New Roman" w:hAnsi="Times New Roman" w:cs="Times New Roman"/>
                <w:sz w:val="24"/>
                <w:szCs w:val="24"/>
              </w:rPr>
              <w:t xml:space="preserve"> Уровень очистки </w:t>
            </w:r>
            <w:r w:rsidRPr="00CC7156">
              <w:rPr>
                <w:rFonts w:ascii="Times New Roman" w:hAnsi="Times New Roman" w:cs="Times New Roman"/>
                <w:sz w:val="24"/>
                <w:szCs w:val="24"/>
              </w:rPr>
              <w:t xml:space="preserve">стоков, %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8845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w:t>
            </w:r>
            <w:r w:rsidRPr="00CC7156">
              <w:rPr>
                <w:rFonts w:ascii="Times New Roman" w:hAnsi="Times New Roman" w:cs="Times New Roman"/>
                <w:sz w:val="24"/>
                <w:szCs w:val="24"/>
              </w:rPr>
              <w:br/>
              <w:t xml:space="preserve">оценки качества работы систем    </w:t>
            </w:r>
            <w:r w:rsidRPr="00CC7156">
              <w:rPr>
                <w:rFonts w:ascii="Times New Roman" w:hAnsi="Times New Roman" w:cs="Times New Roman"/>
                <w:sz w:val="24"/>
                <w:szCs w:val="24"/>
              </w:rPr>
              <w:br/>
              <w:t xml:space="preserve">водоснабжения и водоотведения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8845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определяется исходя  </w:t>
            </w:r>
            <w:r w:rsidRPr="00CC7156">
              <w:rPr>
                <w:rFonts w:ascii="Times New Roman" w:hAnsi="Times New Roman" w:cs="Times New Roman"/>
                <w:sz w:val="24"/>
                <w:szCs w:val="24"/>
              </w:rPr>
              <w:br/>
              <w:t xml:space="preserve">из данных организации,         </w:t>
            </w:r>
            <w:r w:rsidRPr="00CC7156">
              <w:rPr>
                <w:rFonts w:ascii="Times New Roman" w:hAnsi="Times New Roman" w:cs="Times New Roman"/>
                <w:sz w:val="24"/>
                <w:szCs w:val="24"/>
              </w:rPr>
              <w:br/>
              <w:t xml:space="preserve">оказывающей услуги в </w:t>
            </w:r>
            <w:r w:rsidRPr="00CC7156">
              <w:rPr>
                <w:rFonts w:ascii="Times New Roman" w:hAnsi="Times New Roman" w:cs="Times New Roman"/>
                <w:sz w:val="24"/>
                <w:szCs w:val="24"/>
              </w:rPr>
              <w:br/>
              <w:t>сфере водоснабжения и</w:t>
            </w:r>
            <w:r w:rsidRPr="00CC7156">
              <w:rPr>
                <w:rFonts w:ascii="Times New Roman" w:hAnsi="Times New Roman" w:cs="Times New Roman"/>
                <w:sz w:val="24"/>
                <w:szCs w:val="24"/>
              </w:rPr>
              <w:br/>
              <w:t xml:space="preserve">водоотведения        </w:t>
            </w:r>
          </w:p>
        </w:tc>
      </w:tr>
      <w:tr w:rsidR="00CA1F36" w:rsidRPr="00CC7156">
        <w:trPr>
          <w:trHeight w:val="276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8845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Обеспеченность     </w:t>
            </w:r>
            <w:r w:rsidRPr="00CC7156">
              <w:rPr>
                <w:rFonts w:ascii="Times New Roman" w:hAnsi="Times New Roman" w:cs="Times New Roman"/>
                <w:sz w:val="24"/>
                <w:szCs w:val="24"/>
              </w:rPr>
              <w:br/>
              <w:t>потребителей приборами учета, %:</w:t>
            </w:r>
            <w:r w:rsidRPr="00CC7156">
              <w:rPr>
                <w:rFonts w:ascii="Times New Roman" w:hAnsi="Times New Roman" w:cs="Times New Roman"/>
                <w:sz w:val="24"/>
                <w:szCs w:val="24"/>
              </w:rPr>
              <w:br/>
              <w:t xml:space="preserve">водоснабжение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8845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качества работы систем    </w:t>
            </w:r>
            <w:r w:rsidRPr="00CC7156">
              <w:rPr>
                <w:rFonts w:ascii="Times New Roman" w:hAnsi="Times New Roman" w:cs="Times New Roman"/>
                <w:sz w:val="24"/>
                <w:szCs w:val="24"/>
              </w:rPr>
              <w:br/>
              <w:t xml:space="preserve">водоснабжения и  </w:t>
            </w:r>
            <w:r w:rsidRPr="00CC7156">
              <w:rPr>
                <w:rFonts w:ascii="Times New Roman" w:hAnsi="Times New Roman" w:cs="Times New Roman"/>
                <w:sz w:val="24"/>
                <w:szCs w:val="24"/>
              </w:rPr>
              <w:br/>
              <w:t xml:space="preserve">водоотведения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8845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Конкретное значение показателя зависит от</w:t>
            </w:r>
            <w:r w:rsidRPr="00CC7156">
              <w:rPr>
                <w:rFonts w:ascii="Times New Roman" w:hAnsi="Times New Roman" w:cs="Times New Roman"/>
                <w:sz w:val="24"/>
                <w:szCs w:val="24"/>
              </w:rPr>
              <w:br/>
              <w:t>степени охвата приборами учета домов</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и жилищ граждан (приборы учета       </w:t>
            </w:r>
            <w:r w:rsidRPr="00CC7156">
              <w:rPr>
                <w:rFonts w:ascii="Times New Roman" w:hAnsi="Times New Roman" w:cs="Times New Roman"/>
                <w:sz w:val="24"/>
                <w:szCs w:val="24"/>
              </w:rPr>
              <w:br/>
              <w:t xml:space="preserve">холодной и горячей воды).               </w:t>
            </w:r>
            <w:r w:rsidRPr="00CC7156">
              <w:rPr>
                <w:rFonts w:ascii="Times New Roman" w:hAnsi="Times New Roman" w:cs="Times New Roman"/>
                <w:sz w:val="24"/>
                <w:szCs w:val="24"/>
              </w:rPr>
              <w:br/>
              <w:t xml:space="preserve">Конкретное значение  </w:t>
            </w:r>
            <w:r w:rsidRPr="00CC7156">
              <w:rPr>
                <w:rFonts w:ascii="Times New Roman" w:hAnsi="Times New Roman" w:cs="Times New Roman"/>
                <w:sz w:val="24"/>
                <w:szCs w:val="24"/>
              </w:rPr>
              <w:br/>
              <w:t>показателя определяется по договорам,</w:t>
            </w:r>
            <w:r>
              <w:rPr>
                <w:rFonts w:ascii="Times New Roman" w:hAnsi="Times New Roman" w:cs="Times New Roman"/>
                <w:sz w:val="24"/>
                <w:szCs w:val="24"/>
              </w:rPr>
              <w:t xml:space="preserve"> </w:t>
            </w:r>
            <w:r w:rsidRPr="00CC7156">
              <w:rPr>
                <w:rFonts w:ascii="Times New Roman" w:hAnsi="Times New Roman" w:cs="Times New Roman"/>
                <w:sz w:val="24"/>
                <w:szCs w:val="24"/>
              </w:rPr>
              <w:t>заключенным с прочими</w:t>
            </w:r>
            <w:r w:rsidRPr="00CC7156">
              <w:rPr>
                <w:rFonts w:ascii="Times New Roman" w:hAnsi="Times New Roman" w:cs="Times New Roman"/>
                <w:sz w:val="24"/>
                <w:szCs w:val="24"/>
              </w:rPr>
              <w:br/>
              <w:t>потребителями, и зависит от оснащенности приборами учета организаций бюджетной</w:t>
            </w:r>
            <w:r w:rsidRPr="00CC7156">
              <w:rPr>
                <w:rFonts w:ascii="Times New Roman" w:hAnsi="Times New Roman" w:cs="Times New Roman"/>
                <w:sz w:val="24"/>
                <w:szCs w:val="24"/>
              </w:rPr>
              <w:br/>
              <w:t>сфер</w:t>
            </w:r>
            <w:r>
              <w:rPr>
                <w:rFonts w:ascii="Times New Roman" w:hAnsi="Times New Roman" w:cs="Times New Roman"/>
                <w:sz w:val="24"/>
                <w:szCs w:val="24"/>
              </w:rPr>
              <w:t xml:space="preserve">ы, промышленных  </w:t>
            </w:r>
            <w:r>
              <w:rPr>
                <w:rFonts w:ascii="Times New Roman" w:hAnsi="Times New Roman" w:cs="Times New Roman"/>
                <w:sz w:val="24"/>
                <w:szCs w:val="24"/>
              </w:rPr>
              <w:br/>
              <w:t xml:space="preserve">предприятий, </w:t>
            </w:r>
            <w:r w:rsidRPr="00CC7156">
              <w:rPr>
                <w:rFonts w:ascii="Times New Roman" w:hAnsi="Times New Roman" w:cs="Times New Roman"/>
                <w:sz w:val="24"/>
                <w:szCs w:val="24"/>
              </w:rPr>
              <w:t xml:space="preserve">коммерческих организаций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2.1.3. Ресурсная эффективность                                   </w:t>
            </w:r>
          </w:p>
        </w:tc>
      </w:tr>
      <w:tr w:rsidR="00CA1F36" w:rsidRPr="00CC7156">
        <w:trPr>
          <w:trHeight w:val="144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8845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Удельный расход    </w:t>
            </w:r>
            <w:r w:rsidRPr="00CC7156">
              <w:rPr>
                <w:rFonts w:ascii="Times New Roman" w:hAnsi="Times New Roman" w:cs="Times New Roman"/>
                <w:sz w:val="24"/>
                <w:szCs w:val="24"/>
              </w:rPr>
              <w:br/>
              <w:t xml:space="preserve">электроэнергии кВт.ч/куб. м: водоснабжение      </w:t>
            </w:r>
            <w:r w:rsidRPr="00CC7156">
              <w:rPr>
                <w:rFonts w:ascii="Times New Roman" w:hAnsi="Times New Roman" w:cs="Times New Roman"/>
                <w:sz w:val="24"/>
                <w:szCs w:val="24"/>
              </w:rPr>
              <w:br/>
              <w:t xml:space="preserve">водоотведение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8845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Применяется для о</w:t>
            </w:r>
            <w:r>
              <w:rPr>
                <w:rFonts w:ascii="Times New Roman" w:hAnsi="Times New Roman" w:cs="Times New Roman"/>
                <w:sz w:val="24"/>
                <w:szCs w:val="24"/>
              </w:rPr>
              <w:t xml:space="preserve">ценки           </w:t>
            </w:r>
            <w:r>
              <w:rPr>
                <w:rFonts w:ascii="Times New Roman" w:hAnsi="Times New Roman" w:cs="Times New Roman"/>
                <w:sz w:val="24"/>
                <w:szCs w:val="24"/>
              </w:rPr>
              <w:br/>
              <w:t xml:space="preserve">эффективности </w:t>
            </w:r>
            <w:r w:rsidRPr="00CC7156">
              <w:rPr>
                <w:rFonts w:ascii="Times New Roman" w:hAnsi="Times New Roman" w:cs="Times New Roman"/>
                <w:sz w:val="24"/>
                <w:szCs w:val="24"/>
              </w:rPr>
              <w:t xml:space="preserve">использования    </w:t>
            </w:r>
            <w:r w:rsidRPr="00CC7156">
              <w:rPr>
                <w:rFonts w:ascii="Times New Roman" w:hAnsi="Times New Roman" w:cs="Times New Roman"/>
                <w:sz w:val="24"/>
                <w:szCs w:val="24"/>
              </w:rPr>
              <w:br/>
              <w:t xml:space="preserve">электроэнергии, занимающей       </w:t>
            </w:r>
            <w:r w:rsidRPr="00CC7156">
              <w:rPr>
                <w:rFonts w:ascii="Times New Roman" w:hAnsi="Times New Roman" w:cs="Times New Roman"/>
                <w:sz w:val="24"/>
                <w:szCs w:val="24"/>
              </w:rPr>
              <w:br/>
              <w:t xml:space="preserve">наибольший удельный вес в структуре себестоимости услуг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8845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параметра зависит от природно - климатических (рельеф</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местности, глубина скважин) и градостроительных    </w:t>
            </w:r>
            <w:r w:rsidRPr="00CC7156">
              <w:rPr>
                <w:rFonts w:ascii="Times New Roman" w:hAnsi="Times New Roman" w:cs="Times New Roman"/>
                <w:sz w:val="24"/>
                <w:szCs w:val="24"/>
              </w:rPr>
              <w:br/>
              <w:t xml:space="preserve">факторов, рельефа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2.2. Финансово-экономические показатели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2.2.1. Ресурсная эффективность                                   </w:t>
            </w:r>
          </w:p>
        </w:tc>
      </w:tr>
      <w:tr w:rsidR="00CA1F36" w:rsidRPr="00CC7156">
        <w:trPr>
          <w:trHeight w:val="228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8845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Численность        </w:t>
            </w:r>
            <w:r w:rsidRPr="00CC7156">
              <w:rPr>
                <w:rFonts w:ascii="Times New Roman" w:hAnsi="Times New Roman" w:cs="Times New Roman"/>
                <w:sz w:val="24"/>
                <w:szCs w:val="24"/>
              </w:rPr>
              <w:br/>
              <w:t>работающих на 1 000</w:t>
            </w:r>
            <w:r w:rsidRPr="00CC7156">
              <w:rPr>
                <w:rFonts w:ascii="Times New Roman" w:hAnsi="Times New Roman" w:cs="Times New Roman"/>
                <w:sz w:val="24"/>
                <w:szCs w:val="24"/>
              </w:rPr>
              <w:br/>
              <w:t xml:space="preserve">обслуживаемых жителей (чел./1 </w:t>
            </w:r>
            <w:r>
              <w:rPr>
                <w:rFonts w:ascii="Times New Roman" w:hAnsi="Times New Roman" w:cs="Times New Roman"/>
                <w:sz w:val="24"/>
                <w:szCs w:val="24"/>
              </w:rPr>
              <w:t>0</w:t>
            </w:r>
            <w:r w:rsidRPr="00CC7156">
              <w:rPr>
                <w:rFonts w:ascii="Times New Roman" w:hAnsi="Times New Roman" w:cs="Times New Roman"/>
                <w:sz w:val="24"/>
                <w:szCs w:val="24"/>
              </w:rPr>
              <w:t xml:space="preserve">00 жителей):  </w:t>
            </w:r>
            <w:r w:rsidRPr="00CC7156">
              <w:rPr>
                <w:rFonts w:ascii="Times New Roman" w:hAnsi="Times New Roman" w:cs="Times New Roman"/>
                <w:sz w:val="24"/>
                <w:szCs w:val="24"/>
              </w:rPr>
              <w:br/>
              <w:t xml:space="preserve">водоснабжение      </w:t>
            </w:r>
            <w:r w:rsidRPr="00CC7156">
              <w:rPr>
                <w:rFonts w:ascii="Times New Roman" w:hAnsi="Times New Roman" w:cs="Times New Roman"/>
                <w:sz w:val="24"/>
                <w:szCs w:val="24"/>
              </w:rPr>
              <w:br/>
              <w:t xml:space="preserve">водоотведение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8845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анализа и        </w:t>
            </w:r>
            <w:r w:rsidRPr="00CC7156">
              <w:rPr>
                <w:rFonts w:ascii="Times New Roman" w:hAnsi="Times New Roman" w:cs="Times New Roman"/>
                <w:sz w:val="24"/>
                <w:szCs w:val="24"/>
              </w:rPr>
              <w:br/>
              <w:t>планирования общей численности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работающих и     </w:t>
            </w:r>
            <w:r w:rsidRPr="00CC7156">
              <w:rPr>
                <w:rFonts w:ascii="Times New Roman" w:hAnsi="Times New Roman" w:cs="Times New Roman"/>
                <w:sz w:val="24"/>
                <w:szCs w:val="24"/>
              </w:rPr>
              <w:br/>
              <w:t xml:space="preserve">затрат на оплату их труда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363213">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Конкретные значения  </w:t>
            </w:r>
            <w:r w:rsidRPr="00CC7156">
              <w:rPr>
                <w:rFonts w:ascii="Times New Roman" w:hAnsi="Times New Roman" w:cs="Times New Roman"/>
                <w:sz w:val="24"/>
                <w:szCs w:val="24"/>
              </w:rPr>
              <w:br/>
              <w:t>контролируемого парамет</w:t>
            </w:r>
            <w:r>
              <w:rPr>
                <w:rFonts w:ascii="Times New Roman" w:hAnsi="Times New Roman" w:cs="Times New Roman"/>
                <w:sz w:val="24"/>
                <w:szCs w:val="24"/>
              </w:rPr>
              <w:t>-</w:t>
            </w:r>
            <w:r w:rsidRPr="00CC7156">
              <w:rPr>
                <w:rFonts w:ascii="Times New Roman" w:hAnsi="Times New Roman" w:cs="Times New Roman"/>
                <w:sz w:val="24"/>
                <w:szCs w:val="24"/>
              </w:rPr>
              <w:t>ра могут отклоняться в указанных пределах в зависимости от износа основных фондов (объема ремонтных работ), мощ</w:t>
            </w:r>
            <w:r>
              <w:rPr>
                <w:rFonts w:ascii="Times New Roman" w:hAnsi="Times New Roman" w:cs="Times New Roman"/>
                <w:sz w:val="24"/>
                <w:szCs w:val="24"/>
              </w:rPr>
              <w:t>-</w:t>
            </w:r>
            <w:r w:rsidRPr="00CC7156">
              <w:rPr>
                <w:rFonts w:ascii="Times New Roman" w:hAnsi="Times New Roman" w:cs="Times New Roman"/>
                <w:sz w:val="24"/>
                <w:szCs w:val="24"/>
              </w:rPr>
              <w:t>ности систем водоснабже</w:t>
            </w:r>
            <w:r>
              <w:rPr>
                <w:rFonts w:ascii="Times New Roman" w:hAnsi="Times New Roman" w:cs="Times New Roman"/>
                <w:sz w:val="24"/>
                <w:szCs w:val="24"/>
              </w:rPr>
              <w:t>-</w:t>
            </w:r>
            <w:r w:rsidRPr="00CC7156">
              <w:rPr>
                <w:rFonts w:ascii="Times New Roman" w:hAnsi="Times New Roman" w:cs="Times New Roman"/>
                <w:sz w:val="24"/>
                <w:szCs w:val="24"/>
              </w:rPr>
              <w:t xml:space="preserve">ния и водоотведения, наличия и вида очистных сооружений, а также плотности населения в черте </w:t>
            </w:r>
            <w:r>
              <w:rPr>
                <w:rFonts w:ascii="Times New Roman" w:hAnsi="Times New Roman" w:cs="Times New Roman"/>
                <w:sz w:val="24"/>
                <w:szCs w:val="24"/>
              </w:rPr>
              <w:t>м</w:t>
            </w:r>
            <w:r w:rsidRPr="00CC7156">
              <w:rPr>
                <w:rFonts w:ascii="Times New Roman" w:hAnsi="Times New Roman" w:cs="Times New Roman"/>
                <w:sz w:val="24"/>
                <w:szCs w:val="24"/>
              </w:rPr>
              <w:t>ун</w:t>
            </w:r>
            <w:r>
              <w:rPr>
                <w:rFonts w:ascii="Times New Roman" w:hAnsi="Times New Roman" w:cs="Times New Roman"/>
                <w:sz w:val="24"/>
                <w:szCs w:val="24"/>
              </w:rPr>
              <w:t>-</w:t>
            </w:r>
            <w:r w:rsidRPr="00CC7156">
              <w:rPr>
                <w:rFonts w:ascii="Times New Roman" w:hAnsi="Times New Roman" w:cs="Times New Roman"/>
                <w:sz w:val="24"/>
                <w:szCs w:val="24"/>
              </w:rPr>
              <w:t xml:space="preserve">ной застройки            </w:t>
            </w:r>
          </w:p>
        </w:tc>
      </w:tr>
      <w:tr w:rsidR="00CA1F36" w:rsidRPr="00CC7156">
        <w:trPr>
          <w:trHeight w:val="178"/>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8845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Фондообеспеченност</w:t>
            </w:r>
            <w:r>
              <w:rPr>
                <w:rFonts w:ascii="Times New Roman" w:hAnsi="Times New Roman" w:cs="Times New Roman"/>
                <w:sz w:val="24"/>
                <w:szCs w:val="24"/>
              </w:rPr>
              <w:t>ь</w:t>
            </w:r>
            <w:r>
              <w:rPr>
                <w:rFonts w:ascii="Times New Roman" w:hAnsi="Times New Roman" w:cs="Times New Roman"/>
                <w:sz w:val="24"/>
                <w:szCs w:val="24"/>
              </w:rPr>
              <w:br/>
              <w:t xml:space="preserve">систем             </w:t>
            </w:r>
            <w:r>
              <w:rPr>
                <w:rFonts w:ascii="Times New Roman" w:hAnsi="Times New Roman" w:cs="Times New Roman"/>
                <w:sz w:val="24"/>
                <w:szCs w:val="24"/>
              </w:rPr>
              <w:br/>
              <w:t xml:space="preserve">Удельная </w:t>
            </w:r>
            <w:r w:rsidRPr="00CC7156">
              <w:rPr>
                <w:rFonts w:ascii="Times New Roman" w:hAnsi="Times New Roman" w:cs="Times New Roman"/>
                <w:sz w:val="24"/>
                <w:szCs w:val="24"/>
              </w:rPr>
              <w:t xml:space="preserve">беспеченность     </w:t>
            </w:r>
            <w:r w:rsidRPr="00CC7156">
              <w:rPr>
                <w:rFonts w:ascii="Times New Roman" w:hAnsi="Times New Roman" w:cs="Times New Roman"/>
                <w:sz w:val="24"/>
                <w:szCs w:val="24"/>
              </w:rPr>
              <w:br/>
              <w:t xml:space="preserve">основных фондов, тыс. руб./чел.: водоснабжение      </w:t>
            </w:r>
            <w:r w:rsidRPr="00CC7156">
              <w:rPr>
                <w:rFonts w:ascii="Times New Roman" w:hAnsi="Times New Roman" w:cs="Times New Roman"/>
                <w:sz w:val="24"/>
                <w:szCs w:val="24"/>
              </w:rPr>
              <w:br/>
              <w:t xml:space="preserve">водоотведение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8845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при оценке </w:t>
            </w:r>
            <w:r w:rsidRPr="00CC7156">
              <w:rPr>
                <w:rFonts w:ascii="Times New Roman" w:hAnsi="Times New Roman" w:cs="Times New Roman"/>
                <w:sz w:val="24"/>
                <w:szCs w:val="24"/>
              </w:rPr>
              <w:br/>
              <w:t xml:space="preserve">обеспеченности </w:t>
            </w:r>
            <w:r w:rsidRPr="00CC7156">
              <w:rPr>
                <w:rFonts w:ascii="Times New Roman" w:hAnsi="Times New Roman" w:cs="Times New Roman"/>
                <w:sz w:val="24"/>
                <w:szCs w:val="24"/>
              </w:rPr>
              <w:br/>
              <w:t xml:space="preserve">мощностями, правильности     </w:t>
            </w:r>
            <w:r w:rsidRPr="00CC7156">
              <w:rPr>
                <w:rFonts w:ascii="Times New Roman" w:hAnsi="Times New Roman" w:cs="Times New Roman"/>
                <w:sz w:val="24"/>
                <w:szCs w:val="24"/>
              </w:rPr>
              <w:br/>
              <w:t xml:space="preserve">определения стоимости </w:t>
            </w:r>
            <w:r w:rsidRPr="00CC7156">
              <w:rPr>
                <w:rFonts w:ascii="Times New Roman" w:hAnsi="Times New Roman" w:cs="Times New Roman"/>
                <w:sz w:val="24"/>
                <w:szCs w:val="24"/>
              </w:rPr>
              <w:br/>
              <w:t>основных фондов и</w:t>
            </w:r>
            <w:r w:rsidRPr="00CC7156">
              <w:rPr>
                <w:rFonts w:ascii="Times New Roman" w:hAnsi="Times New Roman" w:cs="Times New Roman"/>
                <w:sz w:val="24"/>
                <w:szCs w:val="24"/>
              </w:rPr>
              <w:br/>
              <w:t xml:space="preserve">возможностей начисления       </w:t>
            </w:r>
            <w:r w:rsidRPr="00CC7156">
              <w:rPr>
                <w:rFonts w:ascii="Times New Roman" w:hAnsi="Times New Roman" w:cs="Times New Roman"/>
                <w:sz w:val="24"/>
                <w:szCs w:val="24"/>
              </w:rPr>
              <w:br/>
              <w:t xml:space="preserve">амортизации в необходимых      </w:t>
            </w:r>
            <w:r w:rsidRPr="00CC7156">
              <w:rPr>
                <w:rFonts w:ascii="Times New Roman" w:hAnsi="Times New Roman" w:cs="Times New Roman"/>
                <w:sz w:val="24"/>
                <w:szCs w:val="24"/>
              </w:rPr>
              <w:br/>
              <w:t xml:space="preserve">объемах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8845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Значения параметра на</w:t>
            </w:r>
            <w:r w:rsidRPr="00CC7156">
              <w:rPr>
                <w:rFonts w:ascii="Times New Roman" w:hAnsi="Times New Roman" w:cs="Times New Roman"/>
                <w:sz w:val="24"/>
                <w:szCs w:val="24"/>
              </w:rPr>
              <w:br/>
              <w:t xml:space="preserve">конкретном </w:t>
            </w:r>
            <w:r>
              <w:rPr>
                <w:rFonts w:ascii="Times New Roman" w:hAnsi="Times New Roman" w:cs="Times New Roman"/>
                <w:sz w:val="24"/>
                <w:szCs w:val="24"/>
              </w:rPr>
              <w:t xml:space="preserve">предприятии зависят </w:t>
            </w:r>
            <w:r w:rsidRPr="00CC7156">
              <w:rPr>
                <w:rFonts w:ascii="Times New Roman" w:hAnsi="Times New Roman" w:cs="Times New Roman"/>
                <w:sz w:val="24"/>
                <w:szCs w:val="24"/>
              </w:rPr>
              <w:t>от структуры и состояния основных фон</w:t>
            </w:r>
            <w:r>
              <w:rPr>
                <w:rFonts w:ascii="Times New Roman" w:hAnsi="Times New Roman" w:cs="Times New Roman"/>
                <w:sz w:val="24"/>
                <w:szCs w:val="24"/>
              </w:rPr>
              <w:t>-</w:t>
            </w:r>
            <w:r w:rsidRPr="00CC7156">
              <w:rPr>
                <w:rFonts w:ascii="Times New Roman" w:hAnsi="Times New Roman" w:cs="Times New Roman"/>
                <w:sz w:val="24"/>
                <w:szCs w:val="24"/>
              </w:rPr>
              <w:t>дов, их соответствия реальной</w:t>
            </w:r>
            <w:r>
              <w:rPr>
                <w:rFonts w:ascii="Times New Roman" w:hAnsi="Times New Roman" w:cs="Times New Roman"/>
                <w:sz w:val="24"/>
                <w:szCs w:val="24"/>
              </w:rPr>
              <w:t xml:space="preserve"> рыночной стоимости, </w:t>
            </w:r>
            <w:r w:rsidRPr="00CC7156">
              <w:rPr>
                <w:rFonts w:ascii="Times New Roman" w:hAnsi="Times New Roman" w:cs="Times New Roman"/>
                <w:sz w:val="24"/>
                <w:szCs w:val="24"/>
              </w:rPr>
              <w:t xml:space="preserve">соотношения между собственной и </w:t>
            </w:r>
            <w:r>
              <w:rPr>
                <w:rFonts w:ascii="Times New Roman" w:hAnsi="Times New Roman" w:cs="Times New Roman"/>
                <w:sz w:val="24"/>
                <w:szCs w:val="24"/>
              </w:rPr>
              <w:t xml:space="preserve">покупной водой. </w:t>
            </w:r>
            <w:r w:rsidRPr="00CC7156">
              <w:rPr>
                <w:rFonts w:ascii="Times New Roman" w:hAnsi="Times New Roman" w:cs="Times New Roman"/>
                <w:sz w:val="24"/>
                <w:szCs w:val="24"/>
              </w:rPr>
              <w:t xml:space="preserve">Переоценка основных фондов, исходя из реальной рыночной стоимости, должна обеспечивать соответствие         </w:t>
            </w:r>
            <w:r w:rsidRPr="00CC7156">
              <w:rPr>
                <w:rFonts w:ascii="Times New Roman" w:hAnsi="Times New Roman" w:cs="Times New Roman"/>
                <w:sz w:val="24"/>
                <w:szCs w:val="24"/>
              </w:rPr>
              <w:br/>
              <w:t xml:space="preserve">данному целевому индикатору </w:t>
            </w:r>
          </w:p>
        </w:tc>
      </w:tr>
      <w:tr w:rsidR="00CA1F36" w:rsidRPr="00CC7156">
        <w:trPr>
          <w:trHeight w:val="168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Средняя норма амортизационных отчислений, % от балансовой стоимости основных фондов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затрат на амортизацию в себестоимости услуг при  формировании тарифов, а также для определения  </w:t>
            </w:r>
            <w:r w:rsidRPr="00CC7156">
              <w:rPr>
                <w:rFonts w:ascii="Times New Roman" w:hAnsi="Times New Roman" w:cs="Times New Roman"/>
                <w:sz w:val="24"/>
                <w:szCs w:val="24"/>
              </w:rPr>
              <w:br/>
              <w:t xml:space="preserve">инвестиционного потенциала       </w:t>
            </w:r>
            <w:r w:rsidRPr="00CC7156">
              <w:rPr>
                <w:rFonts w:ascii="Times New Roman" w:hAnsi="Times New Roman" w:cs="Times New Roman"/>
                <w:sz w:val="24"/>
                <w:szCs w:val="24"/>
              </w:rPr>
              <w:br/>
              <w:t xml:space="preserve">предприятия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Амортизация является </w:t>
            </w:r>
            <w:r w:rsidRPr="00CC7156">
              <w:rPr>
                <w:rFonts w:ascii="Times New Roman" w:hAnsi="Times New Roman" w:cs="Times New Roman"/>
                <w:sz w:val="24"/>
                <w:szCs w:val="24"/>
              </w:rPr>
              <w:br/>
              <w:t xml:space="preserve">одним из источников  </w:t>
            </w:r>
            <w:r>
              <w:rPr>
                <w:rFonts w:ascii="Times New Roman" w:hAnsi="Times New Roman" w:cs="Times New Roman"/>
                <w:sz w:val="24"/>
                <w:szCs w:val="24"/>
              </w:rPr>
              <w:br/>
              <w:t xml:space="preserve">замены изношенных    </w:t>
            </w:r>
            <w:r>
              <w:rPr>
                <w:rFonts w:ascii="Times New Roman" w:hAnsi="Times New Roman" w:cs="Times New Roman"/>
                <w:sz w:val="24"/>
                <w:szCs w:val="24"/>
              </w:rPr>
              <w:br/>
              <w:t xml:space="preserve">фондов, </w:t>
            </w:r>
            <w:r w:rsidRPr="00CC7156">
              <w:rPr>
                <w:rFonts w:ascii="Times New Roman" w:hAnsi="Times New Roman" w:cs="Times New Roman"/>
                <w:sz w:val="24"/>
                <w:szCs w:val="24"/>
              </w:rPr>
              <w:t xml:space="preserve">необоснованное       </w:t>
            </w:r>
            <w:r w:rsidRPr="00CC7156">
              <w:rPr>
                <w:rFonts w:ascii="Times New Roman" w:hAnsi="Times New Roman" w:cs="Times New Roman"/>
                <w:sz w:val="24"/>
                <w:szCs w:val="24"/>
              </w:rPr>
              <w:br/>
              <w:t>занижение ее величины</w:t>
            </w:r>
            <w:r w:rsidRPr="00CC7156">
              <w:rPr>
                <w:rFonts w:ascii="Times New Roman" w:hAnsi="Times New Roman" w:cs="Times New Roman"/>
                <w:sz w:val="24"/>
                <w:szCs w:val="24"/>
              </w:rPr>
              <w:br/>
              <w:t xml:space="preserve">ведет к снижению надежности систем водоснабжения и водоотведения.Конкретное значение зависит от состояния основных фондов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2.2.2. Доступность для потребителей                                 </w:t>
            </w:r>
          </w:p>
        </w:tc>
      </w:tr>
      <w:tr w:rsidR="00CA1F36" w:rsidRPr="00CC7156">
        <w:trPr>
          <w:trHeight w:val="96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Охват потребителей </w:t>
            </w:r>
            <w:r w:rsidRPr="00CC7156">
              <w:rPr>
                <w:rFonts w:ascii="Times New Roman" w:hAnsi="Times New Roman" w:cs="Times New Roman"/>
                <w:sz w:val="24"/>
                <w:szCs w:val="24"/>
              </w:rPr>
              <w:br/>
              <w:t xml:space="preserve">услугами, % от общего числа населения:         </w:t>
            </w:r>
            <w:r w:rsidRPr="00CC7156">
              <w:rPr>
                <w:rFonts w:ascii="Times New Roman" w:hAnsi="Times New Roman" w:cs="Times New Roman"/>
                <w:sz w:val="24"/>
                <w:szCs w:val="24"/>
              </w:rPr>
              <w:br/>
              <w:t xml:space="preserve">водоснабжения      </w:t>
            </w:r>
            <w:r w:rsidRPr="00CC7156">
              <w:rPr>
                <w:rFonts w:ascii="Times New Roman" w:hAnsi="Times New Roman" w:cs="Times New Roman"/>
                <w:sz w:val="24"/>
                <w:szCs w:val="24"/>
              </w:rPr>
              <w:br/>
              <w:t xml:space="preserve">водоотведения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качества работы систем    </w:t>
            </w:r>
            <w:r w:rsidRPr="00CC7156">
              <w:rPr>
                <w:rFonts w:ascii="Times New Roman" w:hAnsi="Times New Roman" w:cs="Times New Roman"/>
                <w:sz w:val="24"/>
                <w:szCs w:val="24"/>
              </w:rPr>
              <w:br/>
              <w:t xml:space="preserve">водоснабжения и  </w:t>
            </w:r>
            <w:r w:rsidRPr="00CC7156">
              <w:rPr>
                <w:rFonts w:ascii="Times New Roman" w:hAnsi="Times New Roman" w:cs="Times New Roman"/>
                <w:sz w:val="24"/>
                <w:szCs w:val="24"/>
              </w:rPr>
              <w:br/>
              <w:t xml:space="preserve">водоотведения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исходя  </w:t>
            </w:r>
            <w:r w:rsidRPr="00CC7156">
              <w:rPr>
                <w:rFonts w:ascii="Times New Roman" w:hAnsi="Times New Roman" w:cs="Times New Roman"/>
                <w:sz w:val="24"/>
                <w:szCs w:val="24"/>
              </w:rPr>
              <w:br/>
              <w:t xml:space="preserve">из данных  организации,         </w:t>
            </w:r>
            <w:r w:rsidRPr="00CC7156">
              <w:rPr>
                <w:rFonts w:ascii="Times New Roman" w:hAnsi="Times New Roman" w:cs="Times New Roman"/>
                <w:sz w:val="24"/>
                <w:szCs w:val="24"/>
              </w:rPr>
              <w:br/>
              <w:t xml:space="preserve">оказывающей услуги в </w:t>
            </w:r>
            <w:r w:rsidRPr="00CC7156">
              <w:rPr>
                <w:rFonts w:ascii="Times New Roman" w:hAnsi="Times New Roman" w:cs="Times New Roman"/>
                <w:sz w:val="24"/>
                <w:szCs w:val="24"/>
              </w:rPr>
              <w:br/>
              <w:t>сфере водоснабжения и</w:t>
            </w:r>
            <w:r w:rsidRPr="00CC7156">
              <w:rPr>
                <w:rFonts w:ascii="Times New Roman" w:hAnsi="Times New Roman" w:cs="Times New Roman"/>
                <w:sz w:val="24"/>
                <w:szCs w:val="24"/>
              </w:rPr>
              <w:br/>
              <w:t xml:space="preserve">водоотведения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2.2.3. Обеспеченность сельского населения питьевой водой                      </w:t>
            </w:r>
          </w:p>
        </w:tc>
      </w:tr>
      <w:tr w:rsidR="00CA1F36" w:rsidRPr="00CC7156">
        <w:trPr>
          <w:trHeight w:val="84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Охват потребителей </w:t>
            </w:r>
            <w:r w:rsidRPr="00CC7156">
              <w:rPr>
                <w:rFonts w:ascii="Times New Roman" w:hAnsi="Times New Roman" w:cs="Times New Roman"/>
                <w:sz w:val="24"/>
                <w:szCs w:val="24"/>
              </w:rPr>
              <w:br/>
              <w:t>услугами, % от общего числа</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населения:         </w:t>
            </w:r>
            <w:r w:rsidRPr="00CC7156">
              <w:rPr>
                <w:rFonts w:ascii="Times New Roman" w:hAnsi="Times New Roman" w:cs="Times New Roman"/>
                <w:sz w:val="24"/>
                <w:szCs w:val="24"/>
              </w:rPr>
              <w:br/>
              <w:t xml:space="preserve">водоснабжения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качества работы систем    </w:t>
            </w:r>
            <w:r w:rsidRPr="00CC7156">
              <w:rPr>
                <w:rFonts w:ascii="Times New Roman" w:hAnsi="Times New Roman" w:cs="Times New Roman"/>
                <w:sz w:val="24"/>
                <w:szCs w:val="24"/>
              </w:rPr>
              <w:br/>
              <w:t xml:space="preserve">водоснабжения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исходя  </w:t>
            </w:r>
            <w:r w:rsidRPr="00CC7156">
              <w:rPr>
                <w:rFonts w:ascii="Times New Roman" w:hAnsi="Times New Roman" w:cs="Times New Roman"/>
                <w:sz w:val="24"/>
                <w:szCs w:val="24"/>
              </w:rPr>
              <w:br/>
              <w:t xml:space="preserve">из данных  организации,         </w:t>
            </w:r>
            <w:r w:rsidRPr="00CC7156">
              <w:rPr>
                <w:rFonts w:ascii="Times New Roman" w:hAnsi="Times New Roman" w:cs="Times New Roman"/>
                <w:sz w:val="24"/>
                <w:szCs w:val="24"/>
              </w:rPr>
              <w:br/>
              <w:t xml:space="preserve">оказывающей услуги в </w:t>
            </w:r>
            <w:r w:rsidRPr="00CC7156">
              <w:rPr>
                <w:rFonts w:ascii="Times New Roman" w:hAnsi="Times New Roman" w:cs="Times New Roman"/>
                <w:sz w:val="24"/>
                <w:szCs w:val="24"/>
              </w:rPr>
              <w:br/>
              <w:t xml:space="preserve">сфере водоснабжения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3. Электроснабжение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3.1. Технические (надежностные) показатели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3.1.1. Надежность обслуживания систем электроснабжения                       </w:t>
            </w:r>
          </w:p>
        </w:tc>
      </w:tr>
      <w:tr w:rsidR="00CA1F36" w:rsidRPr="00CC7156">
        <w:trPr>
          <w:trHeight w:val="252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Количество аварий и</w:t>
            </w:r>
            <w:r w:rsidRPr="00CC7156">
              <w:rPr>
                <w:rFonts w:ascii="Times New Roman" w:hAnsi="Times New Roman" w:cs="Times New Roman"/>
                <w:sz w:val="24"/>
                <w:szCs w:val="24"/>
              </w:rPr>
              <w:br/>
              <w:t xml:space="preserve">повреждений на </w:t>
            </w:r>
            <w:smartTag w:uri="urn:schemas-microsoft-com:office:smarttags" w:element="metricconverter">
              <w:smartTagPr>
                <w:attr w:name="ProductID" w:val="1 км"/>
              </w:smartTagPr>
              <w:r w:rsidRPr="00CC7156">
                <w:rPr>
                  <w:rFonts w:ascii="Times New Roman" w:hAnsi="Times New Roman" w:cs="Times New Roman"/>
                  <w:sz w:val="24"/>
                  <w:szCs w:val="24"/>
                </w:rPr>
                <w:t>1 км</w:t>
              </w:r>
            </w:smartTag>
            <w:r w:rsidRPr="00CC7156">
              <w:rPr>
                <w:rFonts w:ascii="Times New Roman" w:hAnsi="Times New Roman" w:cs="Times New Roman"/>
                <w:sz w:val="24"/>
                <w:szCs w:val="24"/>
              </w:rPr>
              <w:br/>
              <w:t xml:space="preserve">сетей в год (с учетом повреждений </w:t>
            </w:r>
            <w:r w:rsidRPr="00CC7156">
              <w:rPr>
                <w:rFonts w:ascii="Times New Roman" w:hAnsi="Times New Roman" w:cs="Times New Roman"/>
                <w:sz w:val="24"/>
                <w:szCs w:val="24"/>
              </w:rPr>
              <w:br/>
              <w:t xml:space="preserve">оборудования)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электроснабжения,</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анализа          </w:t>
            </w:r>
            <w:r w:rsidRPr="00CC7156">
              <w:rPr>
                <w:rFonts w:ascii="Times New Roman" w:hAnsi="Times New Roman" w:cs="Times New Roman"/>
                <w:sz w:val="24"/>
                <w:szCs w:val="24"/>
              </w:rPr>
              <w:br/>
              <w:t xml:space="preserve">необходимой замены сетей и   </w:t>
            </w:r>
            <w:r w:rsidRPr="00CC7156">
              <w:rPr>
                <w:rFonts w:ascii="Times New Roman" w:hAnsi="Times New Roman" w:cs="Times New Roman"/>
                <w:sz w:val="24"/>
                <w:szCs w:val="24"/>
              </w:rPr>
              <w:br/>
              <w:t xml:space="preserve">оборудования и определения      </w:t>
            </w:r>
            <w:r w:rsidRPr="00CC7156">
              <w:rPr>
                <w:rFonts w:ascii="Times New Roman" w:hAnsi="Times New Roman" w:cs="Times New Roman"/>
                <w:sz w:val="24"/>
                <w:szCs w:val="24"/>
              </w:rPr>
              <w:br/>
              <w:t xml:space="preserve">потребности в инвестициях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Количество аварий и  </w:t>
            </w:r>
            <w:r w:rsidRPr="00CC7156">
              <w:rPr>
                <w:rFonts w:ascii="Times New Roman" w:hAnsi="Times New Roman" w:cs="Times New Roman"/>
                <w:sz w:val="24"/>
                <w:szCs w:val="24"/>
              </w:rPr>
              <w:br/>
              <w:t xml:space="preserve">повреждений, требующих проведения аварийно -           </w:t>
            </w:r>
            <w:r w:rsidRPr="00CC7156">
              <w:rPr>
                <w:rFonts w:ascii="Times New Roman" w:hAnsi="Times New Roman" w:cs="Times New Roman"/>
                <w:sz w:val="24"/>
                <w:szCs w:val="24"/>
              </w:rPr>
              <w:br/>
              <w:t xml:space="preserve">восстановительных работ (как с </w:t>
            </w:r>
            <w:r>
              <w:rPr>
                <w:rFonts w:ascii="Times New Roman" w:hAnsi="Times New Roman" w:cs="Times New Roman"/>
                <w:sz w:val="24"/>
                <w:szCs w:val="24"/>
              </w:rPr>
              <w:t>отключением п</w:t>
            </w:r>
            <w:r w:rsidRPr="00CC7156">
              <w:rPr>
                <w:rFonts w:ascii="Times New Roman" w:hAnsi="Times New Roman" w:cs="Times New Roman"/>
                <w:sz w:val="24"/>
                <w:szCs w:val="24"/>
              </w:rPr>
              <w:t xml:space="preserve">отребителей, так и без него), определяется по </w:t>
            </w:r>
            <w:r>
              <w:rPr>
                <w:rFonts w:ascii="Times New Roman" w:hAnsi="Times New Roman" w:cs="Times New Roman"/>
                <w:sz w:val="24"/>
                <w:szCs w:val="24"/>
              </w:rPr>
              <w:t xml:space="preserve">журналам аварийно - </w:t>
            </w:r>
            <w:r w:rsidRPr="00CC7156">
              <w:rPr>
                <w:rFonts w:ascii="Times New Roman" w:hAnsi="Times New Roman" w:cs="Times New Roman"/>
                <w:sz w:val="24"/>
                <w:szCs w:val="24"/>
              </w:rPr>
              <w:t xml:space="preserve">диспетчерской службы предприятия.  </w:t>
            </w:r>
            <w:r>
              <w:rPr>
                <w:rFonts w:ascii="Times New Roman" w:hAnsi="Times New Roman" w:cs="Times New Roman"/>
                <w:sz w:val="24"/>
                <w:szCs w:val="24"/>
              </w:rPr>
              <w:t>Н</w:t>
            </w:r>
            <w:r w:rsidRPr="00CC7156">
              <w:rPr>
                <w:rFonts w:ascii="Times New Roman" w:hAnsi="Times New Roman" w:cs="Times New Roman"/>
                <w:sz w:val="24"/>
                <w:szCs w:val="24"/>
              </w:rPr>
              <w:t xml:space="preserve">а </w:t>
            </w:r>
            <w:smartTag w:uri="urn:schemas-microsoft-com:office:smarttags" w:element="metricconverter">
              <w:smartTagPr>
                <w:attr w:name="ProductID" w:val="2009 г"/>
              </w:smartTagPr>
              <w:r w:rsidRPr="00CC7156">
                <w:rPr>
                  <w:rFonts w:ascii="Times New Roman" w:hAnsi="Times New Roman" w:cs="Times New Roman"/>
                  <w:sz w:val="24"/>
                  <w:szCs w:val="24"/>
                </w:rPr>
                <w:t>2009 г</w:t>
              </w:r>
            </w:smartTag>
            <w:r w:rsidRPr="00CC7156">
              <w:rPr>
                <w:rFonts w:ascii="Times New Roman" w:hAnsi="Times New Roman" w:cs="Times New Roman"/>
                <w:sz w:val="24"/>
                <w:szCs w:val="24"/>
              </w:rPr>
              <w:t xml:space="preserve">. уровень аварийности на </w:t>
            </w:r>
            <w:smartTag w:uri="urn:schemas-microsoft-com:office:smarttags" w:element="metricconverter">
              <w:smartTagPr>
                <w:attr w:name="ProductID" w:val="1 км"/>
              </w:smartTagPr>
              <w:r w:rsidRPr="00CC7156">
                <w:rPr>
                  <w:rFonts w:ascii="Times New Roman" w:hAnsi="Times New Roman" w:cs="Times New Roman"/>
                  <w:sz w:val="24"/>
                  <w:szCs w:val="24"/>
                </w:rPr>
                <w:t>1 км</w:t>
              </w:r>
            </w:smartTag>
            <w:r w:rsidRPr="00CC7156">
              <w:rPr>
                <w:rFonts w:ascii="Times New Roman" w:hAnsi="Times New Roman" w:cs="Times New Roman"/>
                <w:sz w:val="24"/>
                <w:szCs w:val="24"/>
              </w:rPr>
              <w:t xml:space="preserve"> составл</w:t>
            </w:r>
            <w:r>
              <w:rPr>
                <w:rFonts w:ascii="Times New Roman" w:hAnsi="Times New Roman" w:cs="Times New Roman"/>
                <w:sz w:val="24"/>
                <w:szCs w:val="24"/>
              </w:rPr>
              <w:t>яет 0,____%. В</w:t>
            </w:r>
            <w:r>
              <w:rPr>
                <w:rFonts w:ascii="Times New Roman" w:hAnsi="Times New Roman" w:cs="Times New Roman"/>
                <w:sz w:val="24"/>
                <w:szCs w:val="24"/>
              </w:rPr>
              <w:br/>
              <w:t xml:space="preserve">ходе реализации </w:t>
            </w:r>
            <w:r w:rsidRPr="00CC7156">
              <w:rPr>
                <w:rFonts w:ascii="Times New Roman" w:hAnsi="Times New Roman" w:cs="Times New Roman"/>
                <w:sz w:val="24"/>
                <w:szCs w:val="24"/>
              </w:rPr>
              <w:t xml:space="preserve">Программы в </w:t>
            </w:r>
            <w:smartTag w:uri="urn:schemas-microsoft-com:office:smarttags" w:element="metricconverter">
              <w:smartTagPr>
                <w:attr w:name="ProductID" w:val="2016 г"/>
              </w:smartTagPr>
              <w:r w:rsidRPr="00CC7156">
                <w:rPr>
                  <w:rFonts w:ascii="Times New Roman" w:hAnsi="Times New Roman" w:cs="Times New Roman"/>
                  <w:sz w:val="24"/>
                  <w:szCs w:val="24"/>
                </w:rPr>
                <w:t>2016 г</w:t>
              </w:r>
            </w:smartTag>
            <w:r w:rsidRPr="00CC7156">
              <w:rPr>
                <w:rFonts w:ascii="Times New Roman" w:hAnsi="Times New Roman" w:cs="Times New Roman"/>
                <w:sz w:val="24"/>
                <w:szCs w:val="24"/>
              </w:rPr>
              <w:t xml:space="preserve">. -__%, а к </w:t>
            </w:r>
            <w:smartTag w:uri="urn:schemas-microsoft-com:office:smarttags" w:element="metricconverter">
              <w:smartTagPr>
                <w:attr w:name="ProductID" w:val="2025 г"/>
              </w:smartTagPr>
              <w:r w:rsidRPr="00CC7156">
                <w:rPr>
                  <w:rFonts w:ascii="Times New Roman" w:hAnsi="Times New Roman" w:cs="Times New Roman"/>
                  <w:sz w:val="24"/>
                  <w:szCs w:val="24"/>
                </w:rPr>
                <w:t>2025 г</w:t>
              </w:r>
            </w:smartTag>
            <w:r w:rsidRPr="00CC7156">
              <w:rPr>
                <w:rFonts w:ascii="Times New Roman" w:hAnsi="Times New Roman" w:cs="Times New Roman"/>
                <w:sz w:val="24"/>
                <w:szCs w:val="24"/>
              </w:rPr>
              <w:t xml:space="preserve">. - ____%                </w:t>
            </w:r>
          </w:p>
        </w:tc>
      </w:tr>
      <w:tr w:rsidR="00CA1F36" w:rsidRPr="00CC7156">
        <w:trPr>
          <w:trHeight w:val="144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Износ коммунальных </w:t>
            </w:r>
            <w:r w:rsidRPr="00CC7156">
              <w:rPr>
                <w:rFonts w:ascii="Times New Roman" w:hAnsi="Times New Roman" w:cs="Times New Roman"/>
                <w:sz w:val="24"/>
                <w:szCs w:val="24"/>
              </w:rPr>
              <w:br/>
              <w:t xml:space="preserve">сетей, %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электроснабжения,</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анализа          </w:t>
            </w:r>
            <w:r w:rsidRPr="00CC7156">
              <w:rPr>
                <w:rFonts w:ascii="Times New Roman" w:hAnsi="Times New Roman" w:cs="Times New Roman"/>
                <w:sz w:val="24"/>
                <w:szCs w:val="24"/>
              </w:rPr>
              <w:br/>
              <w:t xml:space="preserve">необходимой замены сетей и   </w:t>
            </w:r>
            <w:r w:rsidRPr="00CC7156">
              <w:rPr>
                <w:rFonts w:ascii="Times New Roman" w:hAnsi="Times New Roman" w:cs="Times New Roman"/>
                <w:sz w:val="24"/>
                <w:szCs w:val="24"/>
              </w:rPr>
              <w:br/>
              <w:t xml:space="preserve">оборудования и определения      </w:t>
            </w:r>
            <w:r w:rsidRPr="00CC7156">
              <w:rPr>
                <w:rFonts w:ascii="Times New Roman" w:hAnsi="Times New Roman" w:cs="Times New Roman"/>
                <w:sz w:val="24"/>
                <w:szCs w:val="24"/>
              </w:rPr>
              <w:br/>
              <w:t>потребности в</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инвестициях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определяется по данным сетевой</w:t>
            </w:r>
            <w:r>
              <w:rPr>
                <w:rFonts w:ascii="Times New Roman" w:hAnsi="Times New Roman" w:cs="Times New Roman"/>
                <w:sz w:val="24"/>
                <w:szCs w:val="24"/>
              </w:rPr>
              <w:t xml:space="preserve"> о</w:t>
            </w:r>
            <w:r w:rsidRPr="00CC7156">
              <w:rPr>
                <w:rFonts w:ascii="Times New Roman" w:hAnsi="Times New Roman" w:cs="Times New Roman"/>
                <w:sz w:val="24"/>
                <w:szCs w:val="24"/>
              </w:rPr>
              <w:t xml:space="preserve">рганизации          </w:t>
            </w:r>
          </w:p>
        </w:tc>
      </w:tr>
      <w:tr w:rsidR="00CA1F36" w:rsidRPr="00CC7156">
        <w:trPr>
          <w:trHeight w:val="144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Протяженность      </w:t>
            </w:r>
            <w:r w:rsidRPr="00CC7156">
              <w:rPr>
                <w:rFonts w:ascii="Times New Roman" w:hAnsi="Times New Roman" w:cs="Times New Roman"/>
                <w:sz w:val="24"/>
                <w:szCs w:val="24"/>
              </w:rPr>
              <w:br/>
              <w:t xml:space="preserve">сетей, нуждающихся </w:t>
            </w:r>
            <w:r w:rsidRPr="00CC7156">
              <w:rPr>
                <w:rFonts w:ascii="Times New Roman" w:hAnsi="Times New Roman" w:cs="Times New Roman"/>
                <w:sz w:val="24"/>
                <w:szCs w:val="24"/>
              </w:rPr>
              <w:br/>
              <w:t xml:space="preserve">в замене, % от     </w:t>
            </w:r>
            <w:r w:rsidRPr="00CC7156">
              <w:rPr>
                <w:rFonts w:ascii="Times New Roman" w:hAnsi="Times New Roman" w:cs="Times New Roman"/>
                <w:sz w:val="24"/>
                <w:szCs w:val="24"/>
              </w:rPr>
              <w:br/>
              <w:t>общей протяженности</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электроснабжения,</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анализа          </w:t>
            </w:r>
            <w:r w:rsidRPr="00CC7156">
              <w:rPr>
                <w:rFonts w:ascii="Times New Roman" w:hAnsi="Times New Roman" w:cs="Times New Roman"/>
                <w:sz w:val="24"/>
                <w:szCs w:val="24"/>
              </w:rPr>
              <w:br/>
              <w:t xml:space="preserve">необходимой замены сетей и   </w:t>
            </w:r>
            <w:r w:rsidRPr="00CC7156">
              <w:rPr>
                <w:rFonts w:ascii="Times New Roman" w:hAnsi="Times New Roman" w:cs="Times New Roman"/>
                <w:sz w:val="24"/>
                <w:szCs w:val="24"/>
              </w:rPr>
              <w:br/>
              <w:t xml:space="preserve">оборудования и определения      </w:t>
            </w:r>
            <w:r w:rsidRPr="00CC7156">
              <w:rPr>
                <w:rFonts w:ascii="Times New Roman" w:hAnsi="Times New Roman" w:cs="Times New Roman"/>
                <w:sz w:val="24"/>
                <w:szCs w:val="24"/>
              </w:rPr>
              <w:br/>
              <w:t>потребности в</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инвестициях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по данным сетевой организации          </w:t>
            </w:r>
          </w:p>
        </w:tc>
      </w:tr>
      <w:tr w:rsidR="00CA1F36" w:rsidRPr="00CC7156">
        <w:trPr>
          <w:trHeight w:val="276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Доля ежегодно заменяемых сетей, в</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 от их общей      </w:t>
            </w:r>
            <w:r w:rsidRPr="00CC7156">
              <w:rPr>
                <w:rFonts w:ascii="Times New Roman" w:hAnsi="Times New Roman" w:cs="Times New Roman"/>
                <w:sz w:val="24"/>
                <w:szCs w:val="24"/>
              </w:rPr>
              <w:br/>
              <w:t xml:space="preserve">протяженности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w:t>
            </w:r>
            <w:r>
              <w:rPr>
                <w:rFonts w:ascii="Times New Roman" w:hAnsi="Times New Roman" w:cs="Times New Roman"/>
                <w:sz w:val="24"/>
                <w:szCs w:val="24"/>
              </w:rPr>
              <w:t>оценки объемов р</w:t>
            </w:r>
            <w:r w:rsidRPr="00CC7156">
              <w:rPr>
                <w:rFonts w:ascii="Times New Roman" w:hAnsi="Times New Roman" w:cs="Times New Roman"/>
                <w:sz w:val="24"/>
                <w:szCs w:val="24"/>
              </w:rPr>
              <w:t>абот и затрат на</w:t>
            </w:r>
            <w:r w:rsidRPr="00CC7156">
              <w:rPr>
                <w:rFonts w:ascii="Times New Roman" w:hAnsi="Times New Roman" w:cs="Times New Roman"/>
                <w:sz w:val="24"/>
                <w:szCs w:val="24"/>
              </w:rPr>
              <w:br/>
              <w:t xml:space="preserve">ремонт сетей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определяется исходя </w:t>
            </w:r>
            <w:r>
              <w:rPr>
                <w:rFonts w:ascii="Times New Roman" w:hAnsi="Times New Roman" w:cs="Times New Roman"/>
                <w:sz w:val="24"/>
                <w:szCs w:val="24"/>
              </w:rPr>
              <w:t xml:space="preserve">из соотношения </w:t>
            </w:r>
            <w:r w:rsidRPr="00CC7156">
              <w:rPr>
                <w:rFonts w:ascii="Times New Roman" w:hAnsi="Times New Roman" w:cs="Times New Roman"/>
                <w:sz w:val="24"/>
                <w:szCs w:val="24"/>
              </w:rPr>
              <w:t xml:space="preserve">показателей          </w:t>
            </w:r>
            <w:r w:rsidRPr="00CC7156">
              <w:rPr>
                <w:rFonts w:ascii="Times New Roman" w:hAnsi="Times New Roman" w:cs="Times New Roman"/>
                <w:sz w:val="24"/>
                <w:szCs w:val="24"/>
              </w:rPr>
              <w:br/>
              <w:t xml:space="preserve">потребности в замене изношенных сетей, инансовых и производственно -  </w:t>
            </w:r>
            <w:r>
              <w:rPr>
                <w:rFonts w:ascii="Times New Roman" w:hAnsi="Times New Roman" w:cs="Times New Roman"/>
                <w:sz w:val="24"/>
                <w:szCs w:val="24"/>
              </w:rPr>
              <w:t xml:space="preserve">технических </w:t>
            </w:r>
            <w:r w:rsidRPr="00CC7156">
              <w:rPr>
                <w:rFonts w:ascii="Times New Roman" w:hAnsi="Times New Roman" w:cs="Times New Roman"/>
                <w:sz w:val="24"/>
                <w:szCs w:val="24"/>
              </w:rPr>
              <w:t>возм</w:t>
            </w:r>
            <w:r>
              <w:rPr>
                <w:rFonts w:ascii="Times New Roman" w:hAnsi="Times New Roman" w:cs="Times New Roman"/>
                <w:sz w:val="24"/>
                <w:szCs w:val="24"/>
              </w:rPr>
              <w:t xml:space="preserve">ожностей         </w:t>
            </w:r>
            <w:r>
              <w:rPr>
                <w:rFonts w:ascii="Times New Roman" w:hAnsi="Times New Roman" w:cs="Times New Roman"/>
                <w:sz w:val="24"/>
                <w:szCs w:val="24"/>
              </w:rPr>
              <w:br/>
              <w:t xml:space="preserve">организаций, </w:t>
            </w:r>
            <w:r w:rsidRPr="00CC7156">
              <w:rPr>
                <w:rFonts w:ascii="Times New Roman" w:hAnsi="Times New Roman" w:cs="Times New Roman"/>
                <w:sz w:val="24"/>
                <w:szCs w:val="24"/>
              </w:rPr>
              <w:t xml:space="preserve">оказывающих услуги в </w:t>
            </w:r>
            <w:r>
              <w:rPr>
                <w:rFonts w:ascii="Times New Roman" w:hAnsi="Times New Roman" w:cs="Times New Roman"/>
                <w:sz w:val="24"/>
                <w:szCs w:val="24"/>
              </w:rPr>
              <w:t xml:space="preserve">сфере </w:t>
            </w:r>
            <w:r w:rsidRPr="00CC7156">
              <w:rPr>
                <w:rFonts w:ascii="Times New Roman" w:hAnsi="Times New Roman" w:cs="Times New Roman"/>
                <w:sz w:val="24"/>
                <w:szCs w:val="24"/>
              </w:rPr>
              <w:t xml:space="preserve">электроснабжения,    </w:t>
            </w:r>
            <w:r w:rsidRPr="00CC7156">
              <w:rPr>
                <w:rFonts w:ascii="Times New Roman" w:hAnsi="Times New Roman" w:cs="Times New Roman"/>
                <w:sz w:val="24"/>
                <w:szCs w:val="24"/>
              </w:rPr>
              <w:br/>
              <w:t xml:space="preserve">социальных ограничений в        </w:t>
            </w:r>
            <w:r w:rsidRPr="00CC7156">
              <w:rPr>
                <w:rFonts w:ascii="Times New Roman" w:hAnsi="Times New Roman" w:cs="Times New Roman"/>
                <w:sz w:val="24"/>
                <w:szCs w:val="24"/>
              </w:rPr>
              <w:br/>
              <w:t xml:space="preserve">динамике тарифов и   </w:t>
            </w:r>
            <w:r w:rsidRPr="00CC7156">
              <w:rPr>
                <w:rFonts w:ascii="Times New Roman" w:hAnsi="Times New Roman" w:cs="Times New Roman"/>
                <w:sz w:val="24"/>
                <w:szCs w:val="24"/>
              </w:rPr>
              <w:br/>
              <w:t xml:space="preserve">возможностей бюджета </w:t>
            </w:r>
            <w:r w:rsidRPr="00CC7156">
              <w:rPr>
                <w:rFonts w:ascii="Times New Roman" w:hAnsi="Times New Roman" w:cs="Times New Roman"/>
                <w:sz w:val="24"/>
                <w:szCs w:val="24"/>
              </w:rPr>
              <w:br/>
              <w:t xml:space="preserve">по целевому финансированию либо возврату кредитных  ресурсов             </w:t>
            </w:r>
          </w:p>
        </w:tc>
      </w:tr>
      <w:tr w:rsidR="00CA1F36" w:rsidRPr="00CC7156">
        <w:trPr>
          <w:trHeight w:val="96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Уровень потерь     </w:t>
            </w:r>
            <w:r w:rsidRPr="00CC7156">
              <w:rPr>
                <w:rFonts w:ascii="Times New Roman" w:hAnsi="Times New Roman" w:cs="Times New Roman"/>
                <w:sz w:val="24"/>
                <w:szCs w:val="24"/>
              </w:rPr>
              <w:br/>
              <w:t xml:space="preserve">электрической      </w:t>
            </w:r>
            <w:r w:rsidRPr="00CC7156">
              <w:rPr>
                <w:rFonts w:ascii="Times New Roman" w:hAnsi="Times New Roman" w:cs="Times New Roman"/>
                <w:sz w:val="24"/>
                <w:szCs w:val="24"/>
              </w:rPr>
              <w:br/>
              <w:t xml:space="preserve">энергии, %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 xml:space="preserve">электроснабжения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На 2009 год уровень  </w:t>
            </w:r>
            <w:r w:rsidRPr="00CC7156">
              <w:rPr>
                <w:rFonts w:ascii="Times New Roman" w:hAnsi="Times New Roman" w:cs="Times New Roman"/>
                <w:sz w:val="24"/>
                <w:szCs w:val="24"/>
              </w:rPr>
              <w:br/>
              <w:t>потерь электроэнергии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в системе электроснабжения МО _____%, до 2025 года </w:t>
            </w:r>
            <w:r w:rsidRPr="00CC7156">
              <w:rPr>
                <w:rFonts w:ascii="Times New Roman" w:hAnsi="Times New Roman" w:cs="Times New Roman"/>
                <w:sz w:val="24"/>
                <w:szCs w:val="24"/>
              </w:rPr>
              <w:br/>
              <w:t xml:space="preserve">изменения не предусмотрены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3.1.2. Сбалансированность систем коммунальной инфраструктуры                    </w:t>
            </w:r>
          </w:p>
        </w:tc>
      </w:tr>
      <w:tr w:rsidR="00CA1F36" w:rsidRPr="00CC7156">
        <w:trPr>
          <w:trHeight w:val="84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Уровень использования      </w:t>
            </w:r>
            <w:r w:rsidRPr="00CC7156">
              <w:rPr>
                <w:rFonts w:ascii="Times New Roman" w:hAnsi="Times New Roman" w:cs="Times New Roman"/>
                <w:sz w:val="24"/>
                <w:szCs w:val="24"/>
              </w:rPr>
              <w:br/>
            </w:r>
            <w:r>
              <w:rPr>
                <w:rFonts w:ascii="Times New Roman" w:hAnsi="Times New Roman" w:cs="Times New Roman"/>
                <w:sz w:val="24"/>
                <w:szCs w:val="24"/>
              </w:rPr>
              <w:t xml:space="preserve">производственных   </w:t>
            </w:r>
            <w:r>
              <w:rPr>
                <w:rFonts w:ascii="Times New Roman" w:hAnsi="Times New Roman" w:cs="Times New Roman"/>
                <w:sz w:val="24"/>
                <w:szCs w:val="24"/>
              </w:rPr>
              <w:br/>
              <w:t xml:space="preserve">мощностей, </w:t>
            </w:r>
            <w:r w:rsidRPr="00CC7156">
              <w:rPr>
                <w:rFonts w:ascii="Times New Roman" w:hAnsi="Times New Roman" w:cs="Times New Roman"/>
                <w:sz w:val="24"/>
                <w:szCs w:val="24"/>
              </w:rPr>
              <w:t xml:space="preserve">% от установленной </w:t>
            </w:r>
            <w:r w:rsidRPr="00CC7156">
              <w:rPr>
                <w:rFonts w:ascii="Times New Roman" w:hAnsi="Times New Roman" w:cs="Times New Roman"/>
                <w:sz w:val="24"/>
                <w:szCs w:val="24"/>
              </w:rPr>
              <w:br/>
              <w:t xml:space="preserve">мощности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 xml:space="preserve">электроснабжения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исходя  </w:t>
            </w:r>
            <w:r w:rsidRPr="00CC7156">
              <w:rPr>
                <w:rFonts w:ascii="Times New Roman" w:hAnsi="Times New Roman" w:cs="Times New Roman"/>
                <w:sz w:val="24"/>
                <w:szCs w:val="24"/>
              </w:rPr>
              <w:br/>
              <w:t xml:space="preserve">из данных сетевой    </w:t>
            </w:r>
            <w:r w:rsidRPr="00CC7156">
              <w:rPr>
                <w:rFonts w:ascii="Times New Roman" w:hAnsi="Times New Roman" w:cs="Times New Roman"/>
                <w:sz w:val="24"/>
                <w:szCs w:val="24"/>
              </w:rPr>
              <w:br/>
              <w:t xml:space="preserve">организации          </w:t>
            </w:r>
          </w:p>
        </w:tc>
      </w:tr>
      <w:tr w:rsidR="00CA1F36" w:rsidRPr="00CC7156">
        <w:trPr>
          <w:trHeight w:val="84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Обеспеченность     </w:t>
            </w:r>
            <w:r w:rsidRPr="00CC7156">
              <w:rPr>
                <w:rFonts w:ascii="Times New Roman" w:hAnsi="Times New Roman" w:cs="Times New Roman"/>
                <w:sz w:val="24"/>
                <w:szCs w:val="24"/>
              </w:rPr>
              <w:br/>
              <w:t xml:space="preserve">потребителей приборами учета Доля населения, ользующихся       </w:t>
            </w:r>
            <w:r w:rsidRPr="00CC7156">
              <w:rPr>
                <w:rFonts w:ascii="Times New Roman" w:hAnsi="Times New Roman" w:cs="Times New Roman"/>
                <w:sz w:val="24"/>
                <w:szCs w:val="24"/>
              </w:rPr>
              <w:br/>
              <w:t xml:space="preserve">приборами учета, %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w:t>
            </w:r>
            <w:r w:rsidRPr="00CC7156">
              <w:rPr>
                <w:rFonts w:ascii="Times New Roman" w:hAnsi="Times New Roman" w:cs="Times New Roman"/>
                <w:sz w:val="24"/>
                <w:szCs w:val="24"/>
              </w:rPr>
              <w:br/>
              <w:t xml:space="preserve">эффективности работы систем    </w:t>
            </w:r>
            <w:r w:rsidRPr="00CC7156">
              <w:rPr>
                <w:rFonts w:ascii="Times New Roman" w:hAnsi="Times New Roman" w:cs="Times New Roman"/>
                <w:sz w:val="24"/>
                <w:szCs w:val="24"/>
              </w:rPr>
              <w:br/>
              <w:t xml:space="preserve">электроснабжения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Значение определяется</w:t>
            </w:r>
            <w:r w:rsidRPr="00CC7156">
              <w:rPr>
                <w:rFonts w:ascii="Times New Roman" w:hAnsi="Times New Roman" w:cs="Times New Roman"/>
                <w:sz w:val="24"/>
                <w:szCs w:val="24"/>
              </w:rPr>
              <w:br/>
              <w:t xml:space="preserve">от общей численности </w:t>
            </w:r>
            <w:r w:rsidRPr="00CC7156">
              <w:rPr>
                <w:rFonts w:ascii="Times New Roman" w:hAnsi="Times New Roman" w:cs="Times New Roman"/>
                <w:sz w:val="24"/>
                <w:szCs w:val="24"/>
              </w:rPr>
              <w:br/>
              <w:t xml:space="preserve">населения МО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3.1.3. Ресурсная эффективность электроснабжения                           </w:t>
            </w:r>
          </w:p>
        </w:tc>
      </w:tr>
      <w:tr w:rsidR="00CA1F36" w:rsidRPr="00CC7156">
        <w:trPr>
          <w:trHeight w:val="72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Удельные нормативы </w:t>
            </w:r>
            <w:r w:rsidRPr="00CC7156">
              <w:rPr>
                <w:rFonts w:ascii="Times New Roman" w:hAnsi="Times New Roman" w:cs="Times New Roman"/>
                <w:sz w:val="24"/>
                <w:szCs w:val="24"/>
              </w:rPr>
              <w:br/>
              <w:t xml:space="preserve">потребления, кВт.ч/мес.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w:t>
            </w:r>
            <w:r w:rsidRPr="00CC7156">
              <w:rPr>
                <w:rFonts w:ascii="Times New Roman" w:hAnsi="Times New Roman" w:cs="Times New Roman"/>
                <w:sz w:val="24"/>
                <w:szCs w:val="24"/>
              </w:rPr>
              <w:br/>
              <w:t xml:space="preserve">эффективности работы систем    </w:t>
            </w:r>
            <w:r w:rsidRPr="00CC7156">
              <w:rPr>
                <w:rFonts w:ascii="Times New Roman" w:hAnsi="Times New Roman" w:cs="Times New Roman"/>
                <w:sz w:val="24"/>
                <w:szCs w:val="24"/>
              </w:rPr>
              <w:br/>
              <w:t xml:space="preserve">электроснабжения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Определяется по      </w:t>
            </w:r>
            <w:r w:rsidRPr="00CC7156">
              <w:rPr>
                <w:rFonts w:ascii="Times New Roman" w:hAnsi="Times New Roman" w:cs="Times New Roman"/>
                <w:sz w:val="24"/>
                <w:szCs w:val="24"/>
              </w:rPr>
              <w:br/>
              <w:t xml:space="preserve">установленным        </w:t>
            </w:r>
            <w:r w:rsidRPr="00CC7156">
              <w:rPr>
                <w:rFonts w:ascii="Times New Roman" w:hAnsi="Times New Roman" w:cs="Times New Roman"/>
                <w:sz w:val="24"/>
                <w:szCs w:val="24"/>
              </w:rPr>
              <w:br/>
              <w:t xml:space="preserve">нормативам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3.2. Финансово-экономические показатели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3.2.1. Ресурсная эффективность                                   </w:t>
            </w:r>
          </w:p>
        </w:tc>
      </w:tr>
      <w:tr w:rsidR="00CA1F36" w:rsidRPr="00CC7156">
        <w:trPr>
          <w:trHeight w:val="108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Численность работающ</w:t>
            </w:r>
            <w:r>
              <w:rPr>
                <w:rFonts w:ascii="Times New Roman" w:hAnsi="Times New Roman" w:cs="Times New Roman"/>
                <w:sz w:val="24"/>
                <w:szCs w:val="24"/>
              </w:rPr>
              <w:t>их на 1 000</w:t>
            </w:r>
            <w:r>
              <w:rPr>
                <w:rFonts w:ascii="Times New Roman" w:hAnsi="Times New Roman" w:cs="Times New Roman"/>
                <w:sz w:val="24"/>
                <w:szCs w:val="24"/>
              </w:rPr>
              <w:br/>
              <w:t xml:space="preserve">обслуживаемых </w:t>
            </w:r>
            <w:r w:rsidRPr="00CC7156">
              <w:rPr>
                <w:rFonts w:ascii="Times New Roman" w:hAnsi="Times New Roman" w:cs="Times New Roman"/>
                <w:sz w:val="24"/>
                <w:szCs w:val="24"/>
              </w:rPr>
              <w:t xml:space="preserve">жителей, чел./ 1000 жителей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анализа,         </w:t>
            </w:r>
            <w:r w:rsidRPr="00CC7156">
              <w:rPr>
                <w:rFonts w:ascii="Times New Roman" w:hAnsi="Times New Roman" w:cs="Times New Roman"/>
                <w:sz w:val="24"/>
                <w:szCs w:val="24"/>
              </w:rPr>
              <w:br/>
              <w:t>планирования и прогнозирования</w:t>
            </w:r>
            <w:r>
              <w:rPr>
                <w:rFonts w:ascii="Times New Roman" w:hAnsi="Times New Roman" w:cs="Times New Roman"/>
                <w:sz w:val="24"/>
                <w:szCs w:val="24"/>
              </w:rPr>
              <w:t xml:space="preserve"> </w:t>
            </w:r>
            <w:r w:rsidRPr="00CC7156">
              <w:rPr>
                <w:rFonts w:ascii="Times New Roman" w:hAnsi="Times New Roman" w:cs="Times New Roman"/>
                <w:sz w:val="24"/>
                <w:szCs w:val="24"/>
              </w:rPr>
              <w:t>общей численности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работающих и     </w:t>
            </w:r>
            <w:r w:rsidRPr="00CC7156">
              <w:rPr>
                <w:rFonts w:ascii="Times New Roman" w:hAnsi="Times New Roman" w:cs="Times New Roman"/>
                <w:sz w:val="24"/>
                <w:szCs w:val="24"/>
              </w:rPr>
              <w:br/>
              <w:t xml:space="preserve">затрат на оплату их труда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Конкретные значения  </w:t>
            </w:r>
            <w:r w:rsidRPr="00CC7156">
              <w:rPr>
                <w:rFonts w:ascii="Times New Roman" w:hAnsi="Times New Roman" w:cs="Times New Roman"/>
                <w:sz w:val="24"/>
                <w:szCs w:val="24"/>
              </w:rPr>
              <w:br/>
              <w:t>параметра зависят от состава жилищного фонда, плотности населения, регламента</w:t>
            </w:r>
            <w:r>
              <w:rPr>
                <w:rFonts w:ascii="Times New Roman" w:hAnsi="Times New Roman" w:cs="Times New Roman"/>
                <w:sz w:val="24"/>
                <w:szCs w:val="24"/>
              </w:rPr>
              <w:t xml:space="preserve"> и перечня</w:t>
            </w:r>
            <w:r w:rsidRPr="00CC7156">
              <w:rPr>
                <w:rFonts w:ascii="Times New Roman" w:hAnsi="Times New Roman" w:cs="Times New Roman"/>
                <w:sz w:val="24"/>
                <w:szCs w:val="24"/>
              </w:rPr>
              <w:t xml:space="preserve">работ                </w:t>
            </w:r>
          </w:p>
        </w:tc>
      </w:tr>
      <w:tr w:rsidR="00CA1F36" w:rsidRPr="00CC7156">
        <w:trPr>
          <w:trHeight w:val="462"/>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Фондообеспеченность</w:t>
            </w:r>
            <w:r w:rsidRPr="00CC7156">
              <w:rPr>
                <w:rFonts w:ascii="Times New Roman" w:hAnsi="Times New Roman" w:cs="Times New Roman"/>
                <w:sz w:val="24"/>
                <w:szCs w:val="24"/>
              </w:rPr>
              <w:br/>
              <w:t xml:space="preserve">систем </w:t>
            </w:r>
            <w:r w:rsidRPr="00CC7156">
              <w:rPr>
                <w:rFonts w:ascii="Times New Roman" w:hAnsi="Times New Roman" w:cs="Times New Roman"/>
                <w:sz w:val="24"/>
                <w:szCs w:val="24"/>
              </w:rPr>
              <w:br/>
              <w:t xml:space="preserve">Удельная беспеченность     </w:t>
            </w:r>
            <w:r w:rsidRPr="00CC7156">
              <w:rPr>
                <w:rFonts w:ascii="Times New Roman" w:hAnsi="Times New Roman" w:cs="Times New Roman"/>
                <w:sz w:val="24"/>
                <w:szCs w:val="24"/>
              </w:rPr>
              <w:br/>
              <w:t xml:space="preserve">основных фондов, </w:t>
            </w:r>
            <w:r>
              <w:rPr>
                <w:rFonts w:ascii="Times New Roman" w:hAnsi="Times New Roman" w:cs="Times New Roman"/>
                <w:sz w:val="24"/>
                <w:szCs w:val="24"/>
              </w:rPr>
              <w:t>т</w:t>
            </w:r>
            <w:r w:rsidRPr="00CC7156">
              <w:rPr>
                <w:rFonts w:ascii="Times New Roman" w:hAnsi="Times New Roman" w:cs="Times New Roman"/>
                <w:sz w:val="24"/>
                <w:szCs w:val="24"/>
              </w:rPr>
              <w:t xml:space="preserve">ыс. руб./чел.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при оценке           </w:t>
            </w:r>
            <w:r w:rsidRPr="00CC7156">
              <w:rPr>
                <w:rFonts w:ascii="Times New Roman" w:hAnsi="Times New Roman" w:cs="Times New Roman"/>
                <w:sz w:val="24"/>
                <w:szCs w:val="24"/>
              </w:rPr>
              <w:br/>
              <w:t xml:space="preserve">обеспеченности мощностями,      </w:t>
            </w:r>
            <w:r w:rsidRPr="00CC7156">
              <w:rPr>
                <w:rFonts w:ascii="Times New Roman" w:hAnsi="Times New Roman" w:cs="Times New Roman"/>
                <w:sz w:val="24"/>
                <w:szCs w:val="24"/>
              </w:rPr>
              <w:br/>
              <w:t xml:space="preserve">правильности определения      </w:t>
            </w:r>
            <w:r w:rsidRPr="00CC7156">
              <w:rPr>
                <w:rFonts w:ascii="Times New Roman" w:hAnsi="Times New Roman" w:cs="Times New Roman"/>
                <w:sz w:val="24"/>
                <w:szCs w:val="24"/>
              </w:rPr>
              <w:br/>
              <w:t>стоимости основных фондов и</w:t>
            </w:r>
            <w:r w:rsidRPr="00CC7156">
              <w:rPr>
                <w:rFonts w:ascii="Times New Roman" w:hAnsi="Times New Roman" w:cs="Times New Roman"/>
                <w:sz w:val="24"/>
                <w:szCs w:val="24"/>
              </w:rPr>
              <w:br/>
              <w:t xml:space="preserve">возможностей начисления       </w:t>
            </w:r>
            <w:r w:rsidRPr="00CC7156">
              <w:rPr>
                <w:rFonts w:ascii="Times New Roman" w:hAnsi="Times New Roman" w:cs="Times New Roman"/>
                <w:sz w:val="24"/>
                <w:szCs w:val="24"/>
              </w:rPr>
              <w:br/>
              <w:t xml:space="preserve">амортизации в необходимых      </w:t>
            </w:r>
            <w:r w:rsidRPr="00CC7156">
              <w:rPr>
                <w:rFonts w:ascii="Times New Roman" w:hAnsi="Times New Roman" w:cs="Times New Roman"/>
                <w:sz w:val="24"/>
                <w:szCs w:val="24"/>
              </w:rPr>
              <w:br/>
              <w:t xml:space="preserve">объемах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Значения параметра на</w:t>
            </w:r>
            <w:r w:rsidRPr="00CC7156">
              <w:rPr>
                <w:rFonts w:ascii="Times New Roman" w:hAnsi="Times New Roman" w:cs="Times New Roman"/>
                <w:sz w:val="24"/>
                <w:szCs w:val="24"/>
              </w:rPr>
              <w:br/>
              <w:t xml:space="preserve">конкретном предприятии зависят от структуры и       </w:t>
            </w:r>
            <w:r w:rsidRPr="00CC7156">
              <w:rPr>
                <w:rFonts w:ascii="Times New Roman" w:hAnsi="Times New Roman" w:cs="Times New Roman"/>
                <w:sz w:val="24"/>
                <w:szCs w:val="24"/>
              </w:rPr>
              <w:br/>
              <w:t xml:space="preserve">состояния основных </w:t>
            </w:r>
            <w:r>
              <w:rPr>
                <w:rFonts w:ascii="Times New Roman" w:hAnsi="Times New Roman" w:cs="Times New Roman"/>
                <w:sz w:val="24"/>
                <w:szCs w:val="24"/>
              </w:rPr>
              <w:t xml:space="preserve">фондов, их </w:t>
            </w:r>
            <w:r w:rsidRPr="00CC7156">
              <w:rPr>
                <w:rFonts w:ascii="Times New Roman" w:hAnsi="Times New Roman" w:cs="Times New Roman"/>
                <w:sz w:val="24"/>
                <w:szCs w:val="24"/>
              </w:rPr>
              <w:t>соответствия реальной</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рыночной стоимости, соотношения между собственной и покупной </w:t>
            </w:r>
            <w:r>
              <w:rPr>
                <w:rFonts w:ascii="Times New Roman" w:hAnsi="Times New Roman" w:cs="Times New Roman"/>
                <w:sz w:val="24"/>
                <w:szCs w:val="24"/>
              </w:rPr>
              <w:t>электроэнергией</w:t>
            </w:r>
            <w:r w:rsidRPr="00CC7156">
              <w:rPr>
                <w:rFonts w:ascii="Times New Roman" w:hAnsi="Times New Roman" w:cs="Times New Roman"/>
                <w:sz w:val="24"/>
                <w:szCs w:val="24"/>
              </w:rPr>
              <w:t xml:space="preserve">.  Переоценка основных  </w:t>
            </w:r>
            <w:r w:rsidRPr="00CC7156">
              <w:rPr>
                <w:rFonts w:ascii="Times New Roman" w:hAnsi="Times New Roman" w:cs="Times New Roman"/>
                <w:sz w:val="24"/>
                <w:szCs w:val="24"/>
              </w:rPr>
              <w:br/>
              <w:t xml:space="preserve">фондов, исходя из реальной рыночной стоимости, должна обеспечивать соответствие данному целевому индикатору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3.2.2. Доступность для потребителей                                 </w:t>
            </w:r>
          </w:p>
        </w:tc>
      </w:tr>
      <w:tr w:rsidR="00CA1F36" w:rsidRPr="00CC7156">
        <w:trPr>
          <w:trHeight w:val="60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Охват потребителей </w:t>
            </w:r>
            <w:r w:rsidRPr="00CC7156">
              <w:rPr>
                <w:rFonts w:ascii="Times New Roman" w:hAnsi="Times New Roman" w:cs="Times New Roman"/>
                <w:sz w:val="24"/>
                <w:szCs w:val="24"/>
              </w:rPr>
              <w:br/>
              <w:t xml:space="preserve">услугами, % от общего числа населения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776BBB">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качества  работы системы   </w:t>
            </w:r>
            <w:r w:rsidRPr="00CC7156">
              <w:rPr>
                <w:rFonts w:ascii="Times New Roman" w:hAnsi="Times New Roman" w:cs="Times New Roman"/>
                <w:sz w:val="24"/>
                <w:szCs w:val="24"/>
              </w:rPr>
              <w:br/>
              <w:t xml:space="preserve">электроснабжения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исходя  </w:t>
            </w:r>
            <w:r w:rsidRPr="00CC7156">
              <w:rPr>
                <w:rFonts w:ascii="Times New Roman" w:hAnsi="Times New Roman" w:cs="Times New Roman"/>
                <w:sz w:val="24"/>
                <w:szCs w:val="24"/>
              </w:rPr>
              <w:br/>
              <w:t xml:space="preserve">из данных сетевой    </w:t>
            </w:r>
            <w:r w:rsidRPr="00CC7156">
              <w:rPr>
                <w:rFonts w:ascii="Times New Roman" w:hAnsi="Times New Roman" w:cs="Times New Roman"/>
                <w:sz w:val="24"/>
                <w:szCs w:val="24"/>
              </w:rPr>
              <w:br/>
              <w:t xml:space="preserve">организации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4. Газоснабжение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4.1. Технические (надежностные) показатели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4.1.1. Надежность обслуживания систем газоснабжения                         </w:t>
            </w:r>
          </w:p>
        </w:tc>
      </w:tr>
      <w:tr w:rsidR="00CA1F36" w:rsidRPr="00CC7156">
        <w:trPr>
          <w:trHeight w:val="252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C94D14">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Количество аварий и</w:t>
            </w:r>
            <w:r w:rsidRPr="00CC7156">
              <w:rPr>
                <w:rFonts w:ascii="Times New Roman" w:hAnsi="Times New Roman" w:cs="Times New Roman"/>
                <w:sz w:val="24"/>
                <w:szCs w:val="24"/>
              </w:rPr>
              <w:br/>
              <w:t xml:space="preserve">повреждений на </w:t>
            </w:r>
            <w:smartTag w:uri="urn:schemas-microsoft-com:office:smarttags" w:element="metricconverter">
              <w:smartTagPr>
                <w:attr w:name="ProductID" w:val="1 км"/>
              </w:smartTagPr>
              <w:r w:rsidRPr="00CC7156">
                <w:rPr>
                  <w:rFonts w:ascii="Times New Roman" w:hAnsi="Times New Roman" w:cs="Times New Roman"/>
                  <w:sz w:val="24"/>
                  <w:szCs w:val="24"/>
                </w:rPr>
                <w:t>1 км</w:t>
              </w:r>
            </w:smartTag>
            <w:r w:rsidRPr="00CC7156">
              <w:rPr>
                <w:rFonts w:ascii="Times New Roman" w:hAnsi="Times New Roman" w:cs="Times New Roman"/>
                <w:sz w:val="24"/>
                <w:szCs w:val="24"/>
              </w:rPr>
              <w:br/>
              <w:t xml:space="preserve">сетей в год (с учетом повреждений </w:t>
            </w:r>
            <w:r w:rsidRPr="00CC7156">
              <w:rPr>
                <w:rFonts w:ascii="Times New Roman" w:hAnsi="Times New Roman" w:cs="Times New Roman"/>
                <w:sz w:val="24"/>
                <w:szCs w:val="24"/>
              </w:rPr>
              <w:br/>
              <w:t xml:space="preserve">оборудования)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C94D14">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w:t>
            </w:r>
            <w:r w:rsidRPr="00CC7156">
              <w:rPr>
                <w:rFonts w:ascii="Times New Roman" w:hAnsi="Times New Roman" w:cs="Times New Roman"/>
                <w:sz w:val="24"/>
                <w:szCs w:val="24"/>
              </w:rPr>
              <w:br/>
              <w:t>оценки надежности</w:t>
            </w:r>
            <w:r w:rsidRPr="00CC7156">
              <w:rPr>
                <w:rFonts w:ascii="Times New Roman" w:hAnsi="Times New Roman" w:cs="Times New Roman"/>
                <w:sz w:val="24"/>
                <w:szCs w:val="24"/>
              </w:rPr>
              <w:br/>
              <w:t xml:space="preserve">работы систем газоснабжения,   </w:t>
            </w:r>
            <w:r w:rsidRPr="00CC7156">
              <w:rPr>
                <w:rFonts w:ascii="Times New Roman" w:hAnsi="Times New Roman" w:cs="Times New Roman"/>
                <w:sz w:val="24"/>
                <w:szCs w:val="24"/>
              </w:rPr>
              <w:br/>
              <w:t xml:space="preserve">анализа </w:t>
            </w:r>
            <w:r>
              <w:rPr>
                <w:rFonts w:ascii="Times New Roman" w:hAnsi="Times New Roman" w:cs="Times New Roman"/>
                <w:sz w:val="24"/>
                <w:szCs w:val="24"/>
              </w:rPr>
              <w:t>н</w:t>
            </w:r>
            <w:r w:rsidRPr="00CC7156">
              <w:rPr>
                <w:rFonts w:ascii="Times New Roman" w:hAnsi="Times New Roman" w:cs="Times New Roman"/>
                <w:sz w:val="24"/>
                <w:szCs w:val="24"/>
              </w:rPr>
              <w:t xml:space="preserve">еобходимой замены сетей и оборудования и   </w:t>
            </w:r>
            <w:r w:rsidRPr="00CC7156">
              <w:rPr>
                <w:rFonts w:ascii="Times New Roman" w:hAnsi="Times New Roman" w:cs="Times New Roman"/>
                <w:sz w:val="24"/>
                <w:szCs w:val="24"/>
              </w:rPr>
              <w:br/>
              <w:t xml:space="preserve">определения потребности в    </w:t>
            </w:r>
            <w:r w:rsidRPr="00CC7156">
              <w:rPr>
                <w:rFonts w:ascii="Times New Roman" w:hAnsi="Times New Roman" w:cs="Times New Roman"/>
                <w:sz w:val="24"/>
                <w:szCs w:val="24"/>
              </w:rPr>
              <w:br/>
              <w:t xml:space="preserve">инвестициях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C94D14">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Количество аварий и  </w:t>
            </w:r>
            <w:r w:rsidRPr="00CC7156">
              <w:rPr>
                <w:rFonts w:ascii="Times New Roman" w:hAnsi="Times New Roman" w:cs="Times New Roman"/>
                <w:sz w:val="24"/>
                <w:szCs w:val="24"/>
              </w:rPr>
              <w:br/>
              <w:t xml:space="preserve">повреждений,  требующих проведения аварийно -           </w:t>
            </w:r>
            <w:r w:rsidRPr="00CC7156">
              <w:rPr>
                <w:rFonts w:ascii="Times New Roman" w:hAnsi="Times New Roman" w:cs="Times New Roman"/>
                <w:sz w:val="24"/>
                <w:szCs w:val="24"/>
              </w:rPr>
              <w:br/>
              <w:t xml:space="preserve">восстановительных работ (как с </w:t>
            </w:r>
            <w:r>
              <w:rPr>
                <w:rFonts w:ascii="Times New Roman" w:hAnsi="Times New Roman" w:cs="Times New Roman"/>
                <w:sz w:val="24"/>
                <w:szCs w:val="24"/>
              </w:rPr>
              <w:t>о</w:t>
            </w:r>
            <w:r w:rsidRPr="00CC7156">
              <w:rPr>
                <w:rFonts w:ascii="Times New Roman" w:hAnsi="Times New Roman" w:cs="Times New Roman"/>
                <w:sz w:val="24"/>
                <w:szCs w:val="24"/>
              </w:rPr>
              <w:t xml:space="preserve">тключением потребителей, так и </w:t>
            </w:r>
            <w:r>
              <w:rPr>
                <w:rFonts w:ascii="Times New Roman" w:hAnsi="Times New Roman" w:cs="Times New Roman"/>
                <w:sz w:val="24"/>
                <w:szCs w:val="24"/>
              </w:rPr>
              <w:t xml:space="preserve">без него) </w:t>
            </w:r>
            <w:r w:rsidRPr="00CC7156">
              <w:rPr>
                <w:rFonts w:ascii="Times New Roman" w:hAnsi="Times New Roman" w:cs="Times New Roman"/>
                <w:sz w:val="24"/>
                <w:szCs w:val="24"/>
              </w:rPr>
              <w:t xml:space="preserve">определяется по      </w:t>
            </w:r>
            <w:r w:rsidRPr="00CC7156">
              <w:rPr>
                <w:rFonts w:ascii="Times New Roman" w:hAnsi="Times New Roman" w:cs="Times New Roman"/>
                <w:sz w:val="24"/>
                <w:szCs w:val="24"/>
              </w:rPr>
              <w:br/>
              <w:t xml:space="preserve">журналам аварийно -  </w:t>
            </w:r>
            <w:r w:rsidRPr="00CC7156">
              <w:rPr>
                <w:rFonts w:ascii="Times New Roman" w:hAnsi="Times New Roman" w:cs="Times New Roman"/>
                <w:sz w:val="24"/>
                <w:szCs w:val="24"/>
              </w:rPr>
              <w:br/>
              <w:t xml:space="preserve">диспетчерской службы </w:t>
            </w:r>
            <w:r w:rsidRPr="00CC7156">
              <w:rPr>
                <w:rFonts w:ascii="Times New Roman" w:hAnsi="Times New Roman" w:cs="Times New Roman"/>
                <w:sz w:val="24"/>
                <w:szCs w:val="24"/>
              </w:rPr>
              <w:br/>
              <w:t xml:space="preserve">предприятия. На </w:t>
            </w:r>
            <w:smartTag w:uri="urn:schemas-microsoft-com:office:smarttags" w:element="metricconverter">
              <w:smartTagPr>
                <w:attr w:name="ProductID" w:val="2010 г"/>
              </w:smartTagPr>
              <w:r w:rsidRPr="00CC7156">
                <w:rPr>
                  <w:rFonts w:ascii="Times New Roman" w:hAnsi="Times New Roman" w:cs="Times New Roman"/>
                  <w:sz w:val="24"/>
                  <w:szCs w:val="24"/>
                </w:rPr>
                <w:t>20</w:t>
              </w:r>
              <w:r>
                <w:rPr>
                  <w:rFonts w:ascii="Times New Roman" w:hAnsi="Times New Roman" w:cs="Times New Roman"/>
                  <w:sz w:val="24"/>
                  <w:szCs w:val="24"/>
                </w:rPr>
                <w:t>10</w:t>
              </w:r>
              <w:r w:rsidRPr="00CC7156">
                <w:rPr>
                  <w:rFonts w:ascii="Times New Roman" w:hAnsi="Times New Roman" w:cs="Times New Roman"/>
                  <w:sz w:val="24"/>
                  <w:szCs w:val="24"/>
                </w:rPr>
                <w:t xml:space="preserve"> г</w:t>
              </w:r>
            </w:smartTag>
            <w:r w:rsidRPr="00CC7156">
              <w:rPr>
                <w:rFonts w:ascii="Times New Roman" w:hAnsi="Times New Roman" w:cs="Times New Roman"/>
                <w:sz w:val="24"/>
                <w:szCs w:val="24"/>
              </w:rPr>
              <w:t xml:space="preserve">. уровень аварийности на </w:t>
            </w:r>
            <w:smartTag w:uri="urn:schemas-microsoft-com:office:smarttags" w:element="metricconverter">
              <w:smartTagPr>
                <w:attr w:name="ProductID" w:val="1 км"/>
              </w:smartTagPr>
              <w:r w:rsidRPr="00CC7156">
                <w:rPr>
                  <w:rFonts w:ascii="Times New Roman" w:hAnsi="Times New Roman" w:cs="Times New Roman"/>
                  <w:sz w:val="24"/>
                  <w:szCs w:val="24"/>
                </w:rPr>
                <w:t>1 км</w:t>
              </w:r>
            </w:smartTag>
            <w:r w:rsidRPr="00CC7156">
              <w:rPr>
                <w:rFonts w:ascii="Times New Roman" w:hAnsi="Times New Roman" w:cs="Times New Roman"/>
                <w:sz w:val="24"/>
                <w:szCs w:val="24"/>
              </w:rPr>
              <w:t xml:space="preserve">  составляет 0,___</w:t>
            </w:r>
            <w:r>
              <w:rPr>
                <w:rFonts w:ascii="Times New Roman" w:hAnsi="Times New Roman" w:cs="Times New Roman"/>
                <w:sz w:val="24"/>
                <w:szCs w:val="24"/>
              </w:rPr>
              <w:t>_%. В</w:t>
            </w:r>
            <w:r>
              <w:rPr>
                <w:rFonts w:ascii="Times New Roman" w:hAnsi="Times New Roman" w:cs="Times New Roman"/>
                <w:sz w:val="24"/>
                <w:szCs w:val="24"/>
              </w:rPr>
              <w:br/>
              <w:t xml:space="preserve">ходе реализации </w:t>
            </w:r>
            <w:r w:rsidRPr="00CC7156">
              <w:rPr>
                <w:rFonts w:ascii="Times New Roman" w:hAnsi="Times New Roman" w:cs="Times New Roman"/>
                <w:sz w:val="24"/>
                <w:szCs w:val="24"/>
              </w:rPr>
              <w:t xml:space="preserve">Программы в </w:t>
            </w:r>
            <w:smartTag w:uri="urn:schemas-microsoft-com:office:smarttags" w:element="metricconverter">
              <w:smartTagPr>
                <w:attr w:name="ProductID" w:val="2016 г"/>
              </w:smartTagPr>
              <w:r w:rsidRPr="00CC7156">
                <w:rPr>
                  <w:rFonts w:ascii="Times New Roman" w:hAnsi="Times New Roman" w:cs="Times New Roman"/>
                  <w:sz w:val="24"/>
                  <w:szCs w:val="24"/>
                </w:rPr>
                <w:t>2016 г</w:t>
              </w:r>
            </w:smartTag>
            <w:r w:rsidRPr="00CC7156">
              <w:rPr>
                <w:rFonts w:ascii="Times New Roman" w:hAnsi="Times New Roman" w:cs="Times New Roman"/>
                <w:sz w:val="24"/>
                <w:szCs w:val="24"/>
              </w:rPr>
              <w:t xml:space="preserve">. -__%, а к </w:t>
            </w:r>
            <w:smartTag w:uri="urn:schemas-microsoft-com:office:smarttags" w:element="metricconverter">
              <w:smartTagPr>
                <w:attr w:name="ProductID" w:val="2025 г"/>
              </w:smartTagPr>
              <w:r w:rsidRPr="00CC7156">
                <w:rPr>
                  <w:rFonts w:ascii="Times New Roman" w:hAnsi="Times New Roman" w:cs="Times New Roman"/>
                  <w:sz w:val="24"/>
                  <w:szCs w:val="24"/>
                </w:rPr>
                <w:t>2025 г</w:t>
              </w:r>
            </w:smartTag>
            <w:r w:rsidRPr="00CC7156">
              <w:rPr>
                <w:rFonts w:ascii="Times New Roman" w:hAnsi="Times New Roman" w:cs="Times New Roman"/>
                <w:sz w:val="24"/>
                <w:szCs w:val="24"/>
              </w:rPr>
              <w:t xml:space="preserve">. - ___%                </w:t>
            </w:r>
          </w:p>
        </w:tc>
      </w:tr>
      <w:tr w:rsidR="00CA1F36" w:rsidRPr="00CC7156">
        <w:trPr>
          <w:trHeight w:val="144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Износ коммунальных </w:t>
            </w:r>
            <w:r w:rsidRPr="00CC7156">
              <w:rPr>
                <w:rFonts w:ascii="Times New Roman" w:hAnsi="Times New Roman" w:cs="Times New Roman"/>
                <w:sz w:val="24"/>
                <w:szCs w:val="24"/>
              </w:rPr>
              <w:br/>
              <w:t xml:space="preserve">сетей, %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C94D14">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 xml:space="preserve">газоснабжения,  </w:t>
            </w:r>
            <w:r>
              <w:rPr>
                <w:rFonts w:ascii="Times New Roman" w:hAnsi="Times New Roman" w:cs="Times New Roman"/>
                <w:sz w:val="24"/>
                <w:szCs w:val="24"/>
              </w:rPr>
              <w:t>а</w:t>
            </w:r>
            <w:r w:rsidRPr="00CC7156">
              <w:rPr>
                <w:rFonts w:ascii="Times New Roman" w:hAnsi="Times New Roman" w:cs="Times New Roman"/>
                <w:sz w:val="24"/>
                <w:szCs w:val="24"/>
              </w:rPr>
              <w:t xml:space="preserve">нализа          </w:t>
            </w:r>
            <w:r w:rsidRPr="00CC7156">
              <w:rPr>
                <w:rFonts w:ascii="Times New Roman" w:hAnsi="Times New Roman" w:cs="Times New Roman"/>
                <w:sz w:val="24"/>
                <w:szCs w:val="24"/>
              </w:rPr>
              <w:br/>
              <w:t xml:space="preserve">необходимой замены сетей и   </w:t>
            </w:r>
            <w:r w:rsidRPr="00CC7156">
              <w:rPr>
                <w:rFonts w:ascii="Times New Roman" w:hAnsi="Times New Roman" w:cs="Times New Roman"/>
                <w:sz w:val="24"/>
                <w:szCs w:val="24"/>
              </w:rPr>
              <w:br/>
              <w:t xml:space="preserve">оборудования и определения      </w:t>
            </w:r>
            <w:r w:rsidRPr="00CC7156">
              <w:rPr>
                <w:rFonts w:ascii="Times New Roman" w:hAnsi="Times New Roman" w:cs="Times New Roman"/>
                <w:sz w:val="24"/>
                <w:szCs w:val="24"/>
              </w:rPr>
              <w:br/>
              <w:t>потребности в</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инвестициях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C94D14">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по данным </w:t>
            </w:r>
            <w:r>
              <w:rPr>
                <w:rFonts w:ascii="Times New Roman" w:hAnsi="Times New Roman" w:cs="Times New Roman"/>
                <w:sz w:val="24"/>
                <w:szCs w:val="24"/>
              </w:rPr>
              <w:t xml:space="preserve">сетевой </w:t>
            </w:r>
            <w:r w:rsidRPr="00CC7156">
              <w:rPr>
                <w:rFonts w:ascii="Times New Roman" w:hAnsi="Times New Roman" w:cs="Times New Roman"/>
                <w:sz w:val="24"/>
                <w:szCs w:val="24"/>
              </w:rPr>
              <w:t xml:space="preserve">организации          </w:t>
            </w:r>
          </w:p>
        </w:tc>
      </w:tr>
      <w:tr w:rsidR="00CA1F36" w:rsidRPr="00CC7156">
        <w:trPr>
          <w:trHeight w:val="144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C94D14">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Протяженность сетей, нуждающихся в замене, % от общей протяженности</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C94D14">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 xml:space="preserve">газоснабжения,  </w:t>
            </w:r>
            <w:r>
              <w:rPr>
                <w:rFonts w:ascii="Times New Roman" w:hAnsi="Times New Roman" w:cs="Times New Roman"/>
                <w:sz w:val="24"/>
                <w:szCs w:val="24"/>
              </w:rPr>
              <w:t>а</w:t>
            </w:r>
            <w:r w:rsidRPr="00CC7156">
              <w:rPr>
                <w:rFonts w:ascii="Times New Roman" w:hAnsi="Times New Roman" w:cs="Times New Roman"/>
                <w:sz w:val="24"/>
                <w:szCs w:val="24"/>
              </w:rPr>
              <w:t xml:space="preserve">нализа          </w:t>
            </w:r>
            <w:r w:rsidRPr="00CC7156">
              <w:rPr>
                <w:rFonts w:ascii="Times New Roman" w:hAnsi="Times New Roman" w:cs="Times New Roman"/>
                <w:sz w:val="24"/>
                <w:szCs w:val="24"/>
              </w:rPr>
              <w:br/>
              <w:t xml:space="preserve">необходимой замены сетей и   </w:t>
            </w:r>
            <w:r w:rsidRPr="00CC7156">
              <w:rPr>
                <w:rFonts w:ascii="Times New Roman" w:hAnsi="Times New Roman" w:cs="Times New Roman"/>
                <w:sz w:val="24"/>
                <w:szCs w:val="24"/>
              </w:rPr>
              <w:br/>
              <w:t xml:space="preserve">оборудования и определения      </w:t>
            </w:r>
            <w:r w:rsidRPr="00CC7156">
              <w:rPr>
                <w:rFonts w:ascii="Times New Roman" w:hAnsi="Times New Roman" w:cs="Times New Roman"/>
                <w:sz w:val="24"/>
                <w:szCs w:val="24"/>
              </w:rPr>
              <w:br/>
              <w:t>потребности в</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инвестициях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по      </w:t>
            </w:r>
            <w:r w:rsidRPr="00CC7156">
              <w:rPr>
                <w:rFonts w:ascii="Times New Roman" w:hAnsi="Times New Roman" w:cs="Times New Roman"/>
                <w:sz w:val="24"/>
                <w:szCs w:val="24"/>
              </w:rPr>
              <w:br/>
              <w:t xml:space="preserve">данным сетевой       </w:t>
            </w:r>
            <w:r w:rsidRPr="00CC7156">
              <w:rPr>
                <w:rFonts w:ascii="Times New Roman" w:hAnsi="Times New Roman" w:cs="Times New Roman"/>
                <w:sz w:val="24"/>
                <w:szCs w:val="24"/>
              </w:rPr>
              <w:br/>
              <w:t xml:space="preserve">организации          </w:t>
            </w:r>
          </w:p>
        </w:tc>
      </w:tr>
      <w:tr w:rsidR="00CA1F36" w:rsidRPr="00CC7156">
        <w:trPr>
          <w:trHeight w:val="276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Доля ежегодно      </w:t>
            </w:r>
            <w:r w:rsidRPr="00CC7156">
              <w:rPr>
                <w:rFonts w:ascii="Times New Roman" w:hAnsi="Times New Roman" w:cs="Times New Roman"/>
                <w:sz w:val="24"/>
                <w:szCs w:val="24"/>
              </w:rPr>
              <w:br/>
              <w:t>заменяемых сетей, в</w:t>
            </w:r>
            <w:r w:rsidRPr="00CC7156">
              <w:rPr>
                <w:rFonts w:ascii="Times New Roman" w:hAnsi="Times New Roman" w:cs="Times New Roman"/>
                <w:sz w:val="24"/>
                <w:szCs w:val="24"/>
              </w:rPr>
              <w:br/>
              <w:t xml:space="preserve">% от их общей      </w:t>
            </w:r>
            <w:r w:rsidRPr="00CC7156">
              <w:rPr>
                <w:rFonts w:ascii="Times New Roman" w:hAnsi="Times New Roman" w:cs="Times New Roman"/>
                <w:sz w:val="24"/>
                <w:szCs w:val="24"/>
              </w:rPr>
              <w:br/>
              <w:t xml:space="preserve">протяженности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C94D14">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объемов  </w:t>
            </w:r>
            <w:r>
              <w:rPr>
                <w:rFonts w:ascii="Times New Roman" w:hAnsi="Times New Roman" w:cs="Times New Roman"/>
                <w:sz w:val="24"/>
                <w:szCs w:val="24"/>
              </w:rPr>
              <w:t>р</w:t>
            </w:r>
            <w:r w:rsidRPr="00CC7156">
              <w:rPr>
                <w:rFonts w:ascii="Times New Roman" w:hAnsi="Times New Roman" w:cs="Times New Roman"/>
                <w:sz w:val="24"/>
                <w:szCs w:val="24"/>
              </w:rPr>
              <w:t>абот и затрат на</w:t>
            </w:r>
            <w:r w:rsidRPr="00CC7156">
              <w:rPr>
                <w:rFonts w:ascii="Times New Roman" w:hAnsi="Times New Roman" w:cs="Times New Roman"/>
                <w:sz w:val="24"/>
                <w:szCs w:val="24"/>
              </w:rPr>
              <w:br/>
              <w:t xml:space="preserve">ремонт сетей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C94D14">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w:t>
            </w:r>
            <w:r>
              <w:rPr>
                <w:rFonts w:ascii="Times New Roman" w:hAnsi="Times New Roman" w:cs="Times New Roman"/>
                <w:sz w:val="24"/>
                <w:szCs w:val="24"/>
              </w:rPr>
              <w:t xml:space="preserve">значение  </w:t>
            </w:r>
            <w:r>
              <w:rPr>
                <w:rFonts w:ascii="Times New Roman" w:hAnsi="Times New Roman" w:cs="Times New Roman"/>
                <w:sz w:val="24"/>
                <w:szCs w:val="24"/>
              </w:rPr>
              <w:br/>
              <w:t xml:space="preserve">определяется исходя из соотношения </w:t>
            </w:r>
            <w:r w:rsidRPr="00CC7156">
              <w:rPr>
                <w:rFonts w:ascii="Times New Roman" w:hAnsi="Times New Roman" w:cs="Times New Roman"/>
                <w:sz w:val="24"/>
                <w:szCs w:val="24"/>
              </w:rPr>
              <w:t xml:space="preserve">показателей          </w:t>
            </w:r>
            <w:r w:rsidRPr="00CC7156">
              <w:rPr>
                <w:rFonts w:ascii="Times New Roman" w:hAnsi="Times New Roman" w:cs="Times New Roman"/>
                <w:sz w:val="24"/>
                <w:szCs w:val="24"/>
              </w:rPr>
              <w:br/>
              <w:t xml:space="preserve">потребности в замене </w:t>
            </w:r>
            <w:r w:rsidRPr="00CC7156">
              <w:rPr>
                <w:rFonts w:ascii="Times New Roman" w:hAnsi="Times New Roman" w:cs="Times New Roman"/>
                <w:sz w:val="24"/>
                <w:szCs w:val="24"/>
              </w:rPr>
              <w:br/>
              <w:t xml:space="preserve">изношенных сетей,    </w:t>
            </w:r>
            <w:r w:rsidRPr="00CC7156">
              <w:rPr>
                <w:rFonts w:ascii="Times New Roman" w:hAnsi="Times New Roman" w:cs="Times New Roman"/>
                <w:sz w:val="24"/>
                <w:szCs w:val="24"/>
              </w:rPr>
              <w:br/>
              <w:t xml:space="preserve">финансовых и         </w:t>
            </w:r>
            <w:r w:rsidRPr="00CC7156">
              <w:rPr>
                <w:rFonts w:ascii="Times New Roman" w:hAnsi="Times New Roman" w:cs="Times New Roman"/>
                <w:sz w:val="24"/>
                <w:szCs w:val="24"/>
              </w:rPr>
              <w:br/>
              <w:t xml:space="preserve">производственно - </w:t>
            </w:r>
            <w:r>
              <w:rPr>
                <w:rFonts w:ascii="Times New Roman" w:hAnsi="Times New Roman" w:cs="Times New Roman"/>
                <w:sz w:val="24"/>
                <w:szCs w:val="24"/>
              </w:rPr>
              <w:t xml:space="preserve">технических </w:t>
            </w:r>
            <w:r w:rsidRPr="00CC7156">
              <w:rPr>
                <w:rFonts w:ascii="Times New Roman" w:hAnsi="Times New Roman" w:cs="Times New Roman"/>
                <w:sz w:val="24"/>
                <w:szCs w:val="24"/>
              </w:rPr>
              <w:t xml:space="preserve">возможностей         </w:t>
            </w:r>
            <w:r w:rsidRPr="00CC7156">
              <w:rPr>
                <w:rFonts w:ascii="Times New Roman" w:hAnsi="Times New Roman" w:cs="Times New Roman"/>
                <w:sz w:val="24"/>
                <w:szCs w:val="24"/>
              </w:rPr>
              <w:br/>
              <w:t>организаций, оказывающих услуги в сфере эл</w:t>
            </w:r>
            <w:r>
              <w:rPr>
                <w:rFonts w:ascii="Times New Roman" w:hAnsi="Times New Roman" w:cs="Times New Roman"/>
                <w:sz w:val="24"/>
                <w:szCs w:val="24"/>
              </w:rPr>
              <w:t xml:space="preserve">ектроснабжения,    </w:t>
            </w:r>
            <w:r>
              <w:rPr>
                <w:rFonts w:ascii="Times New Roman" w:hAnsi="Times New Roman" w:cs="Times New Roman"/>
                <w:sz w:val="24"/>
                <w:szCs w:val="24"/>
              </w:rPr>
              <w:br/>
              <w:t xml:space="preserve">социальных </w:t>
            </w:r>
            <w:r w:rsidRPr="00CC7156">
              <w:rPr>
                <w:rFonts w:ascii="Times New Roman" w:hAnsi="Times New Roman" w:cs="Times New Roman"/>
                <w:sz w:val="24"/>
                <w:szCs w:val="24"/>
              </w:rPr>
              <w:t xml:space="preserve">ограничений в        </w:t>
            </w:r>
            <w:r w:rsidRPr="00CC7156">
              <w:rPr>
                <w:rFonts w:ascii="Times New Roman" w:hAnsi="Times New Roman" w:cs="Times New Roman"/>
                <w:sz w:val="24"/>
                <w:szCs w:val="24"/>
              </w:rPr>
              <w:br/>
              <w:t xml:space="preserve">динамике тарифов и   </w:t>
            </w:r>
            <w:r w:rsidRPr="00CC7156">
              <w:rPr>
                <w:rFonts w:ascii="Times New Roman" w:hAnsi="Times New Roman" w:cs="Times New Roman"/>
                <w:sz w:val="24"/>
                <w:szCs w:val="24"/>
              </w:rPr>
              <w:br/>
              <w:t xml:space="preserve">возможностей бюджета </w:t>
            </w:r>
            <w:r>
              <w:rPr>
                <w:rFonts w:ascii="Times New Roman" w:hAnsi="Times New Roman" w:cs="Times New Roman"/>
                <w:sz w:val="24"/>
                <w:szCs w:val="24"/>
              </w:rPr>
              <w:t xml:space="preserve">по целевому </w:t>
            </w:r>
            <w:r w:rsidRPr="00CC7156">
              <w:rPr>
                <w:rFonts w:ascii="Times New Roman" w:hAnsi="Times New Roman" w:cs="Times New Roman"/>
                <w:sz w:val="24"/>
                <w:szCs w:val="24"/>
              </w:rPr>
              <w:t xml:space="preserve">финансированию либо возврату кредитных   </w:t>
            </w:r>
            <w:r w:rsidRPr="00CC7156">
              <w:rPr>
                <w:rFonts w:ascii="Times New Roman" w:hAnsi="Times New Roman" w:cs="Times New Roman"/>
                <w:sz w:val="24"/>
                <w:szCs w:val="24"/>
              </w:rPr>
              <w:br/>
              <w:t xml:space="preserve">ресурсов             </w:t>
            </w:r>
          </w:p>
        </w:tc>
      </w:tr>
      <w:tr w:rsidR="00CA1F36" w:rsidRPr="00CC7156">
        <w:trPr>
          <w:trHeight w:val="96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Уровень потерь, %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C94D14">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 xml:space="preserve">газоснабжения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C94D14">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На 20</w:t>
            </w:r>
            <w:r>
              <w:rPr>
                <w:rFonts w:ascii="Times New Roman" w:hAnsi="Times New Roman" w:cs="Times New Roman"/>
                <w:sz w:val="24"/>
                <w:szCs w:val="24"/>
              </w:rPr>
              <w:t>10</w:t>
            </w:r>
            <w:r w:rsidRPr="00CC7156">
              <w:rPr>
                <w:rFonts w:ascii="Times New Roman" w:hAnsi="Times New Roman" w:cs="Times New Roman"/>
                <w:sz w:val="24"/>
                <w:szCs w:val="24"/>
              </w:rPr>
              <w:t xml:space="preserve"> год уровень  </w:t>
            </w:r>
            <w:r w:rsidRPr="00CC7156">
              <w:rPr>
                <w:rFonts w:ascii="Times New Roman" w:hAnsi="Times New Roman" w:cs="Times New Roman"/>
                <w:sz w:val="24"/>
                <w:szCs w:val="24"/>
              </w:rPr>
              <w:br/>
              <w:t>потерь электроэнергии</w:t>
            </w:r>
            <w:r w:rsidRPr="00CC7156">
              <w:rPr>
                <w:rFonts w:ascii="Times New Roman" w:hAnsi="Times New Roman" w:cs="Times New Roman"/>
                <w:sz w:val="24"/>
                <w:szCs w:val="24"/>
              </w:rPr>
              <w:br/>
              <w:t xml:space="preserve">в системе электроснабжения МО  </w:t>
            </w:r>
            <w:r w:rsidRPr="00CC7156">
              <w:rPr>
                <w:rFonts w:ascii="Times New Roman" w:hAnsi="Times New Roman" w:cs="Times New Roman"/>
                <w:sz w:val="24"/>
                <w:szCs w:val="24"/>
              </w:rPr>
              <w:br/>
              <w:t xml:space="preserve">_____%, до 2025 года </w:t>
            </w:r>
            <w:r w:rsidRPr="00CC7156">
              <w:rPr>
                <w:rFonts w:ascii="Times New Roman" w:hAnsi="Times New Roman" w:cs="Times New Roman"/>
                <w:sz w:val="24"/>
                <w:szCs w:val="24"/>
              </w:rPr>
              <w:br/>
              <w:t>изменения не</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предусмотрены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EA0508" w:rsidRDefault="00CA1F36">
            <w:pPr>
              <w:pStyle w:val="ConsPlusCell"/>
              <w:widowControl/>
              <w:rPr>
                <w:rFonts w:ascii="Times New Roman" w:hAnsi="Times New Roman" w:cs="Times New Roman"/>
                <w:sz w:val="24"/>
                <w:szCs w:val="24"/>
              </w:rPr>
            </w:pPr>
            <w:r w:rsidRPr="00EA0508">
              <w:rPr>
                <w:rFonts w:ascii="Times New Roman" w:hAnsi="Times New Roman" w:cs="Times New Roman"/>
                <w:sz w:val="24"/>
                <w:szCs w:val="24"/>
              </w:rPr>
              <w:t xml:space="preserve">4.1.2. Сбалансированность систем коммунальной инфраструктуры                    </w:t>
            </w:r>
          </w:p>
        </w:tc>
      </w:tr>
      <w:tr w:rsidR="00CA1F36" w:rsidRPr="00CC7156">
        <w:trPr>
          <w:trHeight w:val="84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Уровень использования      </w:t>
            </w:r>
            <w:r w:rsidRPr="00CC7156">
              <w:rPr>
                <w:rFonts w:ascii="Times New Roman" w:hAnsi="Times New Roman" w:cs="Times New Roman"/>
                <w:sz w:val="24"/>
                <w:szCs w:val="24"/>
              </w:rPr>
              <w:br/>
              <w:t xml:space="preserve">производственных   </w:t>
            </w:r>
            <w:r w:rsidRPr="00CC7156">
              <w:rPr>
                <w:rFonts w:ascii="Times New Roman" w:hAnsi="Times New Roman" w:cs="Times New Roman"/>
                <w:sz w:val="24"/>
                <w:szCs w:val="24"/>
              </w:rPr>
              <w:br/>
              <w:t xml:space="preserve">мощностей, % от    </w:t>
            </w:r>
            <w:r w:rsidRPr="00CC7156">
              <w:rPr>
                <w:rFonts w:ascii="Times New Roman" w:hAnsi="Times New Roman" w:cs="Times New Roman"/>
                <w:sz w:val="24"/>
                <w:szCs w:val="24"/>
              </w:rPr>
              <w:br/>
              <w:t xml:space="preserve">установленной      </w:t>
            </w:r>
            <w:r w:rsidRPr="00CC7156">
              <w:rPr>
                <w:rFonts w:ascii="Times New Roman" w:hAnsi="Times New Roman" w:cs="Times New Roman"/>
                <w:sz w:val="24"/>
                <w:szCs w:val="24"/>
              </w:rPr>
              <w:br/>
              <w:t xml:space="preserve">мощности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 xml:space="preserve">газоснабжения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исходя  </w:t>
            </w:r>
            <w:r w:rsidRPr="00CC7156">
              <w:rPr>
                <w:rFonts w:ascii="Times New Roman" w:hAnsi="Times New Roman" w:cs="Times New Roman"/>
                <w:sz w:val="24"/>
                <w:szCs w:val="24"/>
              </w:rPr>
              <w:br/>
              <w:t xml:space="preserve">из данных сетевой    </w:t>
            </w:r>
            <w:r w:rsidRPr="00CC7156">
              <w:rPr>
                <w:rFonts w:ascii="Times New Roman" w:hAnsi="Times New Roman" w:cs="Times New Roman"/>
                <w:sz w:val="24"/>
                <w:szCs w:val="24"/>
              </w:rPr>
              <w:br/>
              <w:t xml:space="preserve">организации          </w:t>
            </w:r>
          </w:p>
        </w:tc>
      </w:tr>
      <w:tr w:rsidR="00CA1F36" w:rsidRPr="00CC7156">
        <w:trPr>
          <w:trHeight w:val="84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Об</w:t>
            </w:r>
            <w:r>
              <w:rPr>
                <w:rFonts w:ascii="Times New Roman" w:hAnsi="Times New Roman" w:cs="Times New Roman"/>
                <w:sz w:val="24"/>
                <w:szCs w:val="24"/>
              </w:rPr>
              <w:t xml:space="preserve">еспеченность     </w:t>
            </w:r>
            <w:r>
              <w:rPr>
                <w:rFonts w:ascii="Times New Roman" w:hAnsi="Times New Roman" w:cs="Times New Roman"/>
                <w:sz w:val="24"/>
                <w:szCs w:val="24"/>
              </w:rPr>
              <w:br/>
              <w:t xml:space="preserve">потребителей </w:t>
            </w:r>
            <w:r w:rsidRPr="00CC7156">
              <w:rPr>
                <w:rFonts w:ascii="Times New Roman" w:hAnsi="Times New Roman" w:cs="Times New Roman"/>
                <w:sz w:val="24"/>
                <w:szCs w:val="24"/>
              </w:rPr>
              <w:br/>
              <w:t xml:space="preserve">приборами учета    </w:t>
            </w:r>
            <w:r w:rsidRPr="00CC7156">
              <w:rPr>
                <w:rFonts w:ascii="Times New Roman" w:hAnsi="Times New Roman" w:cs="Times New Roman"/>
                <w:sz w:val="24"/>
                <w:szCs w:val="24"/>
              </w:rPr>
              <w:br/>
              <w:t xml:space="preserve">Доля населения,    </w:t>
            </w:r>
            <w:r w:rsidRPr="00CC7156">
              <w:rPr>
                <w:rFonts w:ascii="Times New Roman" w:hAnsi="Times New Roman" w:cs="Times New Roman"/>
                <w:sz w:val="24"/>
                <w:szCs w:val="24"/>
              </w:rPr>
              <w:br/>
              <w:t xml:space="preserve">пользующегося      </w:t>
            </w:r>
            <w:r w:rsidRPr="00CC7156">
              <w:rPr>
                <w:rFonts w:ascii="Times New Roman" w:hAnsi="Times New Roman" w:cs="Times New Roman"/>
                <w:sz w:val="24"/>
                <w:szCs w:val="24"/>
              </w:rPr>
              <w:br/>
              <w:t xml:space="preserve">приборами учета, %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w:t>
            </w:r>
            <w:r>
              <w:rPr>
                <w:rFonts w:ascii="Times New Roman" w:hAnsi="Times New Roman" w:cs="Times New Roman"/>
                <w:sz w:val="24"/>
                <w:szCs w:val="24"/>
              </w:rPr>
              <w:t xml:space="preserve">ценки           </w:t>
            </w:r>
            <w:r>
              <w:rPr>
                <w:rFonts w:ascii="Times New Roman" w:hAnsi="Times New Roman" w:cs="Times New Roman"/>
                <w:sz w:val="24"/>
                <w:szCs w:val="24"/>
              </w:rPr>
              <w:br/>
              <w:t xml:space="preserve">эффективности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 xml:space="preserve">газоснабжения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Значение определяется</w:t>
            </w:r>
            <w:r w:rsidRPr="00CC7156">
              <w:rPr>
                <w:rFonts w:ascii="Times New Roman" w:hAnsi="Times New Roman" w:cs="Times New Roman"/>
                <w:sz w:val="24"/>
                <w:szCs w:val="24"/>
              </w:rPr>
              <w:br/>
              <w:t xml:space="preserve">от общей численности </w:t>
            </w:r>
            <w:r w:rsidRPr="00CC7156">
              <w:rPr>
                <w:rFonts w:ascii="Times New Roman" w:hAnsi="Times New Roman" w:cs="Times New Roman"/>
                <w:sz w:val="24"/>
                <w:szCs w:val="24"/>
              </w:rPr>
              <w:br/>
              <w:t xml:space="preserve">населения МО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4.1.3. Ресурсная эффективность газоснабжения                            </w:t>
            </w:r>
          </w:p>
        </w:tc>
      </w:tr>
      <w:tr w:rsidR="00CA1F36" w:rsidRPr="00CC7156">
        <w:trPr>
          <w:trHeight w:val="72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Удельные нормативы </w:t>
            </w:r>
            <w:r w:rsidRPr="00CC7156">
              <w:rPr>
                <w:rFonts w:ascii="Times New Roman" w:hAnsi="Times New Roman" w:cs="Times New Roman"/>
                <w:sz w:val="24"/>
                <w:szCs w:val="24"/>
              </w:rPr>
              <w:br/>
              <w:t xml:space="preserve">потребления, тыс. куб. м/мес.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w:t>
            </w:r>
            <w:r w:rsidRPr="00CC7156">
              <w:rPr>
                <w:rFonts w:ascii="Times New Roman" w:hAnsi="Times New Roman" w:cs="Times New Roman"/>
                <w:sz w:val="24"/>
                <w:szCs w:val="24"/>
              </w:rPr>
              <w:br/>
              <w:t xml:space="preserve">эффективности работы систем    </w:t>
            </w:r>
            <w:r w:rsidRPr="00CC7156">
              <w:rPr>
                <w:rFonts w:ascii="Times New Roman" w:hAnsi="Times New Roman" w:cs="Times New Roman"/>
                <w:sz w:val="24"/>
                <w:szCs w:val="24"/>
              </w:rPr>
              <w:br/>
              <w:t xml:space="preserve">газоснабжения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Определяется по      </w:t>
            </w:r>
            <w:r w:rsidRPr="00CC7156">
              <w:rPr>
                <w:rFonts w:ascii="Times New Roman" w:hAnsi="Times New Roman" w:cs="Times New Roman"/>
                <w:sz w:val="24"/>
                <w:szCs w:val="24"/>
              </w:rPr>
              <w:br/>
              <w:t xml:space="preserve">установленным        </w:t>
            </w:r>
            <w:r w:rsidRPr="00CC7156">
              <w:rPr>
                <w:rFonts w:ascii="Times New Roman" w:hAnsi="Times New Roman" w:cs="Times New Roman"/>
                <w:sz w:val="24"/>
                <w:szCs w:val="24"/>
              </w:rPr>
              <w:br/>
              <w:t xml:space="preserve">нормативам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4.2. Финансово-экономические показатели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4.2.1. Ресурсная эффективность                                   </w:t>
            </w:r>
          </w:p>
        </w:tc>
      </w:tr>
      <w:tr w:rsidR="00CA1F36" w:rsidRPr="00CC7156">
        <w:trPr>
          <w:trHeight w:val="108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Численность        </w:t>
            </w:r>
            <w:r w:rsidRPr="00CC7156">
              <w:rPr>
                <w:rFonts w:ascii="Times New Roman" w:hAnsi="Times New Roman" w:cs="Times New Roman"/>
                <w:sz w:val="24"/>
                <w:szCs w:val="24"/>
              </w:rPr>
              <w:br/>
              <w:t>работающих на 1 000</w:t>
            </w:r>
            <w:r w:rsidRPr="00CC7156">
              <w:rPr>
                <w:rFonts w:ascii="Times New Roman" w:hAnsi="Times New Roman" w:cs="Times New Roman"/>
                <w:sz w:val="24"/>
                <w:szCs w:val="24"/>
              </w:rPr>
              <w:br/>
              <w:t xml:space="preserve">обслуживаемых жителей, чел./ 1000 жителей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анализа,         </w:t>
            </w:r>
            <w:r w:rsidRPr="00CC7156">
              <w:rPr>
                <w:rFonts w:ascii="Times New Roman" w:hAnsi="Times New Roman" w:cs="Times New Roman"/>
                <w:sz w:val="24"/>
                <w:szCs w:val="24"/>
              </w:rPr>
              <w:br/>
              <w:t>планирования и</w:t>
            </w:r>
            <w:r>
              <w:rPr>
                <w:rFonts w:ascii="Times New Roman" w:hAnsi="Times New Roman" w:cs="Times New Roman"/>
                <w:sz w:val="24"/>
                <w:szCs w:val="24"/>
              </w:rPr>
              <w:t xml:space="preserve"> п</w:t>
            </w:r>
            <w:r w:rsidRPr="00CC7156">
              <w:rPr>
                <w:rFonts w:ascii="Times New Roman" w:hAnsi="Times New Roman" w:cs="Times New Roman"/>
                <w:sz w:val="24"/>
                <w:szCs w:val="24"/>
              </w:rPr>
              <w:t>рогнозирования общей численности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работающих и     </w:t>
            </w:r>
            <w:r w:rsidRPr="00CC7156">
              <w:rPr>
                <w:rFonts w:ascii="Times New Roman" w:hAnsi="Times New Roman" w:cs="Times New Roman"/>
                <w:sz w:val="24"/>
                <w:szCs w:val="24"/>
              </w:rPr>
              <w:br/>
              <w:t xml:space="preserve">затрат на оплату их труда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Конкретные значения  </w:t>
            </w:r>
            <w:r w:rsidRPr="00CC7156">
              <w:rPr>
                <w:rFonts w:ascii="Times New Roman" w:hAnsi="Times New Roman" w:cs="Times New Roman"/>
                <w:sz w:val="24"/>
                <w:szCs w:val="24"/>
              </w:rPr>
              <w:br/>
              <w:t xml:space="preserve">параметра зависят от </w:t>
            </w:r>
            <w:r w:rsidRPr="00CC7156">
              <w:rPr>
                <w:rFonts w:ascii="Times New Roman" w:hAnsi="Times New Roman" w:cs="Times New Roman"/>
                <w:sz w:val="24"/>
                <w:szCs w:val="24"/>
              </w:rPr>
              <w:br/>
              <w:t>состава жилищного фонда, плотности населения, регламента</w:t>
            </w:r>
            <w:r>
              <w:rPr>
                <w:rFonts w:ascii="Times New Roman" w:hAnsi="Times New Roman" w:cs="Times New Roman"/>
                <w:sz w:val="24"/>
                <w:szCs w:val="24"/>
              </w:rPr>
              <w:t xml:space="preserve"> </w:t>
            </w:r>
            <w:r w:rsidRPr="00CC7156">
              <w:rPr>
                <w:rFonts w:ascii="Times New Roman" w:hAnsi="Times New Roman" w:cs="Times New Roman"/>
                <w:sz w:val="24"/>
                <w:szCs w:val="24"/>
              </w:rPr>
              <w:t>и перечня выполняемых</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                </w:t>
            </w:r>
          </w:p>
        </w:tc>
      </w:tr>
      <w:tr w:rsidR="00CA1F36" w:rsidRPr="00CC7156">
        <w:trPr>
          <w:trHeight w:val="1879"/>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Фондообеспеченность</w:t>
            </w:r>
            <w:r w:rsidRPr="00CC7156">
              <w:rPr>
                <w:rFonts w:ascii="Times New Roman" w:hAnsi="Times New Roman" w:cs="Times New Roman"/>
                <w:sz w:val="24"/>
                <w:szCs w:val="24"/>
              </w:rPr>
              <w:br/>
              <w:t xml:space="preserve">систем             </w:t>
            </w:r>
            <w:r w:rsidRPr="00CC7156">
              <w:rPr>
                <w:rFonts w:ascii="Times New Roman" w:hAnsi="Times New Roman" w:cs="Times New Roman"/>
                <w:sz w:val="24"/>
                <w:szCs w:val="24"/>
              </w:rPr>
              <w:br/>
              <w:t xml:space="preserve">Удельная           </w:t>
            </w:r>
            <w:r w:rsidRPr="00CC7156">
              <w:rPr>
                <w:rFonts w:ascii="Times New Roman" w:hAnsi="Times New Roman" w:cs="Times New Roman"/>
                <w:sz w:val="24"/>
                <w:szCs w:val="24"/>
              </w:rPr>
              <w:br/>
              <w:t xml:space="preserve">обеспеченность     </w:t>
            </w:r>
            <w:r w:rsidRPr="00CC7156">
              <w:rPr>
                <w:rFonts w:ascii="Times New Roman" w:hAnsi="Times New Roman" w:cs="Times New Roman"/>
                <w:sz w:val="24"/>
                <w:szCs w:val="24"/>
              </w:rPr>
              <w:br/>
              <w:t xml:space="preserve">основных фондов,   </w:t>
            </w:r>
            <w:r w:rsidRPr="00CC7156">
              <w:rPr>
                <w:rFonts w:ascii="Times New Roman" w:hAnsi="Times New Roman" w:cs="Times New Roman"/>
                <w:sz w:val="24"/>
                <w:szCs w:val="24"/>
              </w:rPr>
              <w:br/>
              <w:t xml:space="preserve">тыс. руб./чел.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при оценке           </w:t>
            </w:r>
            <w:r w:rsidRPr="00CC7156">
              <w:rPr>
                <w:rFonts w:ascii="Times New Roman" w:hAnsi="Times New Roman" w:cs="Times New Roman"/>
                <w:sz w:val="24"/>
                <w:szCs w:val="24"/>
              </w:rPr>
              <w:br/>
              <w:t xml:space="preserve">обеспеченности мощностями,      </w:t>
            </w:r>
            <w:r w:rsidRPr="00CC7156">
              <w:rPr>
                <w:rFonts w:ascii="Times New Roman" w:hAnsi="Times New Roman" w:cs="Times New Roman"/>
                <w:sz w:val="24"/>
                <w:szCs w:val="24"/>
              </w:rPr>
              <w:br/>
              <w:t xml:space="preserve">правильности определения      </w:t>
            </w:r>
            <w:r w:rsidRPr="00CC7156">
              <w:rPr>
                <w:rFonts w:ascii="Times New Roman" w:hAnsi="Times New Roman" w:cs="Times New Roman"/>
                <w:sz w:val="24"/>
                <w:szCs w:val="24"/>
              </w:rPr>
              <w:br/>
              <w:t>стоимости основных фондов и</w:t>
            </w:r>
            <w:r w:rsidRPr="00CC7156">
              <w:rPr>
                <w:rFonts w:ascii="Times New Roman" w:hAnsi="Times New Roman" w:cs="Times New Roman"/>
                <w:sz w:val="24"/>
                <w:szCs w:val="24"/>
              </w:rPr>
              <w:br/>
              <w:t xml:space="preserve">возможностей начисления       </w:t>
            </w:r>
            <w:r w:rsidRPr="00CC7156">
              <w:rPr>
                <w:rFonts w:ascii="Times New Roman" w:hAnsi="Times New Roman" w:cs="Times New Roman"/>
                <w:sz w:val="24"/>
                <w:szCs w:val="24"/>
              </w:rPr>
              <w:br/>
              <w:t>амортизации в</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необходимых      </w:t>
            </w:r>
            <w:r w:rsidRPr="00CC7156">
              <w:rPr>
                <w:rFonts w:ascii="Times New Roman" w:hAnsi="Times New Roman" w:cs="Times New Roman"/>
                <w:sz w:val="24"/>
                <w:szCs w:val="24"/>
              </w:rPr>
              <w:br/>
              <w:t xml:space="preserve">объемах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Значения параметра на</w:t>
            </w:r>
            <w:r w:rsidRPr="00CC7156">
              <w:rPr>
                <w:rFonts w:ascii="Times New Roman" w:hAnsi="Times New Roman" w:cs="Times New Roman"/>
                <w:sz w:val="24"/>
                <w:szCs w:val="24"/>
              </w:rPr>
              <w:br/>
              <w:t xml:space="preserve">конкретном </w:t>
            </w:r>
            <w:r>
              <w:rPr>
                <w:rFonts w:ascii="Times New Roman" w:hAnsi="Times New Roman" w:cs="Times New Roman"/>
                <w:sz w:val="24"/>
                <w:szCs w:val="24"/>
              </w:rPr>
              <w:t xml:space="preserve">предприятии зависят </w:t>
            </w:r>
            <w:r w:rsidRPr="00CC7156">
              <w:rPr>
                <w:rFonts w:ascii="Times New Roman" w:hAnsi="Times New Roman" w:cs="Times New Roman"/>
                <w:sz w:val="24"/>
                <w:szCs w:val="24"/>
              </w:rPr>
              <w:t xml:space="preserve">от структуры и       </w:t>
            </w:r>
            <w:r w:rsidRPr="00CC7156">
              <w:rPr>
                <w:rFonts w:ascii="Times New Roman" w:hAnsi="Times New Roman" w:cs="Times New Roman"/>
                <w:sz w:val="24"/>
                <w:szCs w:val="24"/>
              </w:rPr>
              <w:br/>
              <w:t>состояния основных фондов, их соответствия реальной</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рыночной стоимости, </w:t>
            </w:r>
            <w:r>
              <w:rPr>
                <w:rFonts w:ascii="Times New Roman" w:hAnsi="Times New Roman" w:cs="Times New Roman"/>
                <w:sz w:val="24"/>
                <w:szCs w:val="24"/>
              </w:rPr>
              <w:t>с</w:t>
            </w:r>
            <w:r w:rsidRPr="00CC7156">
              <w:rPr>
                <w:rFonts w:ascii="Times New Roman" w:hAnsi="Times New Roman" w:cs="Times New Roman"/>
                <w:sz w:val="24"/>
                <w:szCs w:val="24"/>
              </w:rPr>
              <w:t>оотношения между собственн</w:t>
            </w:r>
            <w:r>
              <w:rPr>
                <w:rFonts w:ascii="Times New Roman" w:hAnsi="Times New Roman" w:cs="Times New Roman"/>
                <w:sz w:val="24"/>
                <w:szCs w:val="24"/>
              </w:rPr>
              <w:t>ым</w:t>
            </w:r>
            <w:r w:rsidRPr="00CC7156">
              <w:rPr>
                <w:rFonts w:ascii="Times New Roman" w:hAnsi="Times New Roman" w:cs="Times New Roman"/>
                <w:sz w:val="24"/>
                <w:szCs w:val="24"/>
              </w:rPr>
              <w:t xml:space="preserve"> и        </w:t>
            </w:r>
            <w:r w:rsidRPr="00CC7156">
              <w:rPr>
                <w:rFonts w:ascii="Times New Roman" w:hAnsi="Times New Roman" w:cs="Times New Roman"/>
                <w:sz w:val="24"/>
                <w:szCs w:val="24"/>
              </w:rPr>
              <w:br/>
              <w:t>покупн</w:t>
            </w:r>
            <w:r>
              <w:rPr>
                <w:rFonts w:ascii="Times New Roman" w:hAnsi="Times New Roman" w:cs="Times New Roman"/>
                <w:sz w:val="24"/>
                <w:szCs w:val="24"/>
              </w:rPr>
              <w:t>ым газом</w:t>
            </w:r>
            <w:r w:rsidRPr="00CC7156">
              <w:rPr>
                <w:rFonts w:ascii="Times New Roman" w:hAnsi="Times New Roman" w:cs="Times New Roman"/>
                <w:sz w:val="24"/>
                <w:szCs w:val="24"/>
              </w:rPr>
              <w:t xml:space="preserve">.      </w:t>
            </w:r>
            <w:r w:rsidRPr="00CC7156">
              <w:rPr>
                <w:rFonts w:ascii="Times New Roman" w:hAnsi="Times New Roman" w:cs="Times New Roman"/>
                <w:sz w:val="24"/>
                <w:szCs w:val="24"/>
              </w:rPr>
              <w:br/>
              <w:t xml:space="preserve">Переоценка основных  </w:t>
            </w:r>
            <w:r w:rsidRPr="00CC7156">
              <w:rPr>
                <w:rFonts w:ascii="Times New Roman" w:hAnsi="Times New Roman" w:cs="Times New Roman"/>
                <w:sz w:val="24"/>
                <w:szCs w:val="24"/>
              </w:rPr>
              <w:br/>
              <w:t xml:space="preserve">фондов, исходя из реальной рыночной    </w:t>
            </w:r>
            <w:r w:rsidRPr="00CC7156">
              <w:rPr>
                <w:rFonts w:ascii="Times New Roman" w:hAnsi="Times New Roman" w:cs="Times New Roman"/>
                <w:sz w:val="24"/>
                <w:szCs w:val="24"/>
              </w:rPr>
              <w:br/>
              <w:t xml:space="preserve">стоимости, должна    </w:t>
            </w:r>
            <w:r w:rsidRPr="00CC7156">
              <w:rPr>
                <w:rFonts w:ascii="Times New Roman" w:hAnsi="Times New Roman" w:cs="Times New Roman"/>
                <w:sz w:val="24"/>
                <w:szCs w:val="24"/>
              </w:rPr>
              <w:br/>
              <w:t xml:space="preserve">обеспечивать  соответствие         </w:t>
            </w:r>
            <w:r w:rsidRPr="00CC7156">
              <w:rPr>
                <w:rFonts w:ascii="Times New Roman" w:hAnsi="Times New Roman" w:cs="Times New Roman"/>
                <w:sz w:val="24"/>
                <w:szCs w:val="24"/>
              </w:rPr>
              <w:br/>
              <w:t xml:space="preserve">данному целевому     </w:t>
            </w:r>
            <w:r w:rsidRPr="00CC7156">
              <w:rPr>
                <w:rFonts w:ascii="Times New Roman" w:hAnsi="Times New Roman" w:cs="Times New Roman"/>
                <w:sz w:val="24"/>
                <w:szCs w:val="24"/>
              </w:rPr>
              <w:br/>
              <w:t xml:space="preserve">индикатору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4.2.2. Доступность для потребителей                                 </w:t>
            </w:r>
          </w:p>
        </w:tc>
      </w:tr>
      <w:tr w:rsidR="00CA1F36" w:rsidRPr="00CC7156">
        <w:trPr>
          <w:trHeight w:val="60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Охват потребителей </w:t>
            </w:r>
            <w:r w:rsidRPr="00CC7156">
              <w:rPr>
                <w:rFonts w:ascii="Times New Roman" w:hAnsi="Times New Roman" w:cs="Times New Roman"/>
                <w:sz w:val="24"/>
                <w:szCs w:val="24"/>
              </w:rPr>
              <w:br/>
              <w:t xml:space="preserve">услугами, % от общего числа населения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качества работы системы   </w:t>
            </w:r>
            <w:r w:rsidRPr="00CC7156">
              <w:rPr>
                <w:rFonts w:ascii="Times New Roman" w:hAnsi="Times New Roman" w:cs="Times New Roman"/>
                <w:sz w:val="24"/>
                <w:szCs w:val="24"/>
              </w:rPr>
              <w:br/>
              <w:t xml:space="preserve">газоснабжения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определяется исходя  </w:t>
            </w:r>
            <w:r w:rsidRPr="00CC7156">
              <w:rPr>
                <w:rFonts w:ascii="Times New Roman" w:hAnsi="Times New Roman" w:cs="Times New Roman"/>
                <w:sz w:val="24"/>
                <w:szCs w:val="24"/>
              </w:rPr>
              <w:br/>
              <w:t xml:space="preserve">из данных сетевой организации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4.2.3. Уровень газификации домов сетевым газом                           </w:t>
            </w:r>
          </w:p>
        </w:tc>
      </w:tr>
      <w:tr w:rsidR="00CA1F36" w:rsidRPr="00CC7156">
        <w:trPr>
          <w:trHeight w:val="60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Охва</w:t>
            </w:r>
            <w:r>
              <w:rPr>
                <w:rFonts w:ascii="Times New Roman" w:hAnsi="Times New Roman" w:cs="Times New Roman"/>
                <w:sz w:val="24"/>
                <w:szCs w:val="24"/>
              </w:rPr>
              <w:t xml:space="preserve">т потребителей </w:t>
            </w:r>
            <w:r>
              <w:rPr>
                <w:rFonts w:ascii="Times New Roman" w:hAnsi="Times New Roman" w:cs="Times New Roman"/>
                <w:sz w:val="24"/>
                <w:szCs w:val="24"/>
              </w:rPr>
              <w:br/>
              <w:t xml:space="preserve">услугами, % от </w:t>
            </w:r>
            <w:r w:rsidRPr="00CC7156">
              <w:rPr>
                <w:rFonts w:ascii="Times New Roman" w:hAnsi="Times New Roman" w:cs="Times New Roman"/>
                <w:sz w:val="24"/>
                <w:szCs w:val="24"/>
              </w:rPr>
              <w:t xml:space="preserve">общего числа населения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качества работы системы   </w:t>
            </w:r>
            <w:r w:rsidRPr="00CC7156">
              <w:rPr>
                <w:rFonts w:ascii="Times New Roman" w:hAnsi="Times New Roman" w:cs="Times New Roman"/>
                <w:sz w:val="24"/>
                <w:szCs w:val="24"/>
              </w:rPr>
              <w:br/>
              <w:t xml:space="preserve">газоснабжения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исходя из данных сетевой организации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5. Жилищно-коммунальное хозяйство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5.1. Технические (надежностные) показатели                             </w:t>
            </w:r>
          </w:p>
        </w:tc>
      </w:tr>
      <w:tr w:rsidR="00CA1F36" w:rsidRPr="00CC7156">
        <w:trPr>
          <w:trHeight w:val="180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Соответствие       </w:t>
            </w:r>
            <w:r w:rsidRPr="00CC7156">
              <w:rPr>
                <w:rFonts w:ascii="Times New Roman" w:hAnsi="Times New Roman" w:cs="Times New Roman"/>
                <w:sz w:val="24"/>
                <w:szCs w:val="24"/>
              </w:rPr>
              <w:br/>
              <w:t xml:space="preserve">санитарно -        </w:t>
            </w:r>
            <w:r w:rsidRPr="00CC7156">
              <w:rPr>
                <w:rFonts w:ascii="Times New Roman" w:hAnsi="Times New Roman" w:cs="Times New Roman"/>
                <w:sz w:val="24"/>
                <w:szCs w:val="24"/>
              </w:rPr>
              <w:br/>
              <w:t xml:space="preserve">эпидемиологическим </w:t>
            </w:r>
            <w:r w:rsidRPr="00CC7156">
              <w:rPr>
                <w:rFonts w:ascii="Times New Roman" w:hAnsi="Times New Roman" w:cs="Times New Roman"/>
                <w:sz w:val="24"/>
                <w:szCs w:val="24"/>
              </w:rPr>
              <w:br/>
              <w:t xml:space="preserve">нормам и правилам  </w:t>
            </w:r>
            <w:r w:rsidRPr="00CC7156">
              <w:rPr>
                <w:rFonts w:ascii="Times New Roman" w:hAnsi="Times New Roman" w:cs="Times New Roman"/>
                <w:sz w:val="24"/>
                <w:szCs w:val="24"/>
              </w:rPr>
              <w:br/>
              <w:t xml:space="preserve">эксплуатации объектов,          </w:t>
            </w:r>
            <w:r w:rsidRPr="00CC7156">
              <w:rPr>
                <w:rFonts w:ascii="Times New Roman" w:hAnsi="Times New Roman" w:cs="Times New Roman"/>
                <w:sz w:val="24"/>
                <w:szCs w:val="24"/>
              </w:rPr>
              <w:br/>
              <w:t xml:space="preserve">используемых для   </w:t>
            </w:r>
            <w:r w:rsidRPr="00CC7156">
              <w:rPr>
                <w:rFonts w:ascii="Times New Roman" w:hAnsi="Times New Roman" w:cs="Times New Roman"/>
                <w:sz w:val="24"/>
                <w:szCs w:val="24"/>
              </w:rPr>
              <w:br/>
              <w:t xml:space="preserve">утилизации         </w:t>
            </w:r>
            <w:r w:rsidRPr="00CC7156">
              <w:rPr>
                <w:rFonts w:ascii="Times New Roman" w:hAnsi="Times New Roman" w:cs="Times New Roman"/>
                <w:sz w:val="24"/>
                <w:szCs w:val="24"/>
              </w:rPr>
              <w:br/>
              <w:t>(захоронения) ТБ,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качества оказываемых услуг</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по </w:t>
            </w:r>
            <w:r>
              <w:rPr>
                <w:rFonts w:ascii="Times New Roman" w:hAnsi="Times New Roman" w:cs="Times New Roman"/>
                <w:sz w:val="24"/>
                <w:szCs w:val="24"/>
              </w:rPr>
              <w:t>данным организаций, о</w:t>
            </w:r>
            <w:r w:rsidRPr="00CC7156">
              <w:rPr>
                <w:rFonts w:ascii="Times New Roman" w:hAnsi="Times New Roman" w:cs="Times New Roman"/>
                <w:sz w:val="24"/>
                <w:szCs w:val="24"/>
              </w:rPr>
              <w:t>существляющих услуги</w:t>
            </w:r>
            <w:r w:rsidRPr="00CC7156">
              <w:rPr>
                <w:rFonts w:ascii="Times New Roman" w:hAnsi="Times New Roman" w:cs="Times New Roman"/>
                <w:sz w:val="24"/>
                <w:szCs w:val="24"/>
              </w:rPr>
              <w:br/>
              <w:t>по у</w:t>
            </w:r>
            <w:r>
              <w:rPr>
                <w:rFonts w:ascii="Times New Roman" w:hAnsi="Times New Roman" w:cs="Times New Roman"/>
                <w:sz w:val="24"/>
                <w:szCs w:val="24"/>
              </w:rPr>
              <w:t>тилизации ТБО, на</w:t>
            </w:r>
            <w:r>
              <w:rPr>
                <w:rFonts w:ascii="Times New Roman" w:hAnsi="Times New Roman" w:cs="Times New Roman"/>
                <w:sz w:val="24"/>
                <w:szCs w:val="24"/>
              </w:rPr>
              <w:br/>
              <w:t xml:space="preserve">соответствие </w:t>
            </w:r>
            <w:r w:rsidRPr="00CC7156">
              <w:rPr>
                <w:rFonts w:ascii="Times New Roman" w:hAnsi="Times New Roman" w:cs="Times New Roman"/>
                <w:sz w:val="24"/>
                <w:szCs w:val="24"/>
              </w:rPr>
              <w:t xml:space="preserve">санитарно -          </w:t>
            </w:r>
            <w:r w:rsidRPr="00CC7156">
              <w:rPr>
                <w:rFonts w:ascii="Times New Roman" w:hAnsi="Times New Roman" w:cs="Times New Roman"/>
                <w:sz w:val="24"/>
                <w:szCs w:val="24"/>
              </w:rPr>
              <w:br/>
              <w:t xml:space="preserve">эпидемиологическим   </w:t>
            </w:r>
            <w:r w:rsidRPr="00CC7156">
              <w:rPr>
                <w:rFonts w:ascii="Times New Roman" w:hAnsi="Times New Roman" w:cs="Times New Roman"/>
                <w:sz w:val="24"/>
                <w:szCs w:val="24"/>
              </w:rPr>
              <w:br/>
              <w:t xml:space="preserve">нормам и правилам    </w:t>
            </w:r>
            <w:r w:rsidRPr="00CC7156">
              <w:rPr>
                <w:rFonts w:ascii="Times New Roman" w:hAnsi="Times New Roman" w:cs="Times New Roman"/>
                <w:sz w:val="24"/>
                <w:szCs w:val="24"/>
              </w:rPr>
              <w:br/>
              <w:t xml:space="preserve">эксплуатации объектов,            </w:t>
            </w:r>
            <w:r w:rsidRPr="00CC7156">
              <w:rPr>
                <w:rFonts w:ascii="Times New Roman" w:hAnsi="Times New Roman" w:cs="Times New Roman"/>
                <w:sz w:val="24"/>
                <w:szCs w:val="24"/>
              </w:rPr>
              <w:br/>
              <w:t xml:space="preserve">используемых для     </w:t>
            </w:r>
            <w:r w:rsidRPr="00CC7156">
              <w:rPr>
                <w:rFonts w:ascii="Times New Roman" w:hAnsi="Times New Roman" w:cs="Times New Roman"/>
                <w:sz w:val="24"/>
                <w:szCs w:val="24"/>
              </w:rPr>
              <w:br/>
              <w:t xml:space="preserve">утилизации (захоронения) ТБО    </w:t>
            </w:r>
          </w:p>
        </w:tc>
      </w:tr>
      <w:tr w:rsidR="00CA1F36" w:rsidRPr="00CC7156">
        <w:trPr>
          <w:trHeight w:val="60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Количество         </w:t>
            </w:r>
            <w:r w:rsidRPr="00CC7156">
              <w:rPr>
                <w:rFonts w:ascii="Times New Roman" w:hAnsi="Times New Roman" w:cs="Times New Roman"/>
                <w:sz w:val="24"/>
                <w:szCs w:val="24"/>
              </w:rPr>
              <w:br/>
              <w:t>несанкционированных</w:t>
            </w:r>
            <w:r w:rsidRPr="00CC7156">
              <w:rPr>
                <w:rFonts w:ascii="Times New Roman" w:hAnsi="Times New Roman" w:cs="Times New Roman"/>
                <w:sz w:val="24"/>
                <w:szCs w:val="24"/>
              </w:rPr>
              <w:br/>
              <w:t xml:space="preserve">свалок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качества оказываемых услуг</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по данным администрации МО                   </w:t>
            </w:r>
          </w:p>
        </w:tc>
      </w:tr>
      <w:tr w:rsidR="00CA1F36" w:rsidRPr="00CC7156">
        <w:trPr>
          <w:trHeight w:val="96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Общая мощность     </w:t>
            </w:r>
            <w:r w:rsidRPr="00CC7156">
              <w:rPr>
                <w:rFonts w:ascii="Times New Roman" w:hAnsi="Times New Roman" w:cs="Times New Roman"/>
                <w:sz w:val="24"/>
                <w:szCs w:val="24"/>
              </w:rPr>
              <w:br/>
              <w:t xml:space="preserve">полигонов по утилизации         </w:t>
            </w:r>
            <w:r w:rsidRPr="00CC7156">
              <w:rPr>
                <w:rFonts w:ascii="Times New Roman" w:hAnsi="Times New Roman" w:cs="Times New Roman"/>
                <w:sz w:val="24"/>
                <w:szCs w:val="24"/>
              </w:rPr>
              <w:br/>
              <w:t xml:space="preserve">(захоронению) ТБО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р</w:t>
            </w:r>
            <w:r>
              <w:rPr>
                <w:rFonts w:ascii="Times New Roman" w:hAnsi="Times New Roman" w:cs="Times New Roman"/>
                <w:sz w:val="24"/>
                <w:szCs w:val="24"/>
              </w:rPr>
              <w:t xml:space="preserve">аботы систем    </w:t>
            </w:r>
            <w:r>
              <w:rPr>
                <w:rFonts w:ascii="Times New Roman" w:hAnsi="Times New Roman" w:cs="Times New Roman"/>
                <w:sz w:val="24"/>
                <w:szCs w:val="24"/>
              </w:rPr>
              <w:br/>
              <w:t xml:space="preserve">коммунального </w:t>
            </w:r>
            <w:r w:rsidRPr="00CC7156">
              <w:rPr>
                <w:rFonts w:ascii="Times New Roman" w:hAnsi="Times New Roman" w:cs="Times New Roman"/>
                <w:sz w:val="24"/>
                <w:szCs w:val="24"/>
              </w:rPr>
              <w:t xml:space="preserve">хозяйства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по данным организаций, </w:t>
            </w:r>
            <w:r>
              <w:rPr>
                <w:rFonts w:ascii="Times New Roman" w:hAnsi="Times New Roman" w:cs="Times New Roman"/>
                <w:sz w:val="24"/>
                <w:szCs w:val="24"/>
              </w:rPr>
              <w:t>осуществляющих услуги</w:t>
            </w:r>
            <w:r>
              <w:rPr>
                <w:rFonts w:ascii="Times New Roman" w:hAnsi="Times New Roman" w:cs="Times New Roman"/>
                <w:sz w:val="24"/>
                <w:szCs w:val="24"/>
              </w:rPr>
              <w:br/>
              <w:t xml:space="preserve">в сфере </w:t>
            </w:r>
            <w:r w:rsidRPr="00CC7156">
              <w:rPr>
                <w:rFonts w:ascii="Times New Roman" w:hAnsi="Times New Roman" w:cs="Times New Roman"/>
                <w:sz w:val="24"/>
                <w:szCs w:val="24"/>
              </w:rPr>
              <w:t>жилищно-коммунального</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хозяйства            </w:t>
            </w:r>
          </w:p>
        </w:tc>
      </w:tr>
      <w:tr w:rsidR="00CA1F36" w:rsidRPr="00CC7156">
        <w:trPr>
          <w:trHeight w:val="96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Объем принимаемых  </w:t>
            </w:r>
            <w:r w:rsidRPr="00CC7156">
              <w:rPr>
                <w:rFonts w:ascii="Times New Roman" w:hAnsi="Times New Roman" w:cs="Times New Roman"/>
                <w:sz w:val="24"/>
                <w:szCs w:val="24"/>
              </w:rPr>
              <w:br/>
              <w:t xml:space="preserve">твердых бытовых    </w:t>
            </w:r>
            <w:r w:rsidRPr="00CC7156">
              <w:rPr>
                <w:rFonts w:ascii="Times New Roman" w:hAnsi="Times New Roman" w:cs="Times New Roman"/>
                <w:sz w:val="24"/>
                <w:szCs w:val="24"/>
              </w:rPr>
              <w:br/>
              <w:t xml:space="preserve">отходов на объектах,          </w:t>
            </w:r>
            <w:r w:rsidRPr="00CC7156">
              <w:rPr>
                <w:rFonts w:ascii="Times New Roman" w:hAnsi="Times New Roman" w:cs="Times New Roman"/>
                <w:sz w:val="24"/>
                <w:szCs w:val="24"/>
              </w:rPr>
              <w:br/>
              <w:t xml:space="preserve">используемых для   </w:t>
            </w:r>
            <w:r w:rsidRPr="00CC7156">
              <w:rPr>
                <w:rFonts w:ascii="Times New Roman" w:hAnsi="Times New Roman" w:cs="Times New Roman"/>
                <w:sz w:val="24"/>
                <w:szCs w:val="24"/>
              </w:rPr>
              <w:br/>
              <w:t xml:space="preserve">утилизации (захоронения) ТБО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 xml:space="preserve">коммунального  хозяйства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по данным организаций, </w:t>
            </w:r>
            <w:r>
              <w:rPr>
                <w:rFonts w:ascii="Times New Roman" w:hAnsi="Times New Roman" w:cs="Times New Roman"/>
                <w:sz w:val="24"/>
                <w:szCs w:val="24"/>
              </w:rPr>
              <w:t>осуществляющих услуги</w:t>
            </w:r>
            <w:r>
              <w:rPr>
                <w:rFonts w:ascii="Times New Roman" w:hAnsi="Times New Roman" w:cs="Times New Roman"/>
                <w:sz w:val="24"/>
                <w:szCs w:val="24"/>
              </w:rPr>
              <w:br/>
              <w:t xml:space="preserve">в сфере </w:t>
            </w:r>
            <w:r w:rsidRPr="00CC7156">
              <w:rPr>
                <w:rFonts w:ascii="Times New Roman" w:hAnsi="Times New Roman" w:cs="Times New Roman"/>
                <w:sz w:val="24"/>
                <w:szCs w:val="24"/>
              </w:rPr>
              <w:t>жилищно-коммунального</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хозяйства            </w:t>
            </w:r>
          </w:p>
        </w:tc>
      </w:tr>
      <w:tr w:rsidR="00CA1F36" w:rsidRPr="00CC7156">
        <w:trPr>
          <w:trHeight w:val="960"/>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Уровень износа </w:t>
            </w:r>
            <w:r w:rsidRPr="00CC7156">
              <w:rPr>
                <w:rFonts w:ascii="Times New Roman" w:hAnsi="Times New Roman" w:cs="Times New Roman"/>
                <w:sz w:val="24"/>
                <w:szCs w:val="24"/>
              </w:rPr>
              <w:t xml:space="preserve">парка специальной техники,           </w:t>
            </w:r>
            <w:r w:rsidRPr="00CC7156">
              <w:rPr>
                <w:rFonts w:ascii="Times New Roman" w:hAnsi="Times New Roman" w:cs="Times New Roman"/>
                <w:sz w:val="24"/>
                <w:szCs w:val="24"/>
              </w:rPr>
              <w:br/>
              <w:t xml:space="preserve">используемой на    </w:t>
            </w:r>
            <w:r w:rsidRPr="00CC7156">
              <w:rPr>
                <w:rFonts w:ascii="Times New Roman" w:hAnsi="Times New Roman" w:cs="Times New Roman"/>
                <w:sz w:val="24"/>
                <w:szCs w:val="24"/>
              </w:rPr>
              <w:br/>
              <w:t xml:space="preserve">полигонах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 xml:space="preserve">коммунального  хозяйства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по данным организаций, </w:t>
            </w:r>
            <w:r>
              <w:rPr>
                <w:rFonts w:ascii="Times New Roman" w:hAnsi="Times New Roman" w:cs="Times New Roman"/>
                <w:sz w:val="24"/>
                <w:szCs w:val="24"/>
              </w:rPr>
              <w:t>осуществляющих услуги</w:t>
            </w:r>
            <w:r>
              <w:rPr>
                <w:rFonts w:ascii="Times New Roman" w:hAnsi="Times New Roman" w:cs="Times New Roman"/>
                <w:sz w:val="24"/>
                <w:szCs w:val="24"/>
              </w:rPr>
              <w:br/>
              <w:t xml:space="preserve">в сфере </w:t>
            </w:r>
            <w:r w:rsidRPr="00CC7156">
              <w:rPr>
                <w:rFonts w:ascii="Times New Roman" w:hAnsi="Times New Roman" w:cs="Times New Roman"/>
                <w:sz w:val="24"/>
                <w:szCs w:val="24"/>
              </w:rPr>
              <w:t>жилищно-коммунального</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хозяйства            </w:t>
            </w:r>
          </w:p>
        </w:tc>
      </w:tr>
      <w:tr w:rsidR="00CA1F36" w:rsidRPr="00CC7156">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6. Организационно-правовые характеристики (для всех основных видов деятельности ЖКХ)        </w:t>
            </w:r>
          </w:p>
        </w:tc>
      </w:tr>
      <w:tr w:rsidR="00CA1F36" w:rsidRPr="00CC7156">
        <w:trPr>
          <w:trHeight w:val="1596"/>
        </w:trPr>
        <w:tc>
          <w:tcPr>
            <w:tcW w:w="2700"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Наличие договоров: </w:t>
            </w:r>
            <w:r w:rsidRPr="00CC7156">
              <w:rPr>
                <w:rFonts w:ascii="Times New Roman" w:hAnsi="Times New Roman" w:cs="Times New Roman"/>
                <w:sz w:val="24"/>
                <w:szCs w:val="24"/>
              </w:rPr>
              <w:br/>
              <w:t>- на предоставление</w:t>
            </w:r>
            <w:r w:rsidRPr="00CC7156">
              <w:rPr>
                <w:rFonts w:ascii="Times New Roman" w:hAnsi="Times New Roman" w:cs="Times New Roman"/>
                <w:sz w:val="24"/>
                <w:szCs w:val="24"/>
              </w:rPr>
              <w:br/>
              <w:t>коммунальных услуг,</w:t>
            </w:r>
            <w:r>
              <w:rPr>
                <w:rFonts w:ascii="Times New Roman" w:hAnsi="Times New Roman" w:cs="Times New Roman"/>
                <w:sz w:val="24"/>
                <w:szCs w:val="24"/>
              </w:rPr>
              <w:t xml:space="preserve"> </w:t>
            </w:r>
            <w:r w:rsidRPr="00CC7156">
              <w:rPr>
                <w:rFonts w:ascii="Times New Roman" w:hAnsi="Times New Roman" w:cs="Times New Roman"/>
                <w:sz w:val="24"/>
                <w:szCs w:val="24"/>
              </w:rPr>
              <w:t>в % к количеству абонентов (с промыш</w:t>
            </w:r>
            <w:r>
              <w:rPr>
                <w:rFonts w:ascii="Times New Roman" w:hAnsi="Times New Roman" w:cs="Times New Roman"/>
                <w:sz w:val="24"/>
                <w:szCs w:val="24"/>
              </w:rPr>
              <w:t>-</w:t>
            </w:r>
            <w:r w:rsidRPr="00CC7156">
              <w:rPr>
                <w:rFonts w:ascii="Times New Roman" w:hAnsi="Times New Roman" w:cs="Times New Roman"/>
                <w:sz w:val="24"/>
                <w:szCs w:val="24"/>
              </w:rPr>
              <w:t xml:space="preserve">ленными и прочими            </w:t>
            </w:r>
            <w:r w:rsidRPr="00CC7156">
              <w:rPr>
                <w:rFonts w:ascii="Times New Roman" w:hAnsi="Times New Roman" w:cs="Times New Roman"/>
                <w:sz w:val="24"/>
                <w:szCs w:val="24"/>
              </w:rPr>
              <w:br/>
              <w:t xml:space="preserve">коммерческими      </w:t>
            </w:r>
            <w:r w:rsidRPr="00CC7156">
              <w:rPr>
                <w:rFonts w:ascii="Times New Roman" w:hAnsi="Times New Roman" w:cs="Times New Roman"/>
                <w:sz w:val="24"/>
                <w:szCs w:val="24"/>
              </w:rPr>
              <w:br/>
              <w:t xml:space="preserve">потребителями      </w:t>
            </w:r>
            <w:r w:rsidRPr="00CC7156">
              <w:rPr>
                <w:rFonts w:ascii="Times New Roman" w:hAnsi="Times New Roman" w:cs="Times New Roman"/>
                <w:sz w:val="24"/>
                <w:szCs w:val="24"/>
              </w:rPr>
              <w:br/>
              <w:t xml:space="preserve">услуг; с организациями      </w:t>
            </w:r>
            <w:r w:rsidRPr="00CC7156">
              <w:rPr>
                <w:rFonts w:ascii="Times New Roman" w:hAnsi="Times New Roman" w:cs="Times New Roman"/>
                <w:sz w:val="24"/>
                <w:szCs w:val="24"/>
              </w:rPr>
              <w:br/>
              <w:t xml:space="preserve">бюджетной сферы; с населением, проживающим в </w:t>
            </w:r>
            <w:r>
              <w:rPr>
                <w:rFonts w:ascii="Times New Roman" w:hAnsi="Times New Roman" w:cs="Times New Roman"/>
                <w:sz w:val="24"/>
                <w:szCs w:val="24"/>
              </w:rPr>
              <w:t>и</w:t>
            </w:r>
            <w:r w:rsidRPr="00CC7156">
              <w:rPr>
                <w:rFonts w:ascii="Times New Roman" w:hAnsi="Times New Roman" w:cs="Times New Roman"/>
                <w:sz w:val="24"/>
                <w:szCs w:val="24"/>
              </w:rPr>
              <w:t xml:space="preserve">ндивидуальных     </w:t>
            </w:r>
            <w:r w:rsidRPr="00CC7156">
              <w:rPr>
                <w:rFonts w:ascii="Times New Roman" w:hAnsi="Times New Roman" w:cs="Times New Roman"/>
                <w:sz w:val="24"/>
                <w:szCs w:val="24"/>
              </w:rPr>
              <w:br/>
              <w:t xml:space="preserve">жилых домах)       </w:t>
            </w:r>
            <w:r w:rsidRPr="00CC7156">
              <w:rPr>
                <w:rFonts w:ascii="Times New Roman" w:hAnsi="Times New Roman" w:cs="Times New Roman"/>
                <w:sz w:val="24"/>
                <w:szCs w:val="24"/>
              </w:rPr>
              <w:br/>
              <w:t xml:space="preserve">- на исполнение    </w:t>
            </w:r>
            <w:r w:rsidRPr="00CC7156">
              <w:rPr>
                <w:rFonts w:ascii="Times New Roman" w:hAnsi="Times New Roman" w:cs="Times New Roman"/>
                <w:sz w:val="24"/>
                <w:szCs w:val="24"/>
              </w:rPr>
              <w:br/>
              <w:t xml:space="preserve">муниципального     </w:t>
            </w:r>
            <w:r w:rsidRPr="00CC7156">
              <w:rPr>
                <w:rFonts w:ascii="Times New Roman" w:hAnsi="Times New Roman" w:cs="Times New Roman"/>
                <w:sz w:val="24"/>
                <w:szCs w:val="24"/>
              </w:rPr>
              <w:br/>
              <w:t>заказа, в % к видам</w:t>
            </w:r>
            <w:r w:rsidRPr="00CC7156">
              <w:rPr>
                <w:rFonts w:ascii="Times New Roman" w:hAnsi="Times New Roman" w:cs="Times New Roman"/>
                <w:sz w:val="24"/>
                <w:szCs w:val="24"/>
              </w:rPr>
              <w:br/>
              <w:t xml:space="preserve">предоставляемых    </w:t>
            </w:r>
            <w:r w:rsidRPr="00CC7156">
              <w:rPr>
                <w:rFonts w:ascii="Times New Roman" w:hAnsi="Times New Roman" w:cs="Times New Roman"/>
                <w:sz w:val="24"/>
                <w:szCs w:val="24"/>
              </w:rPr>
              <w:br/>
              <w:t xml:space="preserve">коммунальных услуг </w:t>
            </w:r>
            <w:r w:rsidRPr="00CC7156">
              <w:rPr>
                <w:rFonts w:ascii="Times New Roman" w:hAnsi="Times New Roman" w:cs="Times New Roman"/>
                <w:sz w:val="24"/>
                <w:szCs w:val="24"/>
              </w:rPr>
              <w:br/>
              <w:t xml:space="preserve">- использование    </w:t>
            </w:r>
            <w:r w:rsidRPr="00CC7156">
              <w:rPr>
                <w:rFonts w:ascii="Times New Roman" w:hAnsi="Times New Roman" w:cs="Times New Roman"/>
                <w:sz w:val="24"/>
                <w:szCs w:val="24"/>
              </w:rPr>
              <w:br/>
              <w:t xml:space="preserve">прогрессивных      </w:t>
            </w:r>
            <w:r w:rsidRPr="00CC7156">
              <w:rPr>
                <w:rFonts w:ascii="Times New Roman" w:hAnsi="Times New Roman" w:cs="Times New Roman"/>
                <w:sz w:val="24"/>
                <w:szCs w:val="24"/>
              </w:rPr>
              <w:br/>
              <w:t xml:space="preserve">организационных    </w:t>
            </w:r>
            <w:r w:rsidRPr="00CC7156">
              <w:rPr>
                <w:rFonts w:ascii="Times New Roman" w:hAnsi="Times New Roman" w:cs="Times New Roman"/>
                <w:sz w:val="24"/>
                <w:szCs w:val="24"/>
              </w:rPr>
              <w:br/>
              <w:t xml:space="preserve">форм (доля </w:t>
            </w:r>
            <w:r>
              <w:rPr>
                <w:rFonts w:ascii="Times New Roman" w:hAnsi="Times New Roman" w:cs="Times New Roman"/>
                <w:sz w:val="24"/>
                <w:szCs w:val="24"/>
              </w:rPr>
              <w:t>к</w:t>
            </w:r>
            <w:r w:rsidRPr="00CC7156">
              <w:rPr>
                <w:rFonts w:ascii="Times New Roman" w:hAnsi="Times New Roman" w:cs="Times New Roman"/>
                <w:sz w:val="24"/>
                <w:szCs w:val="24"/>
              </w:rPr>
              <w:t xml:space="preserve">оммунальных       </w:t>
            </w:r>
            <w:r w:rsidRPr="00CC7156">
              <w:rPr>
                <w:rFonts w:ascii="Times New Roman" w:hAnsi="Times New Roman" w:cs="Times New Roman"/>
                <w:sz w:val="24"/>
                <w:szCs w:val="24"/>
              </w:rPr>
              <w:br/>
              <w:t xml:space="preserve">организаций,       </w:t>
            </w:r>
            <w:r w:rsidRPr="00CC7156">
              <w:rPr>
                <w:rFonts w:ascii="Times New Roman" w:hAnsi="Times New Roman" w:cs="Times New Roman"/>
                <w:sz w:val="24"/>
                <w:szCs w:val="24"/>
              </w:rPr>
              <w:br/>
              <w:t xml:space="preserve">использующих       </w:t>
            </w:r>
            <w:r w:rsidRPr="00CC7156">
              <w:rPr>
                <w:rFonts w:ascii="Times New Roman" w:hAnsi="Times New Roman" w:cs="Times New Roman"/>
                <w:sz w:val="24"/>
                <w:szCs w:val="24"/>
              </w:rPr>
              <w:br/>
              <w:t xml:space="preserve">договоры, в % от   </w:t>
            </w:r>
            <w:r w:rsidRPr="00CC7156">
              <w:rPr>
                <w:rFonts w:ascii="Times New Roman" w:hAnsi="Times New Roman" w:cs="Times New Roman"/>
                <w:sz w:val="24"/>
                <w:szCs w:val="24"/>
              </w:rPr>
              <w:br/>
              <w:t xml:space="preserve">общего количества  </w:t>
            </w:r>
            <w:r w:rsidRPr="00CC7156">
              <w:rPr>
                <w:rFonts w:ascii="Times New Roman" w:hAnsi="Times New Roman" w:cs="Times New Roman"/>
                <w:sz w:val="24"/>
                <w:szCs w:val="24"/>
              </w:rPr>
              <w:br/>
              <w:t xml:space="preserve">организаций        </w:t>
            </w:r>
            <w:r w:rsidRPr="00CC7156">
              <w:rPr>
                <w:rFonts w:ascii="Times New Roman" w:hAnsi="Times New Roman" w:cs="Times New Roman"/>
                <w:sz w:val="24"/>
                <w:szCs w:val="24"/>
              </w:rPr>
              <w:br/>
              <w:t xml:space="preserve">коммунального      </w:t>
            </w:r>
            <w:r w:rsidRPr="00CC7156">
              <w:rPr>
                <w:rFonts w:ascii="Times New Roman" w:hAnsi="Times New Roman" w:cs="Times New Roman"/>
                <w:sz w:val="24"/>
                <w:szCs w:val="24"/>
              </w:rPr>
              <w:br/>
              <w:t xml:space="preserve">комплекса):        </w:t>
            </w:r>
            <w:r w:rsidRPr="00CC7156">
              <w:rPr>
                <w:rFonts w:ascii="Times New Roman" w:hAnsi="Times New Roman" w:cs="Times New Roman"/>
                <w:sz w:val="24"/>
                <w:szCs w:val="24"/>
              </w:rPr>
              <w:br/>
              <w:t xml:space="preserve">- аренды основных  </w:t>
            </w:r>
            <w:r w:rsidRPr="00CC7156">
              <w:rPr>
                <w:rFonts w:ascii="Times New Roman" w:hAnsi="Times New Roman" w:cs="Times New Roman"/>
                <w:sz w:val="24"/>
                <w:szCs w:val="24"/>
              </w:rPr>
              <w:br/>
              <w:t xml:space="preserve">фондов с правом    </w:t>
            </w:r>
            <w:r w:rsidRPr="00CC7156">
              <w:rPr>
                <w:rFonts w:ascii="Times New Roman" w:hAnsi="Times New Roman" w:cs="Times New Roman"/>
                <w:sz w:val="24"/>
                <w:szCs w:val="24"/>
              </w:rPr>
              <w:br/>
              <w:t>внесения улучшений,</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                  </w:t>
            </w:r>
            <w:r w:rsidRPr="00CC7156">
              <w:rPr>
                <w:rFonts w:ascii="Times New Roman" w:hAnsi="Times New Roman" w:cs="Times New Roman"/>
                <w:sz w:val="24"/>
                <w:szCs w:val="24"/>
              </w:rPr>
              <w:br/>
              <w:t xml:space="preserve">- концессионных    </w:t>
            </w:r>
            <w:r w:rsidRPr="00CC7156">
              <w:rPr>
                <w:rFonts w:ascii="Times New Roman" w:hAnsi="Times New Roman" w:cs="Times New Roman"/>
                <w:sz w:val="24"/>
                <w:szCs w:val="24"/>
              </w:rPr>
              <w:br/>
              <w:t xml:space="preserve">соглашений и       </w:t>
            </w:r>
            <w:r w:rsidRPr="00CC7156">
              <w:rPr>
                <w:rFonts w:ascii="Times New Roman" w:hAnsi="Times New Roman" w:cs="Times New Roman"/>
                <w:sz w:val="24"/>
                <w:szCs w:val="24"/>
              </w:rPr>
              <w:br/>
              <w:t xml:space="preserve">контракта на       </w:t>
            </w:r>
            <w:r w:rsidRPr="00CC7156">
              <w:rPr>
                <w:rFonts w:ascii="Times New Roman" w:hAnsi="Times New Roman" w:cs="Times New Roman"/>
                <w:sz w:val="24"/>
                <w:szCs w:val="24"/>
              </w:rPr>
              <w:br/>
              <w:t xml:space="preserve">управление, %      </w:t>
            </w:r>
          </w:p>
        </w:tc>
        <w:tc>
          <w:tcPr>
            <w:tcW w:w="3396"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развития  отношений между  </w:t>
            </w:r>
            <w:r w:rsidRPr="00CC7156">
              <w:rPr>
                <w:rFonts w:ascii="Times New Roman" w:hAnsi="Times New Roman" w:cs="Times New Roman"/>
                <w:sz w:val="24"/>
                <w:szCs w:val="24"/>
              </w:rPr>
              <w:br/>
              <w:t>органами местного</w:t>
            </w:r>
            <w:r>
              <w:rPr>
                <w:rFonts w:ascii="Times New Roman" w:hAnsi="Times New Roman" w:cs="Times New Roman"/>
                <w:sz w:val="24"/>
                <w:szCs w:val="24"/>
              </w:rPr>
              <w:t xml:space="preserve"> </w:t>
            </w:r>
            <w:r w:rsidRPr="00CC7156">
              <w:rPr>
                <w:rFonts w:ascii="Times New Roman" w:hAnsi="Times New Roman" w:cs="Times New Roman"/>
                <w:sz w:val="24"/>
                <w:szCs w:val="24"/>
              </w:rPr>
              <w:t>самоуправления,  производителями 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потребителями  услуг            </w:t>
            </w:r>
          </w:p>
        </w:tc>
        <w:tc>
          <w:tcPr>
            <w:tcW w:w="1350"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1F36" w:rsidRPr="00CC7156" w:rsidRDefault="00CA1F36">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CA1F36" w:rsidRPr="00CC7156" w:rsidRDefault="00CA1F36" w:rsidP="00EA0508">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При применении       </w:t>
            </w:r>
            <w:r w:rsidRPr="00CC7156">
              <w:rPr>
                <w:rFonts w:ascii="Times New Roman" w:hAnsi="Times New Roman" w:cs="Times New Roman"/>
                <w:sz w:val="24"/>
                <w:szCs w:val="24"/>
              </w:rPr>
              <w:br/>
              <w:t xml:space="preserve">данного показателя   </w:t>
            </w:r>
            <w:r w:rsidRPr="00CC7156">
              <w:rPr>
                <w:rFonts w:ascii="Times New Roman" w:hAnsi="Times New Roman" w:cs="Times New Roman"/>
                <w:sz w:val="24"/>
                <w:szCs w:val="24"/>
              </w:rPr>
              <w:br/>
              <w:t xml:space="preserve">необходимо оценивать </w:t>
            </w:r>
            <w:r w:rsidRPr="00CC7156">
              <w:rPr>
                <w:rFonts w:ascii="Times New Roman" w:hAnsi="Times New Roman" w:cs="Times New Roman"/>
                <w:sz w:val="24"/>
                <w:szCs w:val="24"/>
              </w:rPr>
              <w:br/>
              <w:t xml:space="preserve">не только наличие    </w:t>
            </w:r>
            <w:r w:rsidRPr="00CC7156">
              <w:rPr>
                <w:rFonts w:ascii="Times New Roman" w:hAnsi="Times New Roman" w:cs="Times New Roman"/>
                <w:sz w:val="24"/>
                <w:szCs w:val="24"/>
              </w:rPr>
              <w:br/>
              <w:t xml:space="preserve">договоров, но и степень              </w:t>
            </w:r>
            <w:r w:rsidRPr="00CC7156">
              <w:rPr>
                <w:rFonts w:ascii="Times New Roman" w:hAnsi="Times New Roman" w:cs="Times New Roman"/>
                <w:sz w:val="24"/>
                <w:szCs w:val="24"/>
              </w:rPr>
              <w:br/>
              <w:t xml:space="preserve">проработанности      </w:t>
            </w:r>
            <w:r w:rsidRPr="00CC7156">
              <w:rPr>
                <w:rFonts w:ascii="Times New Roman" w:hAnsi="Times New Roman" w:cs="Times New Roman"/>
                <w:sz w:val="24"/>
                <w:szCs w:val="24"/>
              </w:rPr>
              <w:br/>
              <w:t xml:space="preserve">взаимосвязей между всеми участниками    </w:t>
            </w:r>
            <w:r w:rsidRPr="00CC7156">
              <w:rPr>
                <w:rFonts w:ascii="Times New Roman" w:hAnsi="Times New Roman" w:cs="Times New Roman"/>
                <w:sz w:val="24"/>
                <w:szCs w:val="24"/>
              </w:rPr>
              <w:br/>
              <w:t xml:space="preserve">правоотношений       </w:t>
            </w:r>
            <w:r w:rsidRPr="00CC7156">
              <w:rPr>
                <w:rFonts w:ascii="Times New Roman" w:hAnsi="Times New Roman" w:cs="Times New Roman"/>
                <w:sz w:val="24"/>
                <w:szCs w:val="24"/>
              </w:rPr>
              <w:br/>
              <w:t xml:space="preserve">по предоставлению    </w:t>
            </w:r>
            <w:r w:rsidRPr="00CC7156">
              <w:rPr>
                <w:rFonts w:ascii="Times New Roman" w:hAnsi="Times New Roman" w:cs="Times New Roman"/>
                <w:sz w:val="24"/>
                <w:szCs w:val="24"/>
              </w:rPr>
              <w:br/>
              <w:t xml:space="preserve">коммунальных услуг.  </w:t>
            </w:r>
            <w:r w:rsidRPr="00CC7156">
              <w:rPr>
                <w:rFonts w:ascii="Times New Roman" w:hAnsi="Times New Roman" w:cs="Times New Roman"/>
                <w:sz w:val="24"/>
                <w:szCs w:val="24"/>
              </w:rPr>
              <w:br/>
              <w:t xml:space="preserve">Учитываться должны   </w:t>
            </w:r>
            <w:r w:rsidRPr="00CC7156">
              <w:rPr>
                <w:rFonts w:ascii="Times New Roman" w:hAnsi="Times New Roman" w:cs="Times New Roman"/>
                <w:sz w:val="24"/>
                <w:szCs w:val="24"/>
              </w:rPr>
              <w:br/>
              <w:t xml:space="preserve">договоры, отражающие </w:t>
            </w:r>
            <w:r w:rsidRPr="00CC7156">
              <w:rPr>
                <w:rFonts w:ascii="Times New Roman" w:hAnsi="Times New Roman" w:cs="Times New Roman"/>
                <w:sz w:val="24"/>
                <w:szCs w:val="24"/>
              </w:rPr>
              <w:br/>
              <w:t xml:space="preserve">весь комплекс прав,  </w:t>
            </w:r>
            <w:r w:rsidRPr="00CC7156">
              <w:rPr>
                <w:rFonts w:ascii="Times New Roman" w:hAnsi="Times New Roman" w:cs="Times New Roman"/>
                <w:sz w:val="24"/>
                <w:szCs w:val="24"/>
              </w:rPr>
              <w:br/>
              <w:t xml:space="preserve">обязанностей и       </w:t>
            </w:r>
            <w:r w:rsidRPr="00CC7156">
              <w:rPr>
                <w:rFonts w:ascii="Times New Roman" w:hAnsi="Times New Roman" w:cs="Times New Roman"/>
                <w:sz w:val="24"/>
                <w:szCs w:val="24"/>
              </w:rPr>
              <w:br/>
              <w:t xml:space="preserve">ответственности как  </w:t>
            </w:r>
            <w:r w:rsidRPr="00CC7156">
              <w:rPr>
                <w:rFonts w:ascii="Times New Roman" w:hAnsi="Times New Roman" w:cs="Times New Roman"/>
                <w:sz w:val="24"/>
                <w:szCs w:val="24"/>
              </w:rPr>
              <w:br/>
              <w:t xml:space="preserve">исполнителей услуг,  </w:t>
            </w:r>
            <w:r w:rsidRPr="00CC7156">
              <w:rPr>
                <w:rFonts w:ascii="Times New Roman" w:hAnsi="Times New Roman" w:cs="Times New Roman"/>
                <w:sz w:val="24"/>
                <w:szCs w:val="24"/>
              </w:rPr>
              <w:br/>
              <w:t xml:space="preserve">так и потребителей.  </w:t>
            </w:r>
            <w:r w:rsidRPr="00CC7156">
              <w:rPr>
                <w:rFonts w:ascii="Times New Roman" w:hAnsi="Times New Roman" w:cs="Times New Roman"/>
                <w:sz w:val="24"/>
                <w:szCs w:val="24"/>
              </w:rPr>
              <w:br/>
              <w:t xml:space="preserve">Оценивается наличие  </w:t>
            </w:r>
            <w:r w:rsidRPr="00CC7156">
              <w:rPr>
                <w:rFonts w:ascii="Times New Roman" w:hAnsi="Times New Roman" w:cs="Times New Roman"/>
                <w:sz w:val="24"/>
                <w:szCs w:val="24"/>
              </w:rPr>
              <w:br/>
              <w:t xml:space="preserve">как муниципального   </w:t>
            </w:r>
            <w:r w:rsidRPr="00CC7156">
              <w:rPr>
                <w:rFonts w:ascii="Times New Roman" w:hAnsi="Times New Roman" w:cs="Times New Roman"/>
                <w:sz w:val="24"/>
                <w:szCs w:val="24"/>
              </w:rPr>
              <w:br/>
              <w:t xml:space="preserve">заказа органа  местного             </w:t>
            </w:r>
            <w:r w:rsidRPr="00CC7156">
              <w:rPr>
                <w:rFonts w:ascii="Times New Roman" w:hAnsi="Times New Roman" w:cs="Times New Roman"/>
                <w:sz w:val="24"/>
                <w:szCs w:val="24"/>
              </w:rPr>
              <w:br/>
              <w:t>самоуправления, так и</w:t>
            </w:r>
            <w:r w:rsidRPr="00CC7156">
              <w:rPr>
                <w:rFonts w:ascii="Times New Roman" w:hAnsi="Times New Roman" w:cs="Times New Roman"/>
                <w:sz w:val="24"/>
                <w:szCs w:val="24"/>
              </w:rPr>
              <w:br/>
              <w:t xml:space="preserve">договоров на обслуживание         </w:t>
            </w:r>
            <w:r w:rsidRPr="00CC7156">
              <w:rPr>
                <w:rFonts w:ascii="Times New Roman" w:hAnsi="Times New Roman" w:cs="Times New Roman"/>
                <w:sz w:val="24"/>
                <w:szCs w:val="24"/>
              </w:rPr>
              <w:br/>
              <w:t xml:space="preserve">Для обеспечения      </w:t>
            </w:r>
            <w:r w:rsidRPr="00CC7156">
              <w:rPr>
                <w:rFonts w:ascii="Times New Roman" w:hAnsi="Times New Roman" w:cs="Times New Roman"/>
                <w:sz w:val="24"/>
                <w:szCs w:val="24"/>
              </w:rPr>
              <w:br/>
              <w:t xml:space="preserve">инвестиционной       </w:t>
            </w:r>
            <w:r w:rsidRPr="00CC7156">
              <w:rPr>
                <w:rFonts w:ascii="Times New Roman" w:hAnsi="Times New Roman" w:cs="Times New Roman"/>
                <w:sz w:val="24"/>
                <w:szCs w:val="24"/>
              </w:rPr>
              <w:br/>
              <w:t xml:space="preserve">привлекательности и  </w:t>
            </w:r>
            <w:r w:rsidRPr="00CC7156">
              <w:rPr>
                <w:rFonts w:ascii="Times New Roman" w:hAnsi="Times New Roman" w:cs="Times New Roman"/>
                <w:sz w:val="24"/>
                <w:szCs w:val="24"/>
              </w:rPr>
              <w:br/>
              <w:t xml:space="preserve">предпринимательской  </w:t>
            </w:r>
            <w:r w:rsidRPr="00CC7156">
              <w:rPr>
                <w:rFonts w:ascii="Times New Roman" w:hAnsi="Times New Roman" w:cs="Times New Roman"/>
                <w:sz w:val="24"/>
                <w:szCs w:val="24"/>
              </w:rPr>
              <w:br/>
              <w:t xml:space="preserve">активности требуется </w:t>
            </w:r>
            <w:r w:rsidRPr="00CC7156">
              <w:rPr>
                <w:rFonts w:ascii="Times New Roman" w:hAnsi="Times New Roman" w:cs="Times New Roman"/>
                <w:sz w:val="24"/>
                <w:szCs w:val="24"/>
              </w:rPr>
              <w:br/>
              <w:t xml:space="preserve">совершенствование    </w:t>
            </w:r>
            <w:r w:rsidRPr="00CC7156">
              <w:rPr>
                <w:rFonts w:ascii="Times New Roman" w:hAnsi="Times New Roman" w:cs="Times New Roman"/>
                <w:sz w:val="24"/>
                <w:szCs w:val="24"/>
              </w:rPr>
              <w:br/>
              <w:t xml:space="preserve">форм хозяйствования, </w:t>
            </w:r>
            <w:r w:rsidRPr="00CC7156">
              <w:rPr>
                <w:rFonts w:ascii="Times New Roman" w:hAnsi="Times New Roman" w:cs="Times New Roman"/>
                <w:sz w:val="24"/>
                <w:szCs w:val="24"/>
              </w:rPr>
              <w:br/>
              <w:t>что может оцениваться</w:t>
            </w:r>
            <w:r w:rsidRPr="00CC7156">
              <w:rPr>
                <w:rFonts w:ascii="Times New Roman" w:hAnsi="Times New Roman" w:cs="Times New Roman"/>
                <w:sz w:val="24"/>
                <w:szCs w:val="24"/>
              </w:rPr>
              <w:br/>
              <w:t xml:space="preserve">по доле коммунальных </w:t>
            </w:r>
            <w:r w:rsidRPr="00CC7156">
              <w:rPr>
                <w:rFonts w:ascii="Times New Roman" w:hAnsi="Times New Roman" w:cs="Times New Roman"/>
                <w:sz w:val="24"/>
                <w:szCs w:val="24"/>
              </w:rPr>
              <w:br/>
              <w:t>организаций, использующих договоры</w:t>
            </w:r>
            <w:r w:rsidRPr="00CC7156">
              <w:rPr>
                <w:rFonts w:ascii="Times New Roman" w:hAnsi="Times New Roman" w:cs="Times New Roman"/>
                <w:sz w:val="24"/>
                <w:szCs w:val="24"/>
              </w:rPr>
              <w:br/>
              <w:t>аренды, концессионные</w:t>
            </w:r>
            <w:r w:rsidRPr="00CC7156">
              <w:rPr>
                <w:rFonts w:ascii="Times New Roman" w:hAnsi="Times New Roman" w:cs="Times New Roman"/>
                <w:sz w:val="24"/>
                <w:szCs w:val="24"/>
              </w:rPr>
              <w:br/>
              <w:t xml:space="preserve">соглашения и </w:t>
            </w:r>
            <w:r>
              <w:rPr>
                <w:rFonts w:ascii="Times New Roman" w:hAnsi="Times New Roman" w:cs="Times New Roman"/>
                <w:sz w:val="24"/>
                <w:szCs w:val="24"/>
              </w:rPr>
              <w:t xml:space="preserve">контракты на </w:t>
            </w:r>
            <w:r w:rsidRPr="00CC7156">
              <w:rPr>
                <w:rFonts w:ascii="Times New Roman" w:hAnsi="Times New Roman" w:cs="Times New Roman"/>
                <w:sz w:val="24"/>
                <w:szCs w:val="24"/>
              </w:rPr>
              <w:t xml:space="preserve">управление           </w:t>
            </w:r>
          </w:p>
        </w:tc>
      </w:tr>
    </w:tbl>
    <w:p w:rsidR="00CA1F36" w:rsidRPr="00867C39" w:rsidRDefault="00CA1F36">
      <w:pPr>
        <w:autoSpaceDE w:val="0"/>
        <w:autoSpaceDN w:val="0"/>
        <w:adjustRightInd w:val="0"/>
        <w:spacing w:after="0" w:line="240" w:lineRule="auto"/>
        <w:jc w:val="both"/>
        <w:rPr>
          <w:rFonts w:ascii="Times New Roman" w:hAnsi="Times New Roman"/>
          <w:sz w:val="26"/>
          <w:szCs w:val="26"/>
        </w:rPr>
      </w:pPr>
    </w:p>
    <w:p w:rsidR="00CA1F36" w:rsidRPr="00867C39" w:rsidRDefault="00CA1F36">
      <w:pPr>
        <w:autoSpaceDE w:val="0"/>
        <w:autoSpaceDN w:val="0"/>
        <w:adjustRightInd w:val="0"/>
        <w:spacing w:after="0" w:line="240" w:lineRule="auto"/>
        <w:jc w:val="both"/>
        <w:rPr>
          <w:rFonts w:ascii="Times New Roman" w:hAnsi="Times New Roman"/>
          <w:sz w:val="26"/>
          <w:szCs w:val="26"/>
        </w:rPr>
        <w:sectPr w:rsidR="00CA1F36" w:rsidRPr="00867C39">
          <w:pgSz w:w="16838" w:h="11905" w:orient="landscape" w:code="9"/>
          <w:pgMar w:top="850" w:right="1134" w:bottom="1701" w:left="1134" w:header="720" w:footer="720" w:gutter="0"/>
          <w:cols w:space="720"/>
        </w:sectPr>
      </w:pPr>
    </w:p>
    <w:p w:rsidR="00CA1F36" w:rsidRPr="00EA0508" w:rsidRDefault="00CA1F36" w:rsidP="00EA0508">
      <w:pPr>
        <w:pStyle w:val="ConsPlusTitle"/>
        <w:widowControl/>
        <w:ind w:firstLine="709"/>
        <w:jc w:val="center"/>
        <w:outlineLvl w:val="3"/>
        <w:rPr>
          <w:rFonts w:ascii="Times New Roman" w:hAnsi="Times New Roman" w:cs="Times New Roman"/>
          <w:b w:val="0"/>
          <w:sz w:val="26"/>
          <w:szCs w:val="26"/>
        </w:rPr>
      </w:pPr>
      <w:r w:rsidRPr="00EA0508">
        <w:rPr>
          <w:rFonts w:ascii="Times New Roman" w:hAnsi="Times New Roman" w:cs="Times New Roman"/>
          <w:b w:val="0"/>
          <w:sz w:val="26"/>
          <w:szCs w:val="26"/>
        </w:rPr>
        <w:t>10.3. Система управления программой</w:t>
      </w:r>
    </w:p>
    <w:p w:rsidR="00CA1F36" w:rsidRPr="00EA0508" w:rsidRDefault="00CA1F36" w:rsidP="00EA0508">
      <w:pPr>
        <w:pStyle w:val="ConsPlusTitle"/>
        <w:widowControl/>
        <w:ind w:firstLine="709"/>
        <w:jc w:val="center"/>
        <w:rPr>
          <w:rFonts w:ascii="Times New Roman" w:hAnsi="Times New Roman" w:cs="Times New Roman"/>
          <w:b w:val="0"/>
          <w:sz w:val="26"/>
          <w:szCs w:val="26"/>
        </w:rPr>
      </w:pPr>
      <w:r w:rsidRPr="00EA0508">
        <w:rPr>
          <w:rFonts w:ascii="Times New Roman" w:hAnsi="Times New Roman" w:cs="Times New Roman"/>
          <w:b w:val="0"/>
          <w:sz w:val="26"/>
          <w:szCs w:val="26"/>
        </w:rPr>
        <w:t>и контроль за ходом ее выполнения</w:t>
      </w:r>
    </w:p>
    <w:p w:rsidR="00CA1F36" w:rsidRPr="00EA0508" w:rsidRDefault="00CA1F36" w:rsidP="00EA0508">
      <w:pPr>
        <w:autoSpaceDE w:val="0"/>
        <w:autoSpaceDN w:val="0"/>
        <w:adjustRightInd w:val="0"/>
        <w:spacing w:after="0" w:line="240" w:lineRule="auto"/>
        <w:ind w:firstLine="709"/>
        <w:jc w:val="both"/>
        <w:rPr>
          <w:rFonts w:ascii="Times New Roman" w:hAnsi="Times New Roman"/>
          <w:sz w:val="26"/>
          <w:szCs w:val="26"/>
        </w:rPr>
      </w:pPr>
    </w:p>
    <w:p w:rsidR="00CA1F36" w:rsidRPr="00EA0508" w:rsidRDefault="00CA1F36" w:rsidP="00EA0508">
      <w:pPr>
        <w:autoSpaceDE w:val="0"/>
        <w:autoSpaceDN w:val="0"/>
        <w:adjustRightInd w:val="0"/>
        <w:spacing w:after="0" w:line="240" w:lineRule="auto"/>
        <w:ind w:firstLine="709"/>
        <w:jc w:val="both"/>
        <w:rPr>
          <w:rFonts w:ascii="Times New Roman" w:hAnsi="Times New Roman"/>
          <w:sz w:val="26"/>
          <w:szCs w:val="26"/>
        </w:rPr>
      </w:pPr>
      <w:r w:rsidRPr="00EA0508">
        <w:rPr>
          <w:rFonts w:ascii="Times New Roman" w:hAnsi="Times New Roman"/>
          <w:sz w:val="26"/>
          <w:szCs w:val="26"/>
        </w:rPr>
        <w:t>Настоящая система управления разработана в целях обеспечения реализации Программы.</w:t>
      </w:r>
    </w:p>
    <w:p w:rsidR="00CA1F36" w:rsidRPr="00EA0508" w:rsidRDefault="00CA1F36" w:rsidP="00EA0508">
      <w:pPr>
        <w:autoSpaceDE w:val="0"/>
        <w:autoSpaceDN w:val="0"/>
        <w:adjustRightInd w:val="0"/>
        <w:spacing w:after="0" w:line="240" w:lineRule="auto"/>
        <w:ind w:firstLine="709"/>
        <w:jc w:val="both"/>
        <w:rPr>
          <w:rFonts w:ascii="Times New Roman" w:hAnsi="Times New Roman"/>
          <w:sz w:val="26"/>
          <w:szCs w:val="26"/>
        </w:rPr>
      </w:pPr>
      <w:r w:rsidRPr="00EA0508">
        <w:rPr>
          <w:rFonts w:ascii="Times New Roman" w:hAnsi="Times New Roman"/>
          <w:sz w:val="26"/>
          <w:szCs w:val="26"/>
        </w:rPr>
        <w:t>Система управления П</w:t>
      </w:r>
      <w:r>
        <w:rPr>
          <w:rFonts w:ascii="Times New Roman" w:hAnsi="Times New Roman"/>
          <w:sz w:val="26"/>
          <w:szCs w:val="26"/>
        </w:rPr>
        <w:t>КР</w:t>
      </w:r>
      <w:r w:rsidRPr="00EA0508">
        <w:rPr>
          <w:rFonts w:ascii="Times New Roman" w:hAnsi="Times New Roman"/>
          <w:sz w:val="26"/>
          <w:szCs w:val="26"/>
        </w:rPr>
        <w:t xml:space="preserve"> включает организационную схему управления реализацией П</w:t>
      </w:r>
      <w:r>
        <w:rPr>
          <w:rFonts w:ascii="Times New Roman" w:hAnsi="Times New Roman"/>
          <w:sz w:val="26"/>
          <w:szCs w:val="26"/>
        </w:rPr>
        <w:t>КР</w:t>
      </w:r>
      <w:r w:rsidRPr="00EA0508">
        <w:rPr>
          <w:rFonts w:ascii="Times New Roman" w:hAnsi="Times New Roman"/>
          <w:sz w:val="26"/>
          <w:szCs w:val="26"/>
        </w:rPr>
        <w:t>, алгоритм мониторинга и внесения изменений в Программу.</w:t>
      </w:r>
    </w:p>
    <w:p w:rsidR="00CA1F36" w:rsidRPr="00EA0508" w:rsidRDefault="00CA1F36" w:rsidP="00EA0508">
      <w:pPr>
        <w:autoSpaceDE w:val="0"/>
        <w:autoSpaceDN w:val="0"/>
        <w:adjustRightInd w:val="0"/>
        <w:spacing w:after="0" w:line="240" w:lineRule="auto"/>
        <w:ind w:firstLine="709"/>
        <w:jc w:val="both"/>
        <w:rPr>
          <w:rFonts w:ascii="Times New Roman" w:hAnsi="Times New Roman"/>
          <w:sz w:val="26"/>
          <w:szCs w:val="26"/>
        </w:rPr>
      </w:pPr>
      <w:r w:rsidRPr="00EA0508">
        <w:rPr>
          <w:rFonts w:ascii="Times New Roman" w:hAnsi="Times New Roman"/>
          <w:sz w:val="26"/>
          <w:szCs w:val="26"/>
        </w:rPr>
        <w:t>Структура системы управления Программой выглядит следующим образом:</w:t>
      </w:r>
    </w:p>
    <w:p w:rsidR="00CA1F36" w:rsidRPr="00EA0508" w:rsidRDefault="00CA1F36" w:rsidP="00EA0508">
      <w:pPr>
        <w:autoSpaceDE w:val="0"/>
        <w:autoSpaceDN w:val="0"/>
        <w:adjustRightInd w:val="0"/>
        <w:spacing w:after="0" w:line="240" w:lineRule="auto"/>
        <w:ind w:firstLine="709"/>
        <w:jc w:val="both"/>
        <w:rPr>
          <w:rFonts w:ascii="Times New Roman" w:hAnsi="Times New Roman"/>
          <w:sz w:val="26"/>
          <w:szCs w:val="26"/>
        </w:rPr>
      </w:pPr>
      <w:r w:rsidRPr="00EA0508">
        <w:rPr>
          <w:rFonts w:ascii="Times New Roman" w:hAnsi="Times New Roman"/>
          <w:sz w:val="26"/>
          <w:szCs w:val="26"/>
        </w:rPr>
        <w:t>система ответственности по основным направлениям реализации П</w:t>
      </w:r>
      <w:r>
        <w:rPr>
          <w:rFonts w:ascii="Times New Roman" w:hAnsi="Times New Roman"/>
          <w:sz w:val="26"/>
          <w:szCs w:val="26"/>
        </w:rPr>
        <w:t>КР</w:t>
      </w:r>
      <w:r w:rsidRPr="00EA0508">
        <w:rPr>
          <w:rFonts w:ascii="Times New Roman" w:hAnsi="Times New Roman"/>
          <w:sz w:val="26"/>
          <w:szCs w:val="26"/>
        </w:rPr>
        <w:t>;</w:t>
      </w:r>
    </w:p>
    <w:p w:rsidR="00CA1F36" w:rsidRPr="00EA0508" w:rsidRDefault="00CA1F36" w:rsidP="00EA0508">
      <w:pPr>
        <w:autoSpaceDE w:val="0"/>
        <w:autoSpaceDN w:val="0"/>
        <w:adjustRightInd w:val="0"/>
        <w:spacing w:after="0" w:line="240" w:lineRule="auto"/>
        <w:ind w:firstLine="709"/>
        <w:jc w:val="both"/>
        <w:rPr>
          <w:rFonts w:ascii="Times New Roman" w:hAnsi="Times New Roman"/>
          <w:sz w:val="26"/>
          <w:szCs w:val="26"/>
        </w:rPr>
      </w:pPr>
      <w:r w:rsidRPr="00EA0508">
        <w:rPr>
          <w:rFonts w:ascii="Times New Roman" w:hAnsi="Times New Roman"/>
          <w:sz w:val="26"/>
          <w:szCs w:val="26"/>
        </w:rPr>
        <w:t>система мониторинга и индикативных показателей эффективности реализации Программы;</w:t>
      </w:r>
    </w:p>
    <w:p w:rsidR="00CA1F36" w:rsidRPr="00EA0508" w:rsidRDefault="00CA1F36" w:rsidP="00EA0508">
      <w:pPr>
        <w:autoSpaceDE w:val="0"/>
        <w:autoSpaceDN w:val="0"/>
        <w:adjustRightInd w:val="0"/>
        <w:spacing w:after="0" w:line="240" w:lineRule="auto"/>
        <w:ind w:firstLine="709"/>
        <w:jc w:val="both"/>
        <w:rPr>
          <w:rFonts w:ascii="Times New Roman" w:hAnsi="Times New Roman"/>
          <w:sz w:val="26"/>
          <w:szCs w:val="26"/>
        </w:rPr>
      </w:pPr>
      <w:r w:rsidRPr="00EA0508">
        <w:rPr>
          <w:rFonts w:ascii="Times New Roman" w:hAnsi="Times New Roman"/>
          <w:sz w:val="26"/>
          <w:szCs w:val="26"/>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CA1F36" w:rsidRPr="00EA0508" w:rsidRDefault="00CA1F36" w:rsidP="00EA0508">
      <w:pPr>
        <w:autoSpaceDE w:val="0"/>
        <w:autoSpaceDN w:val="0"/>
        <w:adjustRightInd w:val="0"/>
        <w:spacing w:after="0" w:line="240" w:lineRule="auto"/>
        <w:ind w:firstLine="709"/>
        <w:jc w:val="both"/>
        <w:rPr>
          <w:rFonts w:ascii="Times New Roman" w:hAnsi="Times New Roman"/>
          <w:sz w:val="26"/>
          <w:szCs w:val="26"/>
        </w:rPr>
      </w:pPr>
      <w:r w:rsidRPr="00EA0508">
        <w:rPr>
          <w:rFonts w:ascii="Times New Roman" w:hAnsi="Times New Roman"/>
          <w:sz w:val="26"/>
          <w:szCs w:val="26"/>
        </w:rPr>
        <w:t xml:space="preserve">Основным принципом реализации Программы является принцип сбалансированности интересов органов исполнительной Республики </w:t>
      </w:r>
      <w:r>
        <w:rPr>
          <w:rFonts w:ascii="Times New Roman" w:hAnsi="Times New Roman"/>
          <w:sz w:val="26"/>
          <w:szCs w:val="26"/>
        </w:rPr>
        <w:t xml:space="preserve">Хакасия, </w:t>
      </w:r>
      <w:r w:rsidRPr="00EA0508">
        <w:rPr>
          <w:rFonts w:ascii="Times New Roman" w:hAnsi="Times New Roman"/>
          <w:sz w:val="26"/>
          <w:szCs w:val="26"/>
        </w:rPr>
        <w:t>органов м</w:t>
      </w:r>
      <w:r>
        <w:rPr>
          <w:rFonts w:ascii="Times New Roman" w:hAnsi="Times New Roman"/>
          <w:sz w:val="26"/>
          <w:szCs w:val="26"/>
        </w:rPr>
        <w:t xml:space="preserve">естного самоуправления МО </w:t>
      </w:r>
      <w:r>
        <w:rPr>
          <w:rFonts w:ascii="Times New Roman" w:hAnsi="Times New Roman"/>
          <w:sz w:val="26"/>
          <w:szCs w:val="26"/>
          <w:u w:val="single"/>
        </w:rPr>
        <w:t>Вершино-Биджинский сельсовет</w:t>
      </w:r>
      <w:r w:rsidRPr="00EA0508">
        <w:rPr>
          <w:rFonts w:ascii="Times New Roman" w:hAnsi="Times New Roman"/>
          <w:sz w:val="26"/>
          <w:szCs w:val="26"/>
        </w:rPr>
        <w:t>, предприятий и организаций различных форм собственности, принимающих участие в реализации мероприятий Программы.</w:t>
      </w:r>
    </w:p>
    <w:p w:rsidR="00CA1F36" w:rsidRPr="00EA0508" w:rsidRDefault="00CA1F36" w:rsidP="00EA0508">
      <w:pPr>
        <w:autoSpaceDE w:val="0"/>
        <w:autoSpaceDN w:val="0"/>
        <w:adjustRightInd w:val="0"/>
        <w:spacing w:after="0" w:line="240" w:lineRule="auto"/>
        <w:ind w:firstLine="709"/>
        <w:jc w:val="both"/>
        <w:rPr>
          <w:rFonts w:ascii="Times New Roman" w:hAnsi="Times New Roman"/>
          <w:sz w:val="26"/>
          <w:szCs w:val="26"/>
        </w:rPr>
      </w:pPr>
      <w:r w:rsidRPr="00EA0508">
        <w:rPr>
          <w:rFonts w:ascii="Times New Roman" w:hAnsi="Times New Roman"/>
          <w:sz w:val="26"/>
          <w:szCs w:val="26"/>
        </w:rPr>
        <w:t>В реализации Программы участвуют органы местного самоуправления, организации коммунального комплекса, включенные в Программу, и привлеченные исполнители.</w:t>
      </w:r>
    </w:p>
    <w:p w:rsidR="00CA1F36" w:rsidRPr="00EA0508" w:rsidRDefault="00CA1F36" w:rsidP="00EA0508">
      <w:pPr>
        <w:autoSpaceDE w:val="0"/>
        <w:autoSpaceDN w:val="0"/>
        <w:adjustRightInd w:val="0"/>
        <w:spacing w:after="0" w:line="240" w:lineRule="auto"/>
        <w:ind w:firstLine="709"/>
        <w:jc w:val="both"/>
        <w:rPr>
          <w:rFonts w:ascii="Times New Roman" w:hAnsi="Times New Roman"/>
          <w:sz w:val="26"/>
          <w:szCs w:val="26"/>
        </w:rPr>
      </w:pPr>
      <w:r w:rsidRPr="00EA0508">
        <w:rPr>
          <w:rFonts w:ascii="Times New Roman" w:hAnsi="Times New Roman"/>
          <w:sz w:val="26"/>
          <w:szCs w:val="26"/>
        </w:rPr>
        <w:t>Система ответственности</w:t>
      </w:r>
    </w:p>
    <w:p w:rsidR="00CA1F36" w:rsidRPr="00EA0508" w:rsidRDefault="00CA1F36" w:rsidP="00EA0508">
      <w:pPr>
        <w:autoSpaceDE w:val="0"/>
        <w:autoSpaceDN w:val="0"/>
        <w:adjustRightInd w:val="0"/>
        <w:spacing w:after="0" w:line="240" w:lineRule="auto"/>
        <w:ind w:firstLine="709"/>
        <w:jc w:val="both"/>
        <w:rPr>
          <w:rFonts w:ascii="Times New Roman" w:hAnsi="Times New Roman"/>
          <w:sz w:val="26"/>
          <w:szCs w:val="26"/>
        </w:rPr>
      </w:pPr>
      <w:r w:rsidRPr="00EA0508">
        <w:rPr>
          <w:rFonts w:ascii="Times New Roman" w:hAnsi="Times New Roman"/>
          <w:sz w:val="26"/>
          <w:szCs w:val="26"/>
        </w:rPr>
        <w:t>Организационная структура управления Программой базируется на существующей системе м</w:t>
      </w:r>
      <w:r>
        <w:rPr>
          <w:rFonts w:ascii="Times New Roman" w:hAnsi="Times New Roman"/>
          <w:sz w:val="26"/>
          <w:szCs w:val="26"/>
        </w:rPr>
        <w:t xml:space="preserve">естного самоуправления МО </w:t>
      </w:r>
      <w:r>
        <w:rPr>
          <w:rFonts w:ascii="Times New Roman" w:hAnsi="Times New Roman"/>
          <w:sz w:val="26"/>
          <w:szCs w:val="26"/>
          <w:u w:val="single"/>
        </w:rPr>
        <w:t>Вершино-Биджинский сельсовет</w:t>
      </w:r>
      <w:r w:rsidRPr="00EA0508">
        <w:rPr>
          <w:rFonts w:ascii="Times New Roman" w:hAnsi="Times New Roman"/>
          <w:sz w:val="26"/>
          <w:szCs w:val="26"/>
        </w:rPr>
        <w:t>.</w:t>
      </w:r>
    </w:p>
    <w:p w:rsidR="00CA1F36" w:rsidRPr="00EA0508" w:rsidRDefault="00CA1F36" w:rsidP="00EA0508">
      <w:pPr>
        <w:autoSpaceDE w:val="0"/>
        <w:autoSpaceDN w:val="0"/>
        <w:adjustRightInd w:val="0"/>
        <w:spacing w:after="0" w:line="240" w:lineRule="auto"/>
        <w:ind w:firstLine="709"/>
        <w:jc w:val="both"/>
        <w:rPr>
          <w:rFonts w:ascii="Times New Roman" w:hAnsi="Times New Roman"/>
          <w:sz w:val="26"/>
          <w:szCs w:val="26"/>
        </w:rPr>
      </w:pPr>
      <w:r w:rsidRPr="00EA0508">
        <w:rPr>
          <w:rFonts w:ascii="Times New Roman" w:hAnsi="Times New Roman"/>
          <w:sz w:val="26"/>
          <w:szCs w:val="26"/>
        </w:rPr>
        <w:t>Общее руководство реализацией Программ</w:t>
      </w:r>
      <w:r>
        <w:rPr>
          <w:rFonts w:ascii="Times New Roman" w:hAnsi="Times New Roman"/>
          <w:sz w:val="26"/>
          <w:szCs w:val="26"/>
        </w:rPr>
        <w:t xml:space="preserve">ы осуществляется главой МО </w:t>
      </w:r>
      <w:r>
        <w:rPr>
          <w:rFonts w:ascii="Times New Roman" w:hAnsi="Times New Roman"/>
          <w:sz w:val="26"/>
          <w:szCs w:val="26"/>
          <w:u w:val="single"/>
        </w:rPr>
        <w:t>Вершино-Биджинский сельсовет</w:t>
      </w:r>
      <w:r w:rsidRPr="00EA0508">
        <w:rPr>
          <w:rFonts w:ascii="Times New Roman" w:hAnsi="Times New Roman"/>
          <w:sz w:val="26"/>
          <w:szCs w:val="26"/>
        </w:rPr>
        <w:t>. Контроль за реализацией Программы осуществляют органы исполнительной власти и п</w:t>
      </w:r>
      <w:r>
        <w:rPr>
          <w:rFonts w:ascii="Times New Roman" w:hAnsi="Times New Roman"/>
          <w:sz w:val="26"/>
          <w:szCs w:val="26"/>
        </w:rPr>
        <w:t xml:space="preserve">редставительные органы МО </w:t>
      </w:r>
      <w:r>
        <w:rPr>
          <w:rFonts w:ascii="Times New Roman" w:hAnsi="Times New Roman"/>
          <w:sz w:val="26"/>
          <w:szCs w:val="26"/>
          <w:u w:val="single"/>
        </w:rPr>
        <w:t>Вершино-Биджинский сельсовет</w:t>
      </w:r>
      <w:r w:rsidRPr="00EA0508">
        <w:rPr>
          <w:rFonts w:ascii="Times New Roman" w:hAnsi="Times New Roman"/>
          <w:sz w:val="26"/>
          <w:szCs w:val="26"/>
        </w:rPr>
        <w:t xml:space="preserve"> в рамках своих полномочий.</w:t>
      </w:r>
    </w:p>
    <w:p w:rsidR="00CA1F36" w:rsidRPr="00EA0508" w:rsidRDefault="00CA1F36" w:rsidP="00EA0508">
      <w:pPr>
        <w:autoSpaceDE w:val="0"/>
        <w:autoSpaceDN w:val="0"/>
        <w:adjustRightInd w:val="0"/>
        <w:spacing w:after="0" w:line="240" w:lineRule="auto"/>
        <w:ind w:firstLine="709"/>
        <w:jc w:val="both"/>
        <w:rPr>
          <w:rFonts w:ascii="Times New Roman" w:hAnsi="Times New Roman"/>
          <w:sz w:val="26"/>
          <w:szCs w:val="26"/>
        </w:rPr>
      </w:pPr>
      <w:r w:rsidRPr="00EA0508">
        <w:rPr>
          <w:rFonts w:ascii="Times New Roman" w:hAnsi="Times New Roman"/>
          <w:sz w:val="26"/>
          <w:szCs w:val="26"/>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CA1F36" w:rsidRPr="00EA0508" w:rsidRDefault="00CA1F36" w:rsidP="00EA0508">
      <w:pPr>
        <w:autoSpaceDE w:val="0"/>
        <w:autoSpaceDN w:val="0"/>
        <w:adjustRightInd w:val="0"/>
        <w:spacing w:after="0" w:line="240" w:lineRule="auto"/>
        <w:ind w:firstLine="709"/>
        <w:jc w:val="both"/>
        <w:rPr>
          <w:rFonts w:ascii="Times New Roman" w:hAnsi="Times New Roman"/>
          <w:sz w:val="26"/>
          <w:szCs w:val="26"/>
        </w:rPr>
      </w:pPr>
      <w:r w:rsidRPr="00EA0508">
        <w:rPr>
          <w:rFonts w:ascii="Times New Roman" w:hAnsi="Times New Roman"/>
          <w:sz w:val="26"/>
          <w:szCs w:val="26"/>
        </w:rPr>
        <w:t>Функциями уполномоченного органа по реализации Программы наделяется Управление жилищно-коммунального х</w:t>
      </w:r>
      <w:r>
        <w:rPr>
          <w:rFonts w:ascii="Times New Roman" w:hAnsi="Times New Roman"/>
          <w:sz w:val="26"/>
          <w:szCs w:val="26"/>
        </w:rPr>
        <w:t xml:space="preserve">озяйства администрации МО </w:t>
      </w:r>
      <w:r>
        <w:rPr>
          <w:rFonts w:ascii="Times New Roman" w:hAnsi="Times New Roman"/>
          <w:sz w:val="26"/>
          <w:szCs w:val="26"/>
          <w:u w:val="single"/>
        </w:rPr>
        <w:t>Вершино-Биджинский сельсовет</w:t>
      </w:r>
      <w:r w:rsidRPr="00EA0508">
        <w:rPr>
          <w:rFonts w:ascii="Times New Roman" w:hAnsi="Times New Roman"/>
          <w:sz w:val="26"/>
          <w:szCs w:val="26"/>
        </w:rPr>
        <w:t>.</w:t>
      </w:r>
    </w:p>
    <w:p w:rsidR="00CA1F36" w:rsidRPr="00EA0508" w:rsidRDefault="00CA1F36" w:rsidP="00EA0508">
      <w:pPr>
        <w:autoSpaceDE w:val="0"/>
        <w:autoSpaceDN w:val="0"/>
        <w:adjustRightInd w:val="0"/>
        <w:spacing w:after="0" w:line="240" w:lineRule="auto"/>
        <w:ind w:firstLine="709"/>
        <w:jc w:val="both"/>
        <w:rPr>
          <w:rFonts w:ascii="Times New Roman" w:hAnsi="Times New Roman"/>
          <w:sz w:val="26"/>
          <w:szCs w:val="26"/>
        </w:rPr>
      </w:pPr>
      <w:r w:rsidRPr="00EA0508">
        <w:rPr>
          <w:rFonts w:ascii="Times New Roman" w:hAnsi="Times New Roman"/>
          <w:sz w:val="26"/>
          <w:szCs w:val="26"/>
        </w:rPr>
        <w:t>Реализация Программы осуществляется путем разработки инвестиционных программ обслуживающих предприятий инженерных сетей по мероприятиям, вошедшим в Программу.</w:t>
      </w:r>
    </w:p>
    <w:p w:rsidR="00CA1F36" w:rsidRPr="00EA0508" w:rsidRDefault="00CA1F36" w:rsidP="00EA0508">
      <w:pPr>
        <w:autoSpaceDE w:val="0"/>
        <w:autoSpaceDN w:val="0"/>
        <w:adjustRightInd w:val="0"/>
        <w:spacing w:after="0" w:line="240" w:lineRule="auto"/>
        <w:ind w:firstLine="709"/>
        <w:jc w:val="both"/>
        <w:rPr>
          <w:rFonts w:ascii="Times New Roman" w:hAnsi="Times New Roman"/>
          <w:sz w:val="26"/>
          <w:szCs w:val="26"/>
        </w:rPr>
      </w:pPr>
      <w:r w:rsidRPr="00EA0508">
        <w:rPr>
          <w:rFonts w:ascii="Times New Roman" w:hAnsi="Times New Roman"/>
          <w:sz w:val="26"/>
          <w:szCs w:val="26"/>
        </w:rPr>
        <w:t>Порядок разработки и утверждения инвестиционной программы организаций, обслуж</w:t>
      </w:r>
      <w:r>
        <w:rPr>
          <w:rFonts w:ascii="Times New Roman" w:hAnsi="Times New Roman"/>
          <w:sz w:val="26"/>
          <w:szCs w:val="26"/>
        </w:rPr>
        <w:t xml:space="preserve">ивающих инженерные сети МО </w:t>
      </w:r>
      <w:r>
        <w:rPr>
          <w:rFonts w:ascii="Times New Roman" w:hAnsi="Times New Roman"/>
          <w:sz w:val="26"/>
          <w:szCs w:val="26"/>
          <w:u w:val="single"/>
        </w:rPr>
        <w:t>Вершино-Биджинский сельсовет</w:t>
      </w:r>
      <w:r w:rsidRPr="00EA0508">
        <w:rPr>
          <w:rFonts w:ascii="Times New Roman" w:hAnsi="Times New Roman"/>
          <w:sz w:val="26"/>
          <w:szCs w:val="26"/>
        </w:rPr>
        <w:t>.</w:t>
      </w:r>
    </w:p>
    <w:p w:rsidR="00CA1F36" w:rsidRPr="00EA0508" w:rsidRDefault="00CA1F36" w:rsidP="00EA0508">
      <w:pPr>
        <w:autoSpaceDE w:val="0"/>
        <w:autoSpaceDN w:val="0"/>
        <w:adjustRightInd w:val="0"/>
        <w:spacing w:after="0" w:line="240" w:lineRule="auto"/>
        <w:ind w:firstLine="709"/>
        <w:jc w:val="both"/>
        <w:rPr>
          <w:rFonts w:ascii="Times New Roman" w:hAnsi="Times New Roman"/>
          <w:sz w:val="26"/>
          <w:szCs w:val="26"/>
        </w:rPr>
      </w:pPr>
      <w:r w:rsidRPr="00EA0508">
        <w:rPr>
          <w:rFonts w:ascii="Times New Roman" w:hAnsi="Times New Roman"/>
          <w:sz w:val="26"/>
          <w:szCs w:val="26"/>
        </w:rPr>
        <w:t>Инвестиционные программы разрабатываются организациями ______ на каждый вид оказываемых ими коммунальных услуг на основании технического задания, разработанного исполнительным органом местного самоуправления МО и утвержденного главой администрации МО.</w:t>
      </w:r>
    </w:p>
    <w:p w:rsidR="00CA1F36" w:rsidRPr="00EA0508" w:rsidRDefault="00CA1F36" w:rsidP="00EA0508">
      <w:pPr>
        <w:autoSpaceDE w:val="0"/>
        <w:autoSpaceDN w:val="0"/>
        <w:adjustRightInd w:val="0"/>
        <w:spacing w:after="0" w:line="240" w:lineRule="auto"/>
        <w:ind w:firstLine="709"/>
        <w:jc w:val="both"/>
        <w:rPr>
          <w:rFonts w:ascii="Times New Roman" w:hAnsi="Times New Roman"/>
          <w:sz w:val="26"/>
          <w:szCs w:val="26"/>
        </w:rPr>
      </w:pPr>
      <w:r w:rsidRPr="00EA0508">
        <w:rPr>
          <w:rFonts w:ascii="Times New Roman" w:hAnsi="Times New Roman"/>
          <w:sz w:val="26"/>
          <w:szCs w:val="26"/>
        </w:rPr>
        <w:t>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w:t>
      </w:r>
      <w:r>
        <w:rPr>
          <w:rFonts w:ascii="Times New Roman" w:hAnsi="Times New Roman"/>
          <w:sz w:val="26"/>
          <w:szCs w:val="26"/>
        </w:rPr>
        <w:t>.</w:t>
      </w:r>
      <w:r w:rsidRPr="00EA0508">
        <w:rPr>
          <w:rFonts w:ascii="Times New Roman" w:hAnsi="Times New Roman"/>
          <w:sz w:val="26"/>
          <w:szCs w:val="26"/>
        </w:rPr>
        <w:t xml:space="preserve"> При этом уточняются необходимые объемы финансирования и приводится обоснование по источникам финансирования:</w:t>
      </w:r>
      <w:r>
        <w:rPr>
          <w:rFonts w:ascii="Times New Roman" w:hAnsi="Times New Roman"/>
          <w:sz w:val="26"/>
          <w:szCs w:val="26"/>
        </w:rPr>
        <w:t xml:space="preserve"> </w:t>
      </w:r>
      <w:r w:rsidRPr="00EA0508">
        <w:rPr>
          <w:rFonts w:ascii="Times New Roman" w:hAnsi="Times New Roman"/>
          <w:sz w:val="26"/>
          <w:szCs w:val="26"/>
        </w:rPr>
        <w:t>собственные средства;привлеченные средства;</w:t>
      </w:r>
      <w:r>
        <w:rPr>
          <w:rFonts w:ascii="Times New Roman" w:hAnsi="Times New Roman"/>
          <w:sz w:val="26"/>
          <w:szCs w:val="26"/>
        </w:rPr>
        <w:t xml:space="preserve"> </w:t>
      </w:r>
      <w:r w:rsidRPr="00EA0508">
        <w:rPr>
          <w:rFonts w:ascii="Times New Roman" w:hAnsi="Times New Roman"/>
          <w:sz w:val="26"/>
          <w:szCs w:val="26"/>
        </w:rPr>
        <w:t>средства внебюджетных источников;</w:t>
      </w:r>
      <w:r>
        <w:rPr>
          <w:rFonts w:ascii="Times New Roman" w:hAnsi="Times New Roman"/>
          <w:sz w:val="26"/>
          <w:szCs w:val="26"/>
        </w:rPr>
        <w:t xml:space="preserve"> </w:t>
      </w:r>
      <w:r w:rsidRPr="00EA0508">
        <w:rPr>
          <w:rFonts w:ascii="Times New Roman" w:hAnsi="Times New Roman"/>
          <w:sz w:val="26"/>
          <w:szCs w:val="26"/>
        </w:rPr>
        <w:t>прочие источники.</w:t>
      </w:r>
    </w:p>
    <w:sectPr w:rsidR="00CA1F36" w:rsidRPr="00EA0508" w:rsidSect="00CF4B3D">
      <w:pgSz w:w="11905" w:h="16838" w:code="9"/>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181" w:rsidRDefault="004D7181" w:rsidP="00702711">
      <w:pPr>
        <w:pStyle w:val="ConsPlusCell"/>
      </w:pPr>
      <w:r>
        <w:separator/>
      </w:r>
    </w:p>
  </w:endnote>
  <w:endnote w:type="continuationSeparator" w:id="0">
    <w:p w:rsidR="004D7181" w:rsidRDefault="004D7181" w:rsidP="00702711">
      <w:pPr>
        <w:pStyle w:val="ConsPlusCe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181" w:rsidRDefault="004D7181" w:rsidP="00702711">
      <w:pPr>
        <w:pStyle w:val="ConsPlusCell"/>
      </w:pPr>
      <w:r>
        <w:separator/>
      </w:r>
    </w:p>
  </w:footnote>
  <w:footnote w:type="continuationSeparator" w:id="0">
    <w:p w:rsidR="004D7181" w:rsidRDefault="004D7181" w:rsidP="00702711">
      <w:pPr>
        <w:pStyle w:val="ConsPlusCe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0B" w:rsidRDefault="00F6570B" w:rsidP="008A42B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6570B" w:rsidRDefault="00F6570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0B" w:rsidRDefault="00F6570B" w:rsidP="0070379B">
    <w:pPr>
      <w:pStyle w:val="a4"/>
    </w:pPr>
    <w:r>
      <w:fldChar w:fldCharType="begin"/>
    </w:r>
    <w:r>
      <w:instrText xml:space="preserve"> PAGE   \* MERGEFORMAT </w:instrText>
    </w:r>
    <w:r>
      <w:fldChar w:fldCharType="separate"/>
    </w:r>
    <w:r w:rsidR="000054D5">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1537F"/>
    <w:multiLevelType w:val="hybridMultilevel"/>
    <w:tmpl w:val="D350271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B73120"/>
    <w:multiLevelType w:val="hybridMultilevel"/>
    <w:tmpl w:val="95566B5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95437BA"/>
    <w:multiLevelType w:val="hybridMultilevel"/>
    <w:tmpl w:val="4A5E8E0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43E6C5E"/>
    <w:multiLevelType w:val="hybridMultilevel"/>
    <w:tmpl w:val="3D8CA23C"/>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DD54AFA"/>
    <w:multiLevelType w:val="hybridMultilevel"/>
    <w:tmpl w:val="584A90B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0925B75"/>
    <w:multiLevelType w:val="hybridMultilevel"/>
    <w:tmpl w:val="D728AA2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A6D7B3A"/>
    <w:multiLevelType w:val="hybridMultilevel"/>
    <w:tmpl w:val="6B54126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15:restartNumberingAfterBreak="0">
    <w:nsid w:val="5094085E"/>
    <w:multiLevelType w:val="hybridMultilevel"/>
    <w:tmpl w:val="2708E438"/>
    <w:lvl w:ilvl="0" w:tplc="D5721A8E">
      <w:start w:val="1"/>
      <w:numFmt w:val="russianLower"/>
      <w:pStyle w:val="a"/>
      <w:lvlText w:val="%1)"/>
      <w:lvlJc w:val="left"/>
      <w:pPr>
        <w:tabs>
          <w:tab w:val="num" w:pos="1418"/>
        </w:tabs>
        <w:ind w:left="1418" w:hanging="681"/>
      </w:pPr>
      <w:rPr>
        <w:rFonts w:cs="Times New Roman" w:hint="default"/>
      </w:rPr>
    </w:lvl>
    <w:lvl w:ilvl="1" w:tplc="0FD6EA72" w:tentative="1">
      <w:start w:val="1"/>
      <w:numFmt w:val="lowerLetter"/>
      <w:lvlText w:val="%2."/>
      <w:lvlJc w:val="left"/>
      <w:pPr>
        <w:tabs>
          <w:tab w:val="num" w:pos="1440"/>
        </w:tabs>
        <w:ind w:left="1440" w:hanging="360"/>
      </w:pPr>
      <w:rPr>
        <w:rFonts w:cs="Times New Roman"/>
      </w:rPr>
    </w:lvl>
    <w:lvl w:ilvl="2" w:tplc="C60C665E" w:tentative="1">
      <w:start w:val="1"/>
      <w:numFmt w:val="lowerRoman"/>
      <w:lvlText w:val="%3."/>
      <w:lvlJc w:val="right"/>
      <w:pPr>
        <w:tabs>
          <w:tab w:val="num" w:pos="2160"/>
        </w:tabs>
        <w:ind w:left="2160" w:hanging="180"/>
      </w:pPr>
      <w:rPr>
        <w:rFonts w:cs="Times New Roman"/>
      </w:rPr>
    </w:lvl>
    <w:lvl w:ilvl="3" w:tplc="84D42390" w:tentative="1">
      <w:start w:val="1"/>
      <w:numFmt w:val="decimal"/>
      <w:lvlText w:val="%4."/>
      <w:lvlJc w:val="left"/>
      <w:pPr>
        <w:tabs>
          <w:tab w:val="num" w:pos="2880"/>
        </w:tabs>
        <w:ind w:left="2880" w:hanging="360"/>
      </w:pPr>
      <w:rPr>
        <w:rFonts w:cs="Times New Roman"/>
      </w:rPr>
    </w:lvl>
    <w:lvl w:ilvl="4" w:tplc="D85E3B2C" w:tentative="1">
      <w:start w:val="1"/>
      <w:numFmt w:val="lowerLetter"/>
      <w:lvlText w:val="%5."/>
      <w:lvlJc w:val="left"/>
      <w:pPr>
        <w:tabs>
          <w:tab w:val="num" w:pos="3600"/>
        </w:tabs>
        <w:ind w:left="3600" w:hanging="360"/>
      </w:pPr>
      <w:rPr>
        <w:rFonts w:cs="Times New Roman"/>
      </w:rPr>
    </w:lvl>
    <w:lvl w:ilvl="5" w:tplc="75743F2C" w:tentative="1">
      <w:start w:val="1"/>
      <w:numFmt w:val="lowerRoman"/>
      <w:lvlText w:val="%6."/>
      <w:lvlJc w:val="right"/>
      <w:pPr>
        <w:tabs>
          <w:tab w:val="num" w:pos="4320"/>
        </w:tabs>
        <w:ind w:left="4320" w:hanging="180"/>
      </w:pPr>
      <w:rPr>
        <w:rFonts w:cs="Times New Roman"/>
      </w:rPr>
    </w:lvl>
    <w:lvl w:ilvl="6" w:tplc="D3DC47F6" w:tentative="1">
      <w:start w:val="1"/>
      <w:numFmt w:val="decimal"/>
      <w:lvlText w:val="%7."/>
      <w:lvlJc w:val="left"/>
      <w:pPr>
        <w:tabs>
          <w:tab w:val="num" w:pos="5040"/>
        </w:tabs>
        <w:ind w:left="5040" w:hanging="360"/>
      </w:pPr>
      <w:rPr>
        <w:rFonts w:cs="Times New Roman"/>
      </w:rPr>
    </w:lvl>
    <w:lvl w:ilvl="7" w:tplc="348C5E7A" w:tentative="1">
      <w:start w:val="1"/>
      <w:numFmt w:val="lowerLetter"/>
      <w:lvlText w:val="%8."/>
      <w:lvlJc w:val="left"/>
      <w:pPr>
        <w:tabs>
          <w:tab w:val="num" w:pos="5760"/>
        </w:tabs>
        <w:ind w:left="5760" w:hanging="360"/>
      </w:pPr>
      <w:rPr>
        <w:rFonts w:cs="Times New Roman"/>
      </w:rPr>
    </w:lvl>
    <w:lvl w:ilvl="8" w:tplc="FFE82888" w:tentative="1">
      <w:start w:val="1"/>
      <w:numFmt w:val="lowerRoman"/>
      <w:lvlText w:val="%9."/>
      <w:lvlJc w:val="right"/>
      <w:pPr>
        <w:tabs>
          <w:tab w:val="num" w:pos="6480"/>
        </w:tabs>
        <w:ind w:left="6480" w:hanging="180"/>
      </w:pPr>
      <w:rPr>
        <w:rFonts w:cs="Times New Roman"/>
      </w:rPr>
    </w:lvl>
  </w:abstractNum>
  <w:abstractNum w:abstractNumId="8" w15:restartNumberingAfterBreak="0">
    <w:nsid w:val="509935DA"/>
    <w:multiLevelType w:val="hybridMultilevel"/>
    <w:tmpl w:val="48D477EE"/>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4FD7DFF"/>
    <w:multiLevelType w:val="hybridMultilevel"/>
    <w:tmpl w:val="0004F2A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6EC34BD"/>
    <w:multiLevelType w:val="hybridMultilevel"/>
    <w:tmpl w:val="26829B38"/>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80422D3"/>
    <w:multiLevelType w:val="hybridMultilevel"/>
    <w:tmpl w:val="5030B56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10"/>
  </w:num>
  <w:num w:numId="4">
    <w:abstractNumId w:val="0"/>
  </w:num>
  <w:num w:numId="5">
    <w:abstractNumId w:val="5"/>
  </w:num>
  <w:num w:numId="6">
    <w:abstractNumId w:val="11"/>
  </w:num>
  <w:num w:numId="7">
    <w:abstractNumId w:val="4"/>
  </w:num>
  <w:num w:numId="8">
    <w:abstractNumId w:val="9"/>
  </w:num>
  <w:num w:numId="9">
    <w:abstractNumId w:val="1"/>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A4"/>
    <w:rsid w:val="000002F6"/>
    <w:rsid w:val="00000AAC"/>
    <w:rsid w:val="00000D39"/>
    <w:rsid w:val="00000E08"/>
    <w:rsid w:val="00000F6D"/>
    <w:rsid w:val="00000FF6"/>
    <w:rsid w:val="00001274"/>
    <w:rsid w:val="00001293"/>
    <w:rsid w:val="00002006"/>
    <w:rsid w:val="00002791"/>
    <w:rsid w:val="00002E65"/>
    <w:rsid w:val="00002FA4"/>
    <w:rsid w:val="0000382D"/>
    <w:rsid w:val="00003893"/>
    <w:rsid w:val="00003F86"/>
    <w:rsid w:val="000048BA"/>
    <w:rsid w:val="000054D5"/>
    <w:rsid w:val="0000572A"/>
    <w:rsid w:val="000057C7"/>
    <w:rsid w:val="00005B2F"/>
    <w:rsid w:val="00005B92"/>
    <w:rsid w:val="00005E10"/>
    <w:rsid w:val="00006095"/>
    <w:rsid w:val="0000628D"/>
    <w:rsid w:val="000065D9"/>
    <w:rsid w:val="0000673D"/>
    <w:rsid w:val="000068F5"/>
    <w:rsid w:val="00006F23"/>
    <w:rsid w:val="000070D8"/>
    <w:rsid w:val="00007495"/>
    <w:rsid w:val="00007581"/>
    <w:rsid w:val="00007931"/>
    <w:rsid w:val="000079AF"/>
    <w:rsid w:val="000079D0"/>
    <w:rsid w:val="00007DD4"/>
    <w:rsid w:val="000101C0"/>
    <w:rsid w:val="00010292"/>
    <w:rsid w:val="0001047B"/>
    <w:rsid w:val="0001063C"/>
    <w:rsid w:val="000106FF"/>
    <w:rsid w:val="00010C69"/>
    <w:rsid w:val="00011615"/>
    <w:rsid w:val="00011662"/>
    <w:rsid w:val="000117E2"/>
    <w:rsid w:val="00011CB1"/>
    <w:rsid w:val="00012321"/>
    <w:rsid w:val="000125BD"/>
    <w:rsid w:val="000126B8"/>
    <w:rsid w:val="00013478"/>
    <w:rsid w:val="00013782"/>
    <w:rsid w:val="000137EE"/>
    <w:rsid w:val="000143A1"/>
    <w:rsid w:val="00014602"/>
    <w:rsid w:val="0001463F"/>
    <w:rsid w:val="00014715"/>
    <w:rsid w:val="0001481E"/>
    <w:rsid w:val="00014B8C"/>
    <w:rsid w:val="00014EA6"/>
    <w:rsid w:val="00015278"/>
    <w:rsid w:val="000153CD"/>
    <w:rsid w:val="00015784"/>
    <w:rsid w:val="00015BCE"/>
    <w:rsid w:val="00015CD5"/>
    <w:rsid w:val="00015F88"/>
    <w:rsid w:val="00016248"/>
    <w:rsid w:val="00016473"/>
    <w:rsid w:val="000164AF"/>
    <w:rsid w:val="000164E2"/>
    <w:rsid w:val="0001652A"/>
    <w:rsid w:val="00016553"/>
    <w:rsid w:val="000166A0"/>
    <w:rsid w:val="0001694F"/>
    <w:rsid w:val="00016C81"/>
    <w:rsid w:val="000172BA"/>
    <w:rsid w:val="0001733C"/>
    <w:rsid w:val="000173A9"/>
    <w:rsid w:val="0001760D"/>
    <w:rsid w:val="0001762A"/>
    <w:rsid w:val="000176A3"/>
    <w:rsid w:val="0001779D"/>
    <w:rsid w:val="00017FB5"/>
    <w:rsid w:val="00020069"/>
    <w:rsid w:val="00020813"/>
    <w:rsid w:val="000208B5"/>
    <w:rsid w:val="00020EBD"/>
    <w:rsid w:val="00021102"/>
    <w:rsid w:val="00021469"/>
    <w:rsid w:val="00021601"/>
    <w:rsid w:val="00021964"/>
    <w:rsid w:val="00021B55"/>
    <w:rsid w:val="00022072"/>
    <w:rsid w:val="00022417"/>
    <w:rsid w:val="0002241A"/>
    <w:rsid w:val="000228B0"/>
    <w:rsid w:val="00022A98"/>
    <w:rsid w:val="00023755"/>
    <w:rsid w:val="000237B9"/>
    <w:rsid w:val="00023934"/>
    <w:rsid w:val="000239E0"/>
    <w:rsid w:val="00023A81"/>
    <w:rsid w:val="00024565"/>
    <w:rsid w:val="000246E9"/>
    <w:rsid w:val="00024C80"/>
    <w:rsid w:val="00024CA2"/>
    <w:rsid w:val="000256F8"/>
    <w:rsid w:val="0002571A"/>
    <w:rsid w:val="000258BE"/>
    <w:rsid w:val="0002597A"/>
    <w:rsid w:val="00025A8C"/>
    <w:rsid w:val="00025B91"/>
    <w:rsid w:val="00025BE4"/>
    <w:rsid w:val="00025EC9"/>
    <w:rsid w:val="00026490"/>
    <w:rsid w:val="00026599"/>
    <w:rsid w:val="000265FA"/>
    <w:rsid w:val="00026835"/>
    <w:rsid w:val="00026B45"/>
    <w:rsid w:val="00026DCB"/>
    <w:rsid w:val="00026E60"/>
    <w:rsid w:val="0002722E"/>
    <w:rsid w:val="00027483"/>
    <w:rsid w:val="00027908"/>
    <w:rsid w:val="000301A6"/>
    <w:rsid w:val="00030319"/>
    <w:rsid w:val="00030791"/>
    <w:rsid w:val="000308FD"/>
    <w:rsid w:val="00030C75"/>
    <w:rsid w:val="00031387"/>
    <w:rsid w:val="000316A4"/>
    <w:rsid w:val="00031DA4"/>
    <w:rsid w:val="00031E1E"/>
    <w:rsid w:val="00032313"/>
    <w:rsid w:val="0003280B"/>
    <w:rsid w:val="0003288A"/>
    <w:rsid w:val="00032B7E"/>
    <w:rsid w:val="00032CFF"/>
    <w:rsid w:val="00032D09"/>
    <w:rsid w:val="00032F20"/>
    <w:rsid w:val="00033925"/>
    <w:rsid w:val="000340B7"/>
    <w:rsid w:val="0003433C"/>
    <w:rsid w:val="0003448E"/>
    <w:rsid w:val="000349D2"/>
    <w:rsid w:val="00035124"/>
    <w:rsid w:val="0003594C"/>
    <w:rsid w:val="000359FE"/>
    <w:rsid w:val="000360A3"/>
    <w:rsid w:val="000360F5"/>
    <w:rsid w:val="00036149"/>
    <w:rsid w:val="00036729"/>
    <w:rsid w:val="000367FF"/>
    <w:rsid w:val="00036A44"/>
    <w:rsid w:val="00036AE0"/>
    <w:rsid w:val="00036C76"/>
    <w:rsid w:val="00036E3C"/>
    <w:rsid w:val="00036E81"/>
    <w:rsid w:val="00036FB6"/>
    <w:rsid w:val="000371BB"/>
    <w:rsid w:val="000371EF"/>
    <w:rsid w:val="0003768F"/>
    <w:rsid w:val="000376F5"/>
    <w:rsid w:val="000378FE"/>
    <w:rsid w:val="00037924"/>
    <w:rsid w:val="00037E1C"/>
    <w:rsid w:val="00037E94"/>
    <w:rsid w:val="0004023E"/>
    <w:rsid w:val="0004090F"/>
    <w:rsid w:val="00040A7C"/>
    <w:rsid w:val="00041A74"/>
    <w:rsid w:val="000421A5"/>
    <w:rsid w:val="000424D5"/>
    <w:rsid w:val="000426E2"/>
    <w:rsid w:val="00042C9F"/>
    <w:rsid w:val="000431DE"/>
    <w:rsid w:val="00043950"/>
    <w:rsid w:val="00043CD5"/>
    <w:rsid w:val="00043EE5"/>
    <w:rsid w:val="00043F90"/>
    <w:rsid w:val="000441DA"/>
    <w:rsid w:val="0004445D"/>
    <w:rsid w:val="000447F3"/>
    <w:rsid w:val="00044882"/>
    <w:rsid w:val="00044ADD"/>
    <w:rsid w:val="00044B6E"/>
    <w:rsid w:val="00044D8E"/>
    <w:rsid w:val="00044D9B"/>
    <w:rsid w:val="00045249"/>
    <w:rsid w:val="00045318"/>
    <w:rsid w:val="00045D4E"/>
    <w:rsid w:val="00045F86"/>
    <w:rsid w:val="00046539"/>
    <w:rsid w:val="00046838"/>
    <w:rsid w:val="00046927"/>
    <w:rsid w:val="00046C8F"/>
    <w:rsid w:val="00047008"/>
    <w:rsid w:val="0004740A"/>
    <w:rsid w:val="000477FD"/>
    <w:rsid w:val="000479E5"/>
    <w:rsid w:val="00047BFA"/>
    <w:rsid w:val="00047DCC"/>
    <w:rsid w:val="00047FA7"/>
    <w:rsid w:val="00050044"/>
    <w:rsid w:val="00050443"/>
    <w:rsid w:val="000508BA"/>
    <w:rsid w:val="000509CA"/>
    <w:rsid w:val="00050D77"/>
    <w:rsid w:val="000513E1"/>
    <w:rsid w:val="00051ADE"/>
    <w:rsid w:val="00052085"/>
    <w:rsid w:val="000525EE"/>
    <w:rsid w:val="00052876"/>
    <w:rsid w:val="000528EE"/>
    <w:rsid w:val="00053233"/>
    <w:rsid w:val="000534C0"/>
    <w:rsid w:val="0005391A"/>
    <w:rsid w:val="00053D55"/>
    <w:rsid w:val="00054451"/>
    <w:rsid w:val="00054CAB"/>
    <w:rsid w:val="00054E1F"/>
    <w:rsid w:val="00054E7D"/>
    <w:rsid w:val="00054F83"/>
    <w:rsid w:val="00054FD9"/>
    <w:rsid w:val="00055012"/>
    <w:rsid w:val="0005537D"/>
    <w:rsid w:val="0005544B"/>
    <w:rsid w:val="00055873"/>
    <w:rsid w:val="00055EA4"/>
    <w:rsid w:val="00055EE5"/>
    <w:rsid w:val="00055FDE"/>
    <w:rsid w:val="00056021"/>
    <w:rsid w:val="00056438"/>
    <w:rsid w:val="00056532"/>
    <w:rsid w:val="00056E94"/>
    <w:rsid w:val="00057042"/>
    <w:rsid w:val="00057397"/>
    <w:rsid w:val="000606AD"/>
    <w:rsid w:val="000607A8"/>
    <w:rsid w:val="00060A19"/>
    <w:rsid w:val="00060A39"/>
    <w:rsid w:val="00060E4A"/>
    <w:rsid w:val="00061114"/>
    <w:rsid w:val="00061290"/>
    <w:rsid w:val="0006139B"/>
    <w:rsid w:val="000613AB"/>
    <w:rsid w:val="0006153D"/>
    <w:rsid w:val="0006191A"/>
    <w:rsid w:val="00061AC4"/>
    <w:rsid w:val="00061C92"/>
    <w:rsid w:val="00061D88"/>
    <w:rsid w:val="00061E91"/>
    <w:rsid w:val="00061E94"/>
    <w:rsid w:val="00061EBA"/>
    <w:rsid w:val="00061F47"/>
    <w:rsid w:val="00062AF4"/>
    <w:rsid w:val="00062BAF"/>
    <w:rsid w:val="00062C32"/>
    <w:rsid w:val="00062F39"/>
    <w:rsid w:val="0006321C"/>
    <w:rsid w:val="000634AD"/>
    <w:rsid w:val="000634DE"/>
    <w:rsid w:val="00063A77"/>
    <w:rsid w:val="00063A9A"/>
    <w:rsid w:val="000641AC"/>
    <w:rsid w:val="000641C6"/>
    <w:rsid w:val="00064B8B"/>
    <w:rsid w:val="00064FCE"/>
    <w:rsid w:val="000650CB"/>
    <w:rsid w:val="00065100"/>
    <w:rsid w:val="000654E1"/>
    <w:rsid w:val="00065867"/>
    <w:rsid w:val="000659EF"/>
    <w:rsid w:val="00065AC8"/>
    <w:rsid w:val="00065B08"/>
    <w:rsid w:val="0006696B"/>
    <w:rsid w:val="000669B6"/>
    <w:rsid w:val="00066A56"/>
    <w:rsid w:val="000679EC"/>
    <w:rsid w:val="00067C12"/>
    <w:rsid w:val="00067EC6"/>
    <w:rsid w:val="00067EFC"/>
    <w:rsid w:val="000708C9"/>
    <w:rsid w:val="00070BC7"/>
    <w:rsid w:val="00071203"/>
    <w:rsid w:val="000715E1"/>
    <w:rsid w:val="000715FE"/>
    <w:rsid w:val="000716C8"/>
    <w:rsid w:val="00071E96"/>
    <w:rsid w:val="000720A8"/>
    <w:rsid w:val="000724C9"/>
    <w:rsid w:val="0007255B"/>
    <w:rsid w:val="00072C3B"/>
    <w:rsid w:val="00073641"/>
    <w:rsid w:val="00073666"/>
    <w:rsid w:val="0007376D"/>
    <w:rsid w:val="000738F1"/>
    <w:rsid w:val="00073BBF"/>
    <w:rsid w:val="0007448C"/>
    <w:rsid w:val="00074584"/>
    <w:rsid w:val="000746D7"/>
    <w:rsid w:val="000746E4"/>
    <w:rsid w:val="00074954"/>
    <w:rsid w:val="00074B4C"/>
    <w:rsid w:val="000750F1"/>
    <w:rsid w:val="0007533E"/>
    <w:rsid w:val="00075F65"/>
    <w:rsid w:val="0007653B"/>
    <w:rsid w:val="00076680"/>
    <w:rsid w:val="00076722"/>
    <w:rsid w:val="000767DD"/>
    <w:rsid w:val="000768DA"/>
    <w:rsid w:val="0007704A"/>
    <w:rsid w:val="00077596"/>
    <w:rsid w:val="000776C6"/>
    <w:rsid w:val="000777CC"/>
    <w:rsid w:val="00077CE7"/>
    <w:rsid w:val="00077D00"/>
    <w:rsid w:val="00080198"/>
    <w:rsid w:val="00080434"/>
    <w:rsid w:val="00080AE8"/>
    <w:rsid w:val="0008171B"/>
    <w:rsid w:val="00081A15"/>
    <w:rsid w:val="00081B21"/>
    <w:rsid w:val="00081C1E"/>
    <w:rsid w:val="0008241C"/>
    <w:rsid w:val="0008262D"/>
    <w:rsid w:val="00082974"/>
    <w:rsid w:val="00082D2C"/>
    <w:rsid w:val="00082D7E"/>
    <w:rsid w:val="000831F6"/>
    <w:rsid w:val="00083578"/>
    <w:rsid w:val="0008363E"/>
    <w:rsid w:val="00083A04"/>
    <w:rsid w:val="00083B0C"/>
    <w:rsid w:val="00083BA0"/>
    <w:rsid w:val="00083D6A"/>
    <w:rsid w:val="0008402E"/>
    <w:rsid w:val="000844BE"/>
    <w:rsid w:val="000849D4"/>
    <w:rsid w:val="00084BBE"/>
    <w:rsid w:val="00084CD2"/>
    <w:rsid w:val="00084F6B"/>
    <w:rsid w:val="00084F94"/>
    <w:rsid w:val="00085152"/>
    <w:rsid w:val="000856B7"/>
    <w:rsid w:val="000856C3"/>
    <w:rsid w:val="0008596F"/>
    <w:rsid w:val="00085CC0"/>
    <w:rsid w:val="00086520"/>
    <w:rsid w:val="00086603"/>
    <w:rsid w:val="00086B74"/>
    <w:rsid w:val="00086E22"/>
    <w:rsid w:val="000872DA"/>
    <w:rsid w:val="00087C5C"/>
    <w:rsid w:val="00087D23"/>
    <w:rsid w:val="00090008"/>
    <w:rsid w:val="00090055"/>
    <w:rsid w:val="00090368"/>
    <w:rsid w:val="00090456"/>
    <w:rsid w:val="000904C2"/>
    <w:rsid w:val="00090598"/>
    <w:rsid w:val="00090C47"/>
    <w:rsid w:val="00091518"/>
    <w:rsid w:val="00091775"/>
    <w:rsid w:val="00091835"/>
    <w:rsid w:val="000918CA"/>
    <w:rsid w:val="00091EC5"/>
    <w:rsid w:val="00091EFB"/>
    <w:rsid w:val="00092563"/>
    <w:rsid w:val="0009273D"/>
    <w:rsid w:val="00092B6A"/>
    <w:rsid w:val="00092EF9"/>
    <w:rsid w:val="00092F06"/>
    <w:rsid w:val="000933C5"/>
    <w:rsid w:val="00093422"/>
    <w:rsid w:val="00093C4D"/>
    <w:rsid w:val="00093D41"/>
    <w:rsid w:val="00093E80"/>
    <w:rsid w:val="000940D6"/>
    <w:rsid w:val="00094700"/>
    <w:rsid w:val="00094988"/>
    <w:rsid w:val="00094EF5"/>
    <w:rsid w:val="00094F94"/>
    <w:rsid w:val="000951D3"/>
    <w:rsid w:val="00095448"/>
    <w:rsid w:val="000954EB"/>
    <w:rsid w:val="00095759"/>
    <w:rsid w:val="0009578A"/>
    <w:rsid w:val="00095873"/>
    <w:rsid w:val="0009591F"/>
    <w:rsid w:val="00095D3B"/>
    <w:rsid w:val="000961AD"/>
    <w:rsid w:val="000967A8"/>
    <w:rsid w:val="000968C7"/>
    <w:rsid w:val="00096914"/>
    <w:rsid w:val="00097240"/>
    <w:rsid w:val="000973B1"/>
    <w:rsid w:val="0009742C"/>
    <w:rsid w:val="000975C2"/>
    <w:rsid w:val="000975D1"/>
    <w:rsid w:val="000976BA"/>
    <w:rsid w:val="000977D9"/>
    <w:rsid w:val="00097D39"/>
    <w:rsid w:val="000A1312"/>
    <w:rsid w:val="000A14B0"/>
    <w:rsid w:val="000A179E"/>
    <w:rsid w:val="000A1BB6"/>
    <w:rsid w:val="000A1D26"/>
    <w:rsid w:val="000A1E31"/>
    <w:rsid w:val="000A2139"/>
    <w:rsid w:val="000A306C"/>
    <w:rsid w:val="000A31D2"/>
    <w:rsid w:val="000A363A"/>
    <w:rsid w:val="000A383A"/>
    <w:rsid w:val="000A43A8"/>
    <w:rsid w:val="000A4850"/>
    <w:rsid w:val="000A4913"/>
    <w:rsid w:val="000A49EF"/>
    <w:rsid w:val="000A4F0C"/>
    <w:rsid w:val="000A5B11"/>
    <w:rsid w:val="000A5D82"/>
    <w:rsid w:val="000A5D98"/>
    <w:rsid w:val="000A5F92"/>
    <w:rsid w:val="000A6081"/>
    <w:rsid w:val="000A63E1"/>
    <w:rsid w:val="000A65B4"/>
    <w:rsid w:val="000A69A1"/>
    <w:rsid w:val="000A75B6"/>
    <w:rsid w:val="000A7907"/>
    <w:rsid w:val="000A794E"/>
    <w:rsid w:val="000A7FD3"/>
    <w:rsid w:val="000B0114"/>
    <w:rsid w:val="000B024C"/>
    <w:rsid w:val="000B0335"/>
    <w:rsid w:val="000B0672"/>
    <w:rsid w:val="000B0898"/>
    <w:rsid w:val="000B08CC"/>
    <w:rsid w:val="000B0CBD"/>
    <w:rsid w:val="000B14AB"/>
    <w:rsid w:val="000B15A4"/>
    <w:rsid w:val="000B19C4"/>
    <w:rsid w:val="000B1DA4"/>
    <w:rsid w:val="000B1FE1"/>
    <w:rsid w:val="000B21B1"/>
    <w:rsid w:val="000B236A"/>
    <w:rsid w:val="000B270A"/>
    <w:rsid w:val="000B2999"/>
    <w:rsid w:val="000B2A57"/>
    <w:rsid w:val="000B2A68"/>
    <w:rsid w:val="000B2DB1"/>
    <w:rsid w:val="000B3645"/>
    <w:rsid w:val="000B3D8D"/>
    <w:rsid w:val="000B3F81"/>
    <w:rsid w:val="000B46E6"/>
    <w:rsid w:val="000B489C"/>
    <w:rsid w:val="000B4DC9"/>
    <w:rsid w:val="000B541A"/>
    <w:rsid w:val="000B5722"/>
    <w:rsid w:val="000B5813"/>
    <w:rsid w:val="000B5850"/>
    <w:rsid w:val="000B5B86"/>
    <w:rsid w:val="000B67DD"/>
    <w:rsid w:val="000B6B2C"/>
    <w:rsid w:val="000B7C0E"/>
    <w:rsid w:val="000B7E0F"/>
    <w:rsid w:val="000C0FA4"/>
    <w:rsid w:val="000C27EE"/>
    <w:rsid w:val="000C2C39"/>
    <w:rsid w:val="000C30AC"/>
    <w:rsid w:val="000C3384"/>
    <w:rsid w:val="000C364E"/>
    <w:rsid w:val="000C3918"/>
    <w:rsid w:val="000C41EA"/>
    <w:rsid w:val="000C482C"/>
    <w:rsid w:val="000C4969"/>
    <w:rsid w:val="000C4DFB"/>
    <w:rsid w:val="000C4E11"/>
    <w:rsid w:val="000C4EC6"/>
    <w:rsid w:val="000C51F2"/>
    <w:rsid w:val="000C5295"/>
    <w:rsid w:val="000C547E"/>
    <w:rsid w:val="000C5695"/>
    <w:rsid w:val="000C68E1"/>
    <w:rsid w:val="000C6D23"/>
    <w:rsid w:val="000C6EAD"/>
    <w:rsid w:val="000C7167"/>
    <w:rsid w:val="000C781B"/>
    <w:rsid w:val="000C782D"/>
    <w:rsid w:val="000C78AF"/>
    <w:rsid w:val="000C7A60"/>
    <w:rsid w:val="000C7D1D"/>
    <w:rsid w:val="000D0178"/>
    <w:rsid w:val="000D0214"/>
    <w:rsid w:val="000D0BA2"/>
    <w:rsid w:val="000D0BE5"/>
    <w:rsid w:val="000D0CB0"/>
    <w:rsid w:val="000D0CC4"/>
    <w:rsid w:val="000D0F79"/>
    <w:rsid w:val="000D12E3"/>
    <w:rsid w:val="000D1379"/>
    <w:rsid w:val="000D14A7"/>
    <w:rsid w:val="000D190E"/>
    <w:rsid w:val="000D1C25"/>
    <w:rsid w:val="000D1DCE"/>
    <w:rsid w:val="000D205D"/>
    <w:rsid w:val="000D2068"/>
    <w:rsid w:val="000D2106"/>
    <w:rsid w:val="000D211B"/>
    <w:rsid w:val="000D2B37"/>
    <w:rsid w:val="000D2CDE"/>
    <w:rsid w:val="000D2F26"/>
    <w:rsid w:val="000D30A9"/>
    <w:rsid w:val="000D3101"/>
    <w:rsid w:val="000D3970"/>
    <w:rsid w:val="000D3CAE"/>
    <w:rsid w:val="000D3D90"/>
    <w:rsid w:val="000D438A"/>
    <w:rsid w:val="000D4929"/>
    <w:rsid w:val="000D4CC7"/>
    <w:rsid w:val="000D4D43"/>
    <w:rsid w:val="000D4F81"/>
    <w:rsid w:val="000D509B"/>
    <w:rsid w:val="000D5402"/>
    <w:rsid w:val="000D5488"/>
    <w:rsid w:val="000D55E9"/>
    <w:rsid w:val="000D5622"/>
    <w:rsid w:val="000D56C5"/>
    <w:rsid w:val="000D5810"/>
    <w:rsid w:val="000D5B03"/>
    <w:rsid w:val="000D5F7E"/>
    <w:rsid w:val="000D63DF"/>
    <w:rsid w:val="000D6561"/>
    <w:rsid w:val="000D6968"/>
    <w:rsid w:val="000D6995"/>
    <w:rsid w:val="000D7589"/>
    <w:rsid w:val="000E0026"/>
    <w:rsid w:val="000E0232"/>
    <w:rsid w:val="000E0804"/>
    <w:rsid w:val="000E09F7"/>
    <w:rsid w:val="000E0B10"/>
    <w:rsid w:val="000E0C78"/>
    <w:rsid w:val="000E0EED"/>
    <w:rsid w:val="000E124B"/>
    <w:rsid w:val="000E1337"/>
    <w:rsid w:val="000E158D"/>
    <w:rsid w:val="000E1637"/>
    <w:rsid w:val="000E1DCA"/>
    <w:rsid w:val="000E1F73"/>
    <w:rsid w:val="000E2284"/>
    <w:rsid w:val="000E246B"/>
    <w:rsid w:val="000E246F"/>
    <w:rsid w:val="000E2557"/>
    <w:rsid w:val="000E2974"/>
    <w:rsid w:val="000E2E10"/>
    <w:rsid w:val="000E32B4"/>
    <w:rsid w:val="000E3591"/>
    <w:rsid w:val="000E386B"/>
    <w:rsid w:val="000E3892"/>
    <w:rsid w:val="000E38A7"/>
    <w:rsid w:val="000E38FF"/>
    <w:rsid w:val="000E3925"/>
    <w:rsid w:val="000E3AE2"/>
    <w:rsid w:val="000E3D9E"/>
    <w:rsid w:val="000E43A0"/>
    <w:rsid w:val="000E46DE"/>
    <w:rsid w:val="000E4756"/>
    <w:rsid w:val="000E47C4"/>
    <w:rsid w:val="000E4C3D"/>
    <w:rsid w:val="000E4C3F"/>
    <w:rsid w:val="000E51CF"/>
    <w:rsid w:val="000E5252"/>
    <w:rsid w:val="000E56AE"/>
    <w:rsid w:val="000E5710"/>
    <w:rsid w:val="000E5718"/>
    <w:rsid w:val="000E5BC2"/>
    <w:rsid w:val="000E5BD0"/>
    <w:rsid w:val="000E5D69"/>
    <w:rsid w:val="000E5EEA"/>
    <w:rsid w:val="000E629C"/>
    <w:rsid w:val="000E6560"/>
    <w:rsid w:val="000E6815"/>
    <w:rsid w:val="000E682A"/>
    <w:rsid w:val="000E685A"/>
    <w:rsid w:val="000E6AC7"/>
    <w:rsid w:val="000E6B93"/>
    <w:rsid w:val="000E70D0"/>
    <w:rsid w:val="000E71A8"/>
    <w:rsid w:val="000E73E9"/>
    <w:rsid w:val="000E744F"/>
    <w:rsid w:val="000E7C67"/>
    <w:rsid w:val="000E7F01"/>
    <w:rsid w:val="000F0159"/>
    <w:rsid w:val="000F0345"/>
    <w:rsid w:val="000F0599"/>
    <w:rsid w:val="000F07F5"/>
    <w:rsid w:val="000F0AB3"/>
    <w:rsid w:val="000F0AC7"/>
    <w:rsid w:val="000F0D9A"/>
    <w:rsid w:val="000F16A1"/>
    <w:rsid w:val="000F1F83"/>
    <w:rsid w:val="000F2045"/>
    <w:rsid w:val="000F220B"/>
    <w:rsid w:val="000F25FB"/>
    <w:rsid w:val="000F271F"/>
    <w:rsid w:val="000F2DD2"/>
    <w:rsid w:val="000F2EA1"/>
    <w:rsid w:val="000F38D5"/>
    <w:rsid w:val="000F3DCE"/>
    <w:rsid w:val="000F41BC"/>
    <w:rsid w:val="000F4282"/>
    <w:rsid w:val="000F4828"/>
    <w:rsid w:val="000F4916"/>
    <w:rsid w:val="000F4AB6"/>
    <w:rsid w:val="000F4FB8"/>
    <w:rsid w:val="000F5092"/>
    <w:rsid w:val="000F52DD"/>
    <w:rsid w:val="000F583A"/>
    <w:rsid w:val="000F5844"/>
    <w:rsid w:val="000F588D"/>
    <w:rsid w:val="000F5BA5"/>
    <w:rsid w:val="000F5C31"/>
    <w:rsid w:val="000F5C99"/>
    <w:rsid w:val="000F5D17"/>
    <w:rsid w:val="000F5D3B"/>
    <w:rsid w:val="000F5E95"/>
    <w:rsid w:val="000F5FCE"/>
    <w:rsid w:val="000F6315"/>
    <w:rsid w:val="000F67DE"/>
    <w:rsid w:val="000F6D06"/>
    <w:rsid w:val="000F6D6B"/>
    <w:rsid w:val="000F71CD"/>
    <w:rsid w:val="000F72D6"/>
    <w:rsid w:val="000F749F"/>
    <w:rsid w:val="000F74B6"/>
    <w:rsid w:val="000F7823"/>
    <w:rsid w:val="000F7DF3"/>
    <w:rsid w:val="00100281"/>
    <w:rsid w:val="001002C9"/>
    <w:rsid w:val="00100836"/>
    <w:rsid w:val="001010DF"/>
    <w:rsid w:val="001017BF"/>
    <w:rsid w:val="00101F66"/>
    <w:rsid w:val="001020CF"/>
    <w:rsid w:val="001023D8"/>
    <w:rsid w:val="00102BA1"/>
    <w:rsid w:val="00102C06"/>
    <w:rsid w:val="00102EDE"/>
    <w:rsid w:val="001031CE"/>
    <w:rsid w:val="001033FF"/>
    <w:rsid w:val="0010378B"/>
    <w:rsid w:val="00103BBD"/>
    <w:rsid w:val="00103C05"/>
    <w:rsid w:val="00103CCA"/>
    <w:rsid w:val="00103FBA"/>
    <w:rsid w:val="001044A5"/>
    <w:rsid w:val="001053D0"/>
    <w:rsid w:val="001054D8"/>
    <w:rsid w:val="00106273"/>
    <w:rsid w:val="00106398"/>
    <w:rsid w:val="00106533"/>
    <w:rsid w:val="00106539"/>
    <w:rsid w:val="001067CC"/>
    <w:rsid w:val="00106850"/>
    <w:rsid w:val="001068F1"/>
    <w:rsid w:val="00106A53"/>
    <w:rsid w:val="00106C4B"/>
    <w:rsid w:val="00106E05"/>
    <w:rsid w:val="001071E3"/>
    <w:rsid w:val="0010763B"/>
    <w:rsid w:val="001102A0"/>
    <w:rsid w:val="00110A31"/>
    <w:rsid w:val="0011108F"/>
    <w:rsid w:val="001114B0"/>
    <w:rsid w:val="0011173D"/>
    <w:rsid w:val="0011177E"/>
    <w:rsid w:val="0011188D"/>
    <w:rsid w:val="00111A57"/>
    <w:rsid w:val="00111ABF"/>
    <w:rsid w:val="00111E2A"/>
    <w:rsid w:val="00112002"/>
    <w:rsid w:val="001123C9"/>
    <w:rsid w:val="001125A7"/>
    <w:rsid w:val="001125AB"/>
    <w:rsid w:val="001126AE"/>
    <w:rsid w:val="001126CC"/>
    <w:rsid w:val="00112709"/>
    <w:rsid w:val="00112B86"/>
    <w:rsid w:val="00113AC3"/>
    <w:rsid w:val="00113CC2"/>
    <w:rsid w:val="0011400B"/>
    <w:rsid w:val="00114083"/>
    <w:rsid w:val="0011422B"/>
    <w:rsid w:val="001143C5"/>
    <w:rsid w:val="00114501"/>
    <w:rsid w:val="0011463C"/>
    <w:rsid w:val="00114663"/>
    <w:rsid w:val="0011488F"/>
    <w:rsid w:val="00114ADB"/>
    <w:rsid w:val="00114EFC"/>
    <w:rsid w:val="00115369"/>
    <w:rsid w:val="00115606"/>
    <w:rsid w:val="001158BC"/>
    <w:rsid w:val="00115E30"/>
    <w:rsid w:val="00116188"/>
    <w:rsid w:val="00116976"/>
    <w:rsid w:val="00116CC8"/>
    <w:rsid w:val="00116ED0"/>
    <w:rsid w:val="001174A4"/>
    <w:rsid w:val="001174F5"/>
    <w:rsid w:val="001177AE"/>
    <w:rsid w:val="00117DC9"/>
    <w:rsid w:val="0012021E"/>
    <w:rsid w:val="001202AA"/>
    <w:rsid w:val="001203BF"/>
    <w:rsid w:val="001203D8"/>
    <w:rsid w:val="00120A68"/>
    <w:rsid w:val="00120E4D"/>
    <w:rsid w:val="00120FCD"/>
    <w:rsid w:val="00120FD6"/>
    <w:rsid w:val="00121094"/>
    <w:rsid w:val="0012129D"/>
    <w:rsid w:val="00121338"/>
    <w:rsid w:val="00121470"/>
    <w:rsid w:val="0012153C"/>
    <w:rsid w:val="00121796"/>
    <w:rsid w:val="001217DE"/>
    <w:rsid w:val="0012183E"/>
    <w:rsid w:val="001226EA"/>
    <w:rsid w:val="0012309D"/>
    <w:rsid w:val="00123274"/>
    <w:rsid w:val="001235E6"/>
    <w:rsid w:val="0012402D"/>
    <w:rsid w:val="0012425E"/>
    <w:rsid w:val="00124347"/>
    <w:rsid w:val="00124807"/>
    <w:rsid w:val="00124849"/>
    <w:rsid w:val="00124BBC"/>
    <w:rsid w:val="00124F18"/>
    <w:rsid w:val="0012506C"/>
    <w:rsid w:val="001257DD"/>
    <w:rsid w:val="00125CC9"/>
    <w:rsid w:val="00126293"/>
    <w:rsid w:val="00126392"/>
    <w:rsid w:val="00126589"/>
    <w:rsid w:val="001266F1"/>
    <w:rsid w:val="00126825"/>
    <w:rsid w:val="00126847"/>
    <w:rsid w:val="00126EC7"/>
    <w:rsid w:val="001273BE"/>
    <w:rsid w:val="00127504"/>
    <w:rsid w:val="00127673"/>
    <w:rsid w:val="001278A8"/>
    <w:rsid w:val="001278D5"/>
    <w:rsid w:val="00127AE3"/>
    <w:rsid w:val="00127B77"/>
    <w:rsid w:val="00127FCD"/>
    <w:rsid w:val="001300B8"/>
    <w:rsid w:val="001304CB"/>
    <w:rsid w:val="00130549"/>
    <w:rsid w:val="00130BF9"/>
    <w:rsid w:val="00130CB3"/>
    <w:rsid w:val="00130E7A"/>
    <w:rsid w:val="001313B3"/>
    <w:rsid w:val="00131404"/>
    <w:rsid w:val="00131569"/>
    <w:rsid w:val="00131597"/>
    <w:rsid w:val="00131C5E"/>
    <w:rsid w:val="00132223"/>
    <w:rsid w:val="00132629"/>
    <w:rsid w:val="00132BB7"/>
    <w:rsid w:val="001333E2"/>
    <w:rsid w:val="001335E3"/>
    <w:rsid w:val="00133910"/>
    <w:rsid w:val="00133ABD"/>
    <w:rsid w:val="00133B2F"/>
    <w:rsid w:val="00133BC5"/>
    <w:rsid w:val="00133D3F"/>
    <w:rsid w:val="0013458E"/>
    <w:rsid w:val="001345CA"/>
    <w:rsid w:val="001346E2"/>
    <w:rsid w:val="0013497B"/>
    <w:rsid w:val="00134D47"/>
    <w:rsid w:val="00135156"/>
    <w:rsid w:val="00135228"/>
    <w:rsid w:val="0013538A"/>
    <w:rsid w:val="00135B25"/>
    <w:rsid w:val="00135F4B"/>
    <w:rsid w:val="00135F7E"/>
    <w:rsid w:val="00135F84"/>
    <w:rsid w:val="00136B00"/>
    <w:rsid w:val="00136B92"/>
    <w:rsid w:val="00136B95"/>
    <w:rsid w:val="00136CC6"/>
    <w:rsid w:val="0013762F"/>
    <w:rsid w:val="001379D0"/>
    <w:rsid w:val="00140510"/>
    <w:rsid w:val="00140632"/>
    <w:rsid w:val="00140966"/>
    <w:rsid w:val="00140B10"/>
    <w:rsid w:val="0014105D"/>
    <w:rsid w:val="0014174C"/>
    <w:rsid w:val="00141867"/>
    <w:rsid w:val="00141E8E"/>
    <w:rsid w:val="00141F75"/>
    <w:rsid w:val="0014225D"/>
    <w:rsid w:val="00142A31"/>
    <w:rsid w:val="001430DA"/>
    <w:rsid w:val="00143A13"/>
    <w:rsid w:val="00143A18"/>
    <w:rsid w:val="00143A53"/>
    <w:rsid w:val="00143A6D"/>
    <w:rsid w:val="00143B12"/>
    <w:rsid w:val="00143B7E"/>
    <w:rsid w:val="00144466"/>
    <w:rsid w:val="00144A8A"/>
    <w:rsid w:val="00144B92"/>
    <w:rsid w:val="00144E55"/>
    <w:rsid w:val="00144EFE"/>
    <w:rsid w:val="001456A6"/>
    <w:rsid w:val="00145826"/>
    <w:rsid w:val="0014613B"/>
    <w:rsid w:val="001462C5"/>
    <w:rsid w:val="0014658E"/>
    <w:rsid w:val="001471E8"/>
    <w:rsid w:val="00147571"/>
    <w:rsid w:val="001476E8"/>
    <w:rsid w:val="00147AB1"/>
    <w:rsid w:val="00147ABE"/>
    <w:rsid w:val="00147CDB"/>
    <w:rsid w:val="00147D43"/>
    <w:rsid w:val="00150243"/>
    <w:rsid w:val="00150282"/>
    <w:rsid w:val="001503E1"/>
    <w:rsid w:val="001506E7"/>
    <w:rsid w:val="00150772"/>
    <w:rsid w:val="00150A5D"/>
    <w:rsid w:val="0015142F"/>
    <w:rsid w:val="00151474"/>
    <w:rsid w:val="0015155D"/>
    <w:rsid w:val="00151A3B"/>
    <w:rsid w:val="00151AFB"/>
    <w:rsid w:val="00151B45"/>
    <w:rsid w:val="0015212D"/>
    <w:rsid w:val="00152249"/>
    <w:rsid w:val="00152899"/>
    <w:rsid w:val="00152AA0"/>
    <w:rsid w:val="00152C31"/>
    <w:rsid w:val="001539BA"/>
    <w:rsid w:val="00153E72"/>
    <w:rsid w:val="001546E8"/>
    <w:rsid w:val="00154813"/>
    <w:rsid w:val="0015492C"/>
    <w:rsid w:val="00154BCB"/>
    <w:rsid w:val="00154D62"/>
    <w:rsid w:val="00154E19"/>
    <w:rsid w:val="00154E61"/>
    <w:rsid w:val="00154F81"/>
    <w:rsid w:val="001555FF"/>
    <w:rsid w:val="001559D5"/>
    <w:rsid w:val="00155B78"/>
    <w:rsid w:val="00155CD1"/>
    <w:rsid w:val="00155E64"/>
    <w:rsid w:val="00155F01"/>
    <w:rsid w:val="001562A3"/>
    <w:rsid w:val="0015638E"/>
    <w:rsid w:val="00156F3E"/>
    <w:rsid w:val="00157658"/>
    <w:rsid w:val="0015773B"/>
    <w:rsid w:val="00157CEA"/>
    <w:rsid w:val="00157DE0"/>
    <w:rsid w:val="00157F14"/>
    <w:rsid w:val="00160405"/>
    <w:rsid w:val="0016089D"/>
    <w:rsid w:val="00160D1E"/>
    <w:rsid w:val="001610C2"/>
    <w:rsid w:val="00161210"/>
    <w:rsid w:val="0016189F"/>
    <w:rsid w:val="00162A19"/>
    <w:rsid w:val="00162C31"/>
    <w:rsid w:val="00162C63"/>
    <w:rsid w:val="00162C86"/>
    <w:rsid w:val="00162D5C"/>
    <w:rsid w:val="00162EF2"/>
    <w:rsid w:val="00163164"/>
    <w:rsid w:val="00163247"/>
    <w:rsid w:val="001636EF"/>
    <w:rsid w:val="00163AAA"/>
    <w:rsid w:val="00163C3A"/>
    <w:rsid w:val="00163E9B"/>
    <w:rsid w:val="00164020"/>
    <w:rsid w:val="00164437"/>
    <w:rsid w:val="00164476"/>
    <w:rsid w:val="001647F9"/>
    <w:rsid w:val="00164B8E"/>
    <w:rsid w:val="00164CB2"/>
    <w:rsid w:val="00164FC6"/>
    <w:rsid w:val="001650FA"/>
    <w:rsid w:val="0016532A"/>
    <w:rsid w:val="001655B3"/>
    <w:rsid w:val="001656B6"/>
    <w:rsid w:val="0016573B"/>
    <w:rsid w:val="00165826"/>
    <w:rsid w:val="00165DD6"/>
    <w:rsid w:val="001660D9"/>
    <w:rsid w:val="001665A3"/>
    <w:rsid w:val="00166AEF"/>
    <w:rsid w:val="00166B2F"/>
    <w:rsid w:val="00166E74"/>
    <w:rsid w:val="00166F10"/>
    <w:rsid w:val="00167386"/>
    <w:rsid w:val="00167404"/>
    <w:rsid w:val="00167532"/>
    <w:rsid w:val="001678B6"/>
    <w:rsid w:val="00167999"/>
    <w:rsid w:val="001679FC"/>
    <w:rsid w:val="001704FE"/>
    <w:rsid w:val="00170A9A"/>
    <w:rsid w:val="00170B5B"/>
    <w:rsid w:val="00170D9B"/>
    <w:rsid w:val="00170DCB"/>
    <w:rsid w:val="00170EA5"/>
    <w:rsid w:val="00171537"/>
    <w:rsid w:val="001717FD"/>
    <w:rsid w:val="001719C6"/>
    <w:rsid w:val="00171CB5"/>
    <w:rsid w:val="00172350"/>
    <w:rsid w:val="00173885"/>
    <w:rsid w:val="00173A43"/>
    <w:rsid w:val="00173C9F"/>
    <w:rsid w:val="00173D2A"/>
    <w:rsid w:val="0017417F"/>
    <w:rsid w:val="001742C1"/>
    <w:rsid w:val="0017439E"/>
    <w:rsid w:val="0017478F"/>
    <w:rsid w:val="001748DC"/>
    <w:rsid w:val="001748F2"/>
    <w:rsid w:val="00174A75"/>
    <w:rsid w:val="00175923"/>
    <w:rsid w:val="00176280"/>
    <w:rsid w:val="0017636C"/>
    <w:rsid w:val="00176607"/>
    <w:rsid w:val="0017665B"/>
    <w:rsid w:val="00176795"/>
    <w:rsid w:val="00176C87"/>
    <w:rsid w:val="00176CF0"/>
    <w:rsid w:val="00176D21"/>
    <w:rsid w:val="00176EC6"/>
    <w:rsid w:val="00176FAC"/>
    <w:rsid w:val="001772CC"/>
    <w:rsid w:val="00177393"/>
    <w:rsid w:val="00177861"/>
    <w:rsid w:val="001778BA"/>
    <w:rsid w:val="001805FF"/>
    <w:rsid w:val="00180CA0"/>
    <w:rsid w:val="00180F1F"/>
    <w:rsid w:val="00181280"/>
    <w:rsid w:val="00181338"/>
    <w:rsid w:val="00182D93"/>
    <w:rsid w:val="0018366C"/>
    <w:rsid w:val="0018383C"/>
    <w:rsid w:val="001843B9"/>
    <w:rsid w:val="001847D1"/>
    <w:rsid w:val="00184AD2"/>
    <w:rsid w:val="00184CDC"/>
    <w:rsid w:val="00184D02"/>
    <w:rsid w:val="00184FAE"/>
    <w:rsid w:val="00185103"/>
    <w:rsid w:val="0018544E"/>
    <w:rsid w:val="001855CD"/>
    <w:rsid w:val="001856E5"/>
    <w:rsid w:val="001858F6"/>
    <w:rsid w:val="00185905"/>
    <w:rsid w:val="001859A8"/>
    <w:rsid w:val="001861A0"/>
    <w:rsid w:val="001864BA"/>
    <w:rsid w:val="001868C2"/>
    <w:rsid w:val="00186C2B"/>
    <w:rsid w:val="00186C7D"/>
    <w:rsid w:val="00187240"/>
    <w:rsid w:val="00187A11"/>
    <w:rsid w:val="00190185"/>
    <w:rsid w:val="00190282"/>
    <w:rsid w:val="001918A8"/>
    <w:rsid w:val="001919FA"/>
    <w:rsid w:val="00191E02"/>
    <w:rsid w:val="001926B0"/>
    <w:rsid w:val="00192803"/>
    <w:rsid w:val="0019287C"/>
    <w:rsid w:val="001928C7"/>
    <w:rsid w:val="00193087"/>
    <w:rsid w:val="00193156"/>
    <w:rsid w:val="0019356D"/>
    <w:rsid w:val="00193695"/>
    <w:rsid w:val="001938BE"/>
    <w:rsid w:val="0019395C"/>
    <w:rsid w:val="001939C2"/>
    <w:rsid w:val="00193CBD"/>
    <w:rsid w:val="00193FBB"/>
    <w:rsid w:val="0019432C"/>
    <w:rsid w:val="001945A9"/>
    <w:rsid w:val="001947D9"/>
    <w:rsid w:val="0019489C"/>
    <w:rsid w:val="00194929"/>
    <w:rsid w:val="00194B43"/>
    <w:rsid w:val="00194DE7"/>
    <w:rsid w:val="00194EF5"/>
    <w:rsid w:val="00195589"/>
    <w:rsid w:val="0019595E"/>
    <w:rsid w:val="00195A8D"/>
    <w:rsid w:val="00195AEF"/>
    <w:rsid w:val="00195FB2"/>
    <w:rsid w:val="001963EF"/>
    <w:rsid w:val="0019679E"/>
    <w:rsid w:val="00196E3A"/>
    <w:rsid w:val="001976A0"/>
    <w:rsid w:val="001978FC"/>
    <w:rsid w:val="001A01A0"/>
    <w:rsid w:val="001A06ED"/>
    <w:rsid w:val="001A0906"/>
    <w:rsid w:val="001A10AD"/>
    <w:rsid w:val="001A10E4"/>
    <w:rsid w:val="001A12D4"/>
    <w:rsid w:val="001A14FC"/>
    <w:rsid w:val="001A199D"/>
    <w:rsid w:val="001A1AD9"/>
    <w:rsid w:val="001A1C08"/>
    <w:rsid w:val="001A1F07"/>
    <w:rsid w:val="001A2581"/>
    <w:rsid w:val="001A2929"/>
    <w:rsid w:val="001A2A6A"/>
    <w:rsid w:val="001A2EA0"/>
    <w:rsid w:val="001A35F9"/>
    <w:rsid w:val="001A3A24"/>
    <w:rsid w:val="001A3CE2"/>
    <w:rsid w:val="001A3DFC"/>
    <w:rsid w:val="001A3E1F"/>
    <w:rsid w:val="001A3E6A"/>
    <w:rsid w:val="001A41F6"/>
    <w:rsid w:val="001A4619"/>
    <w:rsid w:val="001A4955"/>
    <w:rsid w:val="001A496B"/>
    <w:rsid w:val="001A4B1E"/>
    <w:rsid w:val="001A4D9F"/>
    <w:rsid w:val="001A5589"/>
    <w:rsid w:val="001A5619"/>
    <w:rsid w:val="001A5730"/>
    <w:rsid w:val="001A574A"/>
    <w:rsid w:val="001A6343"/>
    <w:rsid w:val="001A6347"/>
    <w:rsid w:val="001A66E2"/>
    <w:rsid w:val="001A6769"/>
    <w:rsid w:val="001A67D1"/>
    <w:rsid w:val="001A691D"/>
    <w:rsid w:val="001A6B18"/>
    <w:rsid w:val="001A6BC4"/>
    <w:rsid w:val="001A6D1D"/>
    <w:rsid w:val="001A6D31"/>
    <w:rsid w:val="001A6F1B"/>
    <w:rsid w:val="001A703B"/>
    <w:rsid w:val="001A73E8"/>
    <w:rsid w:val="001A753B"/>
    <w:rsid w:val="001A7671"/>
    <w:rsid w:val="001A7685"/>
    <w:rsid w:val="001A7DF4"/>
    <w:rsid w:val="001A7E01"/>
    <w:rsid w:val="001B08E9"/>
    <w:rsid w:val="001B0A4C"/>
    <w:rsid w:val="001B0DBE"/>
    <w:rsid w:val="001B1055"/>
    <w:rsid w:val="001B1846"/>
    <w:rsid w:val="001B1962"/>
    <w:rsid w:val="001B1A5E"/>
    <w:rsid w:val="001B201E"/>
    <w:rsid w:val="001B2824"/>
    <w:rsid w:val="001B288C"/>
    <w:rsid w:val="001B2AE7"/>
    <w:rsid w:val="001B34E2"/>
    <w:rsid w:val="001B35F9"/>
    <w:rsid w:val="001B39C4"/>
    <w:rsid w:val="001B4640"/>
    <w:rsid w:val="001B47A1"/>
    <w:rsid w:val="001B4895"/>
    <w:rsid w:val="001B496A"/>
    <w:rsid w:val="001B4C89"/>
    <w:rsid w:val="001B5535"/>
    <w:rsid w:val="001B5ECA"/>
    <w:rsid w:val="001B64D8"/>
    <w:rsid w:val="001B686B"/>
    <w:rsid w:val="001B6E29"/>
    <w:rsid w:val="001B717C"/>
    <w:rsid w:val="001B72F0"/>
    <w:rsid w:val="001B7306"/>
    <w:rsid w:val="001B7973"/>
    <w:rsid w:val="001C024D"/>
    <w:rsid w:val="001C0533"/>
    <w:rsid w:val="001C0A75"/>
    <w:rsid w:val="001C1104"/>
    <w:rsid w:val="001C1603"/>
    <w:rsid w:val="001C18C4"/>
    <w:rsid w:val="001C197C"/>
    <w:rsid w:val="001C1EBB"/>
    <w:rsid w:val="001C214C"/>
    <w:rsid w:val="001C249C"/>
    <w:rsid w:val="001C270D"/>
    <w:rsid w:val="001C2C41"/>
    <w:rsid w:val="001C3411"/>
    <w:rsid w:val="001C39D4"/>
    <w:rsid w:val="001C3E16"/>
    <w:rsid w:val="001C3EA0"/>
    <w:rsid w:val="001C4077"/>
    <w:rsid w:val="001C4112"/>
    <w:rsid w:val="001C4215"/>
    <w:rsid w:val="001C4289"/>
    <w:rsid w:val="001C43D9"/>
    <w:rsid w:val="001C4E9E"/>
    <w:rsid w:val="001C4ED9"/>
    <w:rsid w:val="001C4EF4"/>
    <w:rsid w:val="001C5096"/>
    <w:rsid w:val="001C5CCE"/>
    <w:rsid w:val="001C6425"/>
    <w:rsid w:val="001C6478"/>
    <w:rsid w:val="001C647C"/>
    <w:rsid w:val="001C6564"/>
    <w:rsid w:val="001C68C7"/>
    <w:rsid w:val="001C6974"/>
    <w:rsid w:val="001C7033"/>
    <w:rsid w:val="001C707F"/>
    <w:rsid w:val="001C74E4"/>
    <w:rsid w:val="001C774B"/>
    <w:rsid w:val="001C7A3E"/>
    <w:rsid w:val="001C7B56"/>
    <w:rsid w:val="001C7DCA"/>
    <w:rsid w:val="001D0109"/>
    <w:rsid w:val="001D0242"/>
    <w:rsid w:val="001D0CD9"/>
    <w:rsid w:val="001D0EC0"/>
    <w:rsid w:val="001D10D9"/>
    <w:rsid w:val="001D1263"/>
    <w:rsid w:val="001D1291"/>
    <w:rsid w:val="001D20D1"/>
    <w:rsid w:val="001D2435"/>
    <w:rsid w:val="001D2508"/>
    <w:rsid w:val="001D2CD8"/>
    <w:rsid w:val="001D31FC"/>
    <w:rsid w:val="001D3A2F"/>
    <w:rsid w:val="001D3C7B"/>
    <w:rsid w:val="001D46B3"/>
    <w:rsid w:val="001D4A0F"/>
    <w:rsid w:val="001D53AD"/>
    <w:rsid w:val="001D5666"/>
    <w:rsid w:val="001D5760"/>
    <w:rsid w:val="001D5802"/>
    <w:rsid w:val="001D602C"/>
    <w:rsid w:val="001D6368"/>
    <w:rsid w:val="001D6613"/>
    <w:rsid w:val="001D68FE"/>
    <w:rsid w:val="001D6FB8"/>
    <w:rsid w:val="001D7093"/>
    <w:rsid w:val="001D79F9"/>
    <w:rsid w:val="001D7E5D"/>
    <w:rsid w:val="001E0327"/>
    <w:rsid w:val="001E03EC"/>
    <w:rsid w:val="001E07B3"/>
    <w:rsid w:val="001E0BE6"/>
    <w:rsid w:val="001E111E"/>
    <w:rsid w:val="001E1928"/>
    <w:rsid w:val="001E207B"/>
    <w:rsid w:val="001E207F"/>
    <w:rsid w:val="001E2175"/>
    <w:rsid w:val="001E23A5"/>
    <w:rsid w:val="001E2C67"/>
    <w:rsid w:val="001E3337"/>
    <w:rsid w:val="001E338B"/>
    <w:rsid w:val="001E3669"/>
    <w:rsid w:val="001E38DA"/>
    <w:rsid w:val="001E4064"/>
    <w:rsid w:val="001E4423"/>
    <w:rsid w:val="001E44DA"/>
    <w:rsid w:val="001E4530"/>
    <w:rsid w:val="001E4C0C"/>
    <w:rsid w:val="001E5832"/>
    <w:rsid w:val="001E5887"/>
    <w:rsid w:val="001E5AB8"/>
    <w:rsid w:val="001E5E40"/>
    <w:rsid w:val="001E5EA5"/>
    <w:rsid w:val="001E64C1"/>
    <w:rsid w:val="001E699D"/>
    <w:rsid w:val="001E69C8"/>
    <w:rsid w:val="001E6BF1"/>
    <w:rsid w:val="001E6C92"/>
    <w:rsid w:val="001E6FA2"/>
    <w:rsid w:val="001E72D3"/>
    <w:rsid w:val="001E7627"/>
    <w:rsid w:val="001E7790"/>
    <w:rsid w:val="001E7C13"/>
    <w:rsid w:val="001E7E3B"/>
    <w:rsid w:val="001F0336"/>
    <w:rsid w:val="001F039E"/>
    <w:rsid w:val="001F0CD8"/>
    <w:rsid w:val="001F0E58"/>
    <w:rsid w:val="001F1012"/>
    <w:rsid w:val="001F1329"/>
    <w:rsid w:val="001F15CD"/>
    <w:rsid w:val="001F17FE"/>
    <w:rsid w:val="001F18CC"/>
    <w:rsid w:val="001F199C"/>
    <w:rsid w:val="001F1D38"/>
    <w:rsid w:val="001F1E45"/>
    <w:rsid w:val="001F2001"/>
    <w:rsid w:val="001F2238"/>
    <w:rsid w:val="001F2896"/>
    <w:rsid w:val="001F2D5B"/>
    <w:rsid w:val="001F2D8C"/>
    <w:rsid w:val="001F3348"/>
    <w:rsid w:val="001F3FC1"/>
    <w:rsid w:val="001F42D9"/>
    <w:rsid w:val="001F4631"/>
    <w:rsid w:val="001F464E"/>
    <w:rsid w:val="001F4AC5"/>
    <w:rsid w:val="001F4ADA"/>
    <w:rsid w:val="001F4E58"/>
    <w:rsid w:val="001F5B4B"/>
    <w:rsid w:val="001F5B8B"/>
    <w:rsid w:val="001F5BA4"/>
    <w:rsid w:val="001F5C2C"/>
    <w:rsid w:val="001F5E2F"/>
    <w:rsid w:val="001F61E5"/>
    <w:rsid w:val="001F6403"/>
    <w:rsid w:val="001F645A"/>
    <w:rsid w:val="001F653B"/>
    <w:rsid w:val="001F657A"/>
    <w:rsid w:val="001F6749"/>
    <w:rsid w:val="001F6B35"/>
    <w:rsid w:val="001F6CF0"/>
    <w:rsid w:val="001F6D12"/>
    <w:rsid w:val="001F6FD5"/>
    <w:rsid w:val="001F72DE"/>
    <w:rsid w:val="001F7488"/>
    <w:rsid w:val="001F7688"/>
    <w:rsid w:val="001F78C5"/>
    <w:rsid w:val="0020017B"/>
    <w:rsid w:val="002002B8"/>
    <w:rsid w:val="002005C6"/>
    <w:rsid w:val="0020080E"/>
    <w:rsid w:val="002008D2"/>
    <w:rsid w:val="00200A0C"/>
    <w:rsid w:val="00200CA6"/>
    <w:rsid w:val="00200D2E"/>
    <w:rsid w:val="00200D36"/>
    <w:rsid w:val="00200E42"/>
    <w:rsid w:val="00201139"/>
    <w:rsid w:val="002015BC"/>
    <w:rsid w:val="00201744"/>
    <w:rsid w:val="002017C1"/>
    <w:rsid w:val="00202041"/>
    <w:rsid w:val="002021B0"/>
    <w:rsid w:val="00202557"/>
    <w:rsid w:val="0020269A"/>
    <w:rsid w:val="002026E7"/>
    <w:rsid w:val="00202E53"/>
    <w:rsid w:val="0020317C"/>
    <w:rsid w:val="00203CC4"/>
    <w:rsid w:val="00203F81"/>
    <w:rsid w:val="0020410E"/>
    <w:rsid w:val="0020429A"/>
    <w:rsid w:val="00204387"/>
    <w:rsid w:val="0020453A"/>
    <w:rsid w:val="002047D9"/>
    <w:rsid w:val="002049FA"/>
    <w:rsid w:val="00204B33"/>
    <w:rsid w:val="00204ECC"/>
    <w:rsid w:val="00204F1F"/>
    <w:rsid w:val="00205A25"/>
    <w:rsid w:val="00205F04"/>
    <w:rsid w:val="0020616B"/>
    <w:rsid w:val="002062A1"/>
    <w:rsid w:val="002068EE"/>
    <w:rsid w:val="00206B39"/>
    <w:rsid w:val="002073E7"/>
    <w:rsid w:val="002074FE"/>
    <w:rsid w:val="0020799A"/>
    <w:rsid w:val="002079D4"/>
    <w:rsid w:val="0021009D"/>
    <w:rsid w:val="0021012A"/>
    <w:rsid w:val="002108BC"/>
    <w:rsid w:val="00210C43"/>
    <w:rsid w:val="00210D15"/>
    <w:rsid w:val="00210DFC"/>
    <w:rsid w:val="0021144D"/>
    <w:rsid w:val="00211679"/>
    <w:rsid w:val="00211746"/>
    <w:rsid w:val="002117BC"/>
    <w:rsid w:val="002119A6"/>
    <w:rsid w:val="00211C77"/>
    <w:rsid w:val="002122A0"/>
    <w:rsid w:val="002122D1"/>
    <w:rsid w:val="0021240D"/>
    <w:rsid w:val="002129CD"/>
    <w:rsid w:val="00212F0B"/>
    <w:rsid w:val="0021304C"/>
    <w:rsid w:val="0021307B"/>
    <w:rsid w:val="002130D6"/>
    <w:rsid w:val="0021319B"/>
    <w:rsid w:val="00213BC7"/>
    <w:rsid w:val="00213D89"/>
    <w:rsid w:val="002142E6"/>
    <w:rsid w:val="00214B3A"/>
    <w:rsid w:val="00214F59"/>
    <w:rsid w:val="0021570A"/>
    <w:rsid w:val="002157C1"/>
    <w:rsid w:val="00215AFB"/>
    <w:rsid w:val="00215DD8"/>
    <w:rsid w:val="0021628E"/>
    <w:rsid w:val="002162F5"/>
    <w:rsid w:val="00216367"/>
    <w:rsid w:val="0021684D"/>
    <w:rsid w:val="00216C07"/>
    <w:rsid w:val="00216C49"/>
    <w:rsid w:val="00216EE6"/>
    <w:rsid w:val="002171D9"/>
    <w:rsid w:val="00217295"/>
    <w:rsid w:val="00217487"/>
    <w:rsid w:val="00217860"/>
    <w:rsid w:val="00217E36"/>
    <w:rsid w:val="00217F3A"/>
    <w:rsid w:val="00217FAD"/>
    <w:rsid w:val="00220067"/>
    <w:rsid w:val="002200F6"/>
    <w:rsid w:val="00220100"/>
    <w:rsid w:val="00220346"/>
    <w:rsid w:val="0022060E"/>
    <w:rsid w:val="002207EE"/>
    <w:rsid w:val="00220C24"/>
    <w:rsid w:val="00220E95"/>
    <w:rsid w:val="00221106"/>
    <w:rsid w:val="002216BD"/>
    <w:rsid w:val="00222750"/>
    <w:rsid w:val="00222F17"/>
    <w:rsid w:val="00222F3B"/>
    <w:rsid w:val="002233F0"/>
    <w:rsid w:val="00223A71"/>
    <w:rsid w:val="00223C4C"/>
    <w:rsid w:val="002241C1"/>
    <w:rsid w:val="0022429B"/>
    <w:rsid w:val="002249CF"/>
    <w:rsid w:val="00224F88"/>
    <w:rsid w:val="002251CA"/>
    <w:rsid w:val="002252E7"/>
    <w:rsid w:val="0022546B"/>
    <w:rsid w:val="002257C4"/>
    <w:rsid w:val="002257F1"/>
    <w:rsid w:val="00225EC9"/>
    <w:rsid w:val="00226937"/>
    <w:rsid w:val="00226CE0"/>
    <w:rsid w:val="0022739A"/>
    <w:rsid w:val="0022782D"/>
    <w:rsid w:val="002302DE"/>
    <w:rsid w:val="002302ED"/>
    <w:rsid w:val="002303E4"/>
    <w:rsid w:val="0023051F"/>
    <w:rsid w:val="00230B87"/>
    <w:rsid w:val="00230BEA"/>
    <w:rsid w:val="002313CD"/>
    <w:rsid w:val="00231420"/>
    <w:rsid w:val="00231580"/>
    <w:rsid w:val="00231659"/>
    <w:rsid w:val="00231690"/>
    <w:rsid w:val="00231AC1"/>
    <w:rsid w:val="00231C62"/>
    <w:rsid w:val="00231CC5"/>
    <w:rsid w:val="00231FA3"/>
    <w:rsid w:val="002322FA"/>
    <w:rsid w:val="002323A8"/>
    <w:rsid w:val="00232463"/>
    <w:rsid w:val="00232A84"/>
    <w:rsid w:val="0023306B"/>
    <w:rsid w:val="0023383D"/>
    <w:rsid w:val="00233ADC"/>
    <w:rsid w:val="00233FB4"/>
    <w:rsid w:val="0023438C"/>
    <w:rsid w:val="0023468E"/>
    <w:rsid w:val="0023489E"/>
    <w:rsid w:val="00234B57"/>
    <w:rsid w:val="002353EF"/>
    <w:rsid w:val="0023548C"/>
    <w:rsid w:val="0023589B"/>
    <w:rsid w:val="0023596A"/>
    <w:rsid w:val="00235983"/>
    <w:rsid w:val="00235D91"/>
    <w:rsid w:val="00235E70"/>
    <w:rsid w:val="00236406"/>
    <w:rsid w:val="0023665F"/>
    <w:rsid w:val="002367EF"/>
    <w:rsid w:val="00236850"/>
    <w:rsid w:val="0023697F"/>
    <w:rsid w:val="00236CE2"/>
    <w:rsid w:val="00236F00"/>
    <w:rsid w:val="002371F9"/>
    <w:rsid w:val="002374C3"/>
    <w:rsid w:val="00237768"/>
    <w:rsid w:val="00237951"/>
    <w:rsid w:val="00237DB7"/>
    <w:rsid w:val="00237E56"/>
    <w:rsid w:val="002400E1"/>
    <w:rsid w:val="00240289"/>
    <w:rsid w:val="002407D3"/>
    <w:rsid w:val="0024100F"/>
    <w:rsid w:val="00241012"/>
    <w:rsid w:val="0024180C"/>
    <w:rsid w:val="00241EB4"/>
    <w:rsid w:val="00242144"/>
    <w:rsid w:val="0024222D"/>
    <w:rsid w:val="0024247C"/>
    <w:rsid w:val="00242698"/>
    <w:rsid w:val="002427FD"/>
    <w:rsid w:val="0024284E"/>
    <w:rsid w:val="00242AC6"/>
    <w:rsid w:val="00242BD9"/>
    <w:rsid w:val="00242CC9"/>
    <w:rsid w:val="0024330A"/>
    <w:rsid w:val="002433EF"/>
    <w:rsid w:val="00243D97"/>
    <w:rsid w:val="00243D9B"/>
    <w:rsid w:val="00243E89"/>
    <w:rsid w:val="00244505"/>
    <w:rsid w:val="002446B4"/>
    <w:rsid w:val="00244813"/>
    <w:rsid w:val="00244860"/>
    <w:rsid w:val="00244B57"/>
    <w:rsid w:val="00244CA9"/>
    <w:rsid w:val="00244CD9"/>
    <w:rsid w:val="0024526C"/>
    <w:rsid w:val="0024554F"/>
    <w:rsid w:val="00245568"/>
    <w:rsid w:val="002456DA"/>
    <w:rsid w:val="002457FC"/>
    <w:rsid w:val="00245A61"/>
    <w:rsid w:val="00245B7F"/>
    <w:rsid w:val="00245C98"/>
    <w:rsid w:val="002463C4"/>
    <w:rsid w:val="002465F7"/>
    <w:rsid w:val="002466D9"/>
    <w:rsid w:val="002469B7"/>
    <w:rsid w:val="00246A80"/>
    <w:rsid w:val="00246B06"/>
    <w:rsid w:val="00246C6E"/>
    <w:rsid w:val="00246F84"/>
    <w:rsid w:val="00246FB6"/>
    <w:rsid w:val="00247021"/>
    <w:rsid w:val="002476E2"/>
    <w:rsid w:val="00247C82"/>
    <w:rsid w:val="00247FD2"/>
    <w:rsid w:val="00250295"/>
    <w:rsid w:val="00250570"/>
    <w:rsid w:val="002507AF"/>
    <w:rsid w:val="002508E7"/>
    <w:rsid w:val="0025094D"/>
    <w:rsid w:val="00250A0D"/>
    <w:rsid w:val="00250C9D"/>
    <w:rsid w:val="00250E95"/>
    <w:rsid w:val="00251406"/>
    <w:rsid w:val="0025195F"/>
    <w:rsid w:val="00251ADA"/>
    <w:rsid w:val="00251BA5"/>
    <w:rsid w:val="00251C39"/>
    <w:rsid w:val="00251F0D"/>
    <w:rsid w:val="00252262"/>
    <w:rsid w:val="002524D2"/>
    <w:rsid w:val="002533AA"/>
    <w:rsid w:val="002539E1"/>
    <w:rsid w:val="00253C0F"/>
    <w:rsid w:val="00253CC7"/>
    <w:rsid w:val="00253F45"/>
    <w:rsid w:val="0025416F"/>
    <w:rsid w:val="002541DB"/>
    <w:rsid w:val="002542A6"/>
    <w:rsid w:val="002542B8"/>
    <w:rsid w:val="00254326"/>
    <w:rsid w:val="00254730"/>
    <w:rsid w:val="00254AF8"/>
    <w:rsid w:val="002551C7"/>
    <w:rsid w:val="00255212"/>
    <w:rsid w:val="002553C3"/>
    <w:rsid w:val="00255557"/>
    <w:rsid w:val="00255658"/>
    <w:rsid w:val="00255709"/>
    <w:rsid w:val="00255822"/>
    <w:rsid w:val="002558D3"/>
    <w:rsid w:val="00255B62"/>
    <w:rsid w:val="00255F1D"/>
    <w:rsid w:val="0025636E"/>
    <w:rsid w:val="00256941"/>
    <w:rsid w:val="00256A3B"/>
    <w:rsid w:val="00256FC4"/>
    <w:rsid w:val="0025703B"/>
    <w:rsid w:val="002570A5"/>
    <w:rsid w:val="002570CF"/>
    <w:rsid w:val="00257261"/>
    <w:rsid w:val="002576F4"/>
    <w:rsid w:val="002577B6"/>
    <w:rsid w:val="00257FEA"/>
    <w:rsid w:val="002601A1"/>
    <w:rsid w:val="00260318"/>
    <w:rsid w:val="00260EFA"/>
    <w:rsid w:val="00262445"/>
    <w:rsid w:val="00262544"/>
    <w:rsid w:val="00262787"/>
    <w:rsid w:val="00262814"/>
    <w:rsid w:val="00262AD0"/>
    <w:rsid w:val="00262BAD"/>
    <w:rsid w:val="00262D80"/>
    <w:rsid w:val="00262EBF"/>
    <w:rsid w:val="00263056"/>
    <w:rsid w:val="002630C8"/>
    <w:rsid w:val="002630E4"/>
    <w:rsid w:val="0026330C"/>
    <w:rsid w:val="00263564"/>
    <w:rsid w:val="002635DA"/>
    <w:rsid w:val="00263627"/>
    <w:rsid w:val="00263816"/>
    <w:rsid w:val="0026388F"/>
    <w:rsid w:val="002639D4"/>
    <w:rsid w:val="00263A11"/>
    <w:rsid w:val="00263A92"/>
    <w:rsid w:val="002648F0"/>
    <w:rsid w:val="002649FE"/>
    <w:rsid w:val="00264F17"/>
    <w:rsid w:val="00265525"/>
    <w:rsid w:val="002666E3"/>
    <w:rsid w:val="00266741"/>
    <w:rsid w:val="002667EE"/>
    <w:rsid w:val="00266A9E"/>
    <w:rsid w:val="00266C1E"/>
    <w:rsid w:val="00266D03"/>
    <w:rsid w:val="002678A4"/>
    <w:rsid w:val="00267DED"/>
    <w:rsid w:val="002701DC"/>
    <w:rsid w:val="0027021B"/>
    <w:rsid w:val="002708AC"/>
    <w:rsid w:val="00270DBA"/>
    <w:rsid w:val="002710F3"/>
    <w:rsid w:val="0027169B"/>
    <w:rsid w:val="00271AAD"/>
    <w:rsid w:val="00272446"/>
    <w:rsid w:val="00272B77"/>
    <w:rsid w:val="00272BF3"/>
    <w:rsid w:val="00273504"/>
    <w:rsid w:val="002739EE"/>
    <w:rsid w:val="00273C4D"/>
    <w:rsid w:val="00273E69"/>
    <w:rsid w:val="00275217"/>
    <w:rsid w:val="0027527F"/>
    <w:rsid w:val="00275AC6"/>
    <w:rsid w:val="00276254"/>
    <w:rsid w:val="00276357"/>
    <w:rsid w:val="002765C5"/>
    <w:rsid w:val="00276DA2"/>
    <w:rsid w:val="00276F2C"/>
    <w:rsid w:val="00276FDC"/>
    <w:rsid w:val="002779EC"/>
    <w:rsid w:val="0028017D"/>
    <w:rsid w:val="002805B6"/>
    <w:rsid w:val="002805DA"/>
    <w:rsid w:val="002807F6"/>
    <w:rsid w:val="00280A79"/>
    <w:rsid w:val="00280D64"/>
    <w:rsid w:val="00280D8A"/>
    <w:rsid w:val="00280DCB"/>
    <w:rsid w:val="0028125B"/>
    <w:rsid w:val="0028138D"/>
    <w:rsid w:val="00281552"/>
    <w:rsid w:val="0028177F"/>
    <w:rsid w:val="00281BC9"/>
    <w:rsid w:val="00281CCE"/>
    <w:rsid w:val="00281D8C"/>
    <w:rsid w:val="00282848"/>
    <w:rsid w:val="00282C7E"/>
    <w:rsid w:val="002830AB"/>
    <w:rsid w:val="002837A0"/>
    <w:rsid w:val="00283CEC"/>
    <w:rsid w:val="0028423A"/>
    <w:rsid w:val="0028424A"/>
    <w:rsid w:val="00284411"/>
    <w:rsid w:val="00284A09"/>
    <w:rsid w:val="00284A3A"/>
    <w:rsid w:val="00284F5F"/>
    <w:rsid w:val="0028515C"/>
    <w:rsid w:val="00285456"/>
    <w:rsid w:val="0028578D"/>
    <w:rsid w:val="00285DC5"/>
    <w:rsid w:val="0028687F"/>
    <w:rsid w:val="002873EC"/>
    <w:rsid w:val="0028754F"/>
    <w:rsid w:val="00287B71"/>
    <w:rsid w:val="00287B93"/>
    <w:rsid w:val="00287B98"/>
    <w:rsid w:val="00287E47"/>
    <w:rsid w:val="00290165"/>
    <w:rsid w:val="002908DE"/>
    <w:rsid w:val="00290A1D"/>
    <w:rsid w:val="00290B86"/>
    <w:rsid w:val="00290EBD"/>
    <w:rsid w:val="002911D4"/>
    <w:rsid w:val="0029179D"/>
    <w:rsid w:val="002918D8"/>
    <w:rsid w:val="00291F4B"/>
    <w:rsid w:val="00291FFF"/>
    <w:rsid w:val="0029218C"/>
    <w:rsid w:val="00292E9B"/>
    <w:rsid w:val="002932C5"/>
    <w:rsid w:val="00293688"/>
    <w:rsid w:val="002937ED"/>
    <w:rsid w:val="0029384D"/>
    <w:rsid w:val="00293889"/>
    <w:rsid w:val="00293EAC"/>
    <w:rsid w:val="00293FE1"/>
    <w:rsid w:val="0029435B"/>
    <w:rsid w:val="00294562"/>
    <w:rsid w:val="0029466E"/>
    <w:rsid w:val="0029482D"/>
    <w:rsid w:val="00295C93"/>
    <w:rsid w:val="00295D57"/>
    <w:rsid w:val="00295F9E"/>
    <w:rsid w:val="00296160"/>
    <w:rsid w:val="002962E0"/>
    <w:rsid w:val="002967D8"/>
    <w:rsid w:val="00296C59"/>
    <w:rsid w:val="00296C82"/>
    <w:rsid w:val="00296F44"/>
    <w:rsid w:val="00297198"/>
    <w:rsid w:val="002971E0"/>
    <w:rsid w:val="0029730C"/>
    <w:rsid w:val="002976B3"/>
    <w:rsid w:val="002976DB"/>
    <w:rsid w:val="00297714"/>
    <w:rsid w:val="0029786F"/>
    <w:rsid w:val="00297B47"/>
    <w:rsid w:val="00297F46"/>
    <w:rsid w:val="002A0329"/>
    <w:rsid w:val="002A0343"/>
    <w:rsid w:val="002A0A2B"/>
    <w:rsid w:val="002A0B61"/>
    <w:rsid w:val="002A0C66"/>
    <w:rsid w:val="002A120B"/>
    <w:rsid w:val="002A12B4"/>
    <w:rsid w:val="002A1C60"/>
    <w:rsid w:val="002A1FA0"/>
    <w:rsid w:val="002A201F"/>
    <w:rsid w:val="002A2170"/>
    <w:rsid w:val="002A27C0"/>
    <w:rsid w:val="002A2B97"/>
    <w:rsid w:val="002A2BC2"/>
    <w:rsid w:val="002A2E04"/>
    <w:rsid w:val="002A30C9"/>
    <w:rsid w:val="002A30FF"/>
    <w:rsid w:val="002A321E"/>
    <w:rsid w:val="002A3374"/>
    <w:rsid w:val="002A3536"/>
    <w:rsid w:val="002A42E7"/>
    <w:rsid w:val="002A43EC"/>
    <w:rsid w:val="002A4761"/>
    <w:rsid w:val="002A4904"/>
    <w:rsid w:val="002A4BBD"/>
    <w:rsid w:val="002A4D53"/>
    <w:rsid w:val="002A5078"/>
    <w:rsid w:val="002A54BF"/>
    <w:rsid w:val="002A6429"/>
    <w:rsid w:val="002A689F"/>
    <w:rsid w:val="002A68F5"/>
    <w:rsid w:val="002A6C24"/>
    <w:rsid w:val="002A7054"/>
    <w:rsid w:val="002B0418"/>
    <w:rsid w:val="002B04B1"/>
    <w:rsid w:val="002B0C29"/>
    <w:rsid w:val="002B1162"/>
    <w:rsid w:val="002B1289"/>
    <w:rsid w:val="002B1472"/>
    <w:rsid w:val="002B1958"/>
    <w:rsid w:val="002B238E"/>
    <w:rsid w:val="002B2A35"/>
    <w:rsid w:val="002B2DF7"/>
    <w:rsid w:val="002B2E6D"/>
    <w:rsid w:val="002B3030"/>
    <w:rsid w:val="002B3896"/>
    <w:rsid w:val="002B399C"/>
    <w:rsid w:val="002B40F0"/>
    <w:rsid w:val="002B4CAC"/>
    <w:rsid w:val="002B4EE7"/>
    <w:rsid w:val="002B4FD7"/>
    <w:rsid w:val="002B5314"/>
    <w:rsid w:val="002B53A6"/>
    <w:rsid w:val="002B53E3"/>
    <w:rsid w:val="002B5952"/>
    <w:rsid w:val="002B5C0F"/>
    <w:rsid w:val="002B64B7"/>
    <w:rsid w:val="002B6699"/>
    <w:rsid w:val="002B67B2"/>
    <w:rsid w:val="002B70D6"/>
    <w:rsid w:val="002B7150"/>
    <w:rsid w:val="002B754F"/>
    <w:rsid w:val="002B7B11"/>
    <w:rsid w:val="002B7EE3"/>
    <w:rsid w:val="002C0064"/>
    <w:rsid w:val="002C01E8"/>
    <w:rsid w:val="002C0452"/>
    <w:rsid w:val="002C0645"/>
    <w:rsid w:val="002C07B4"/>
    <w:rsid w:val="002C07CB"/>
    <w:rsid w:val="002C0B12"/>
    <w:rsid w:val="002C0BC0"/>
    <w:rsid w:val="002C13F5"/>
    <w:rsid w:val="002C18A5"/>
    <w:rsid w:val="002C23F2"/>
    <w:rsid w:val="002C24F3"/>
    <w:rsid w:val="002C274A"/>
    <w:rsid w:val="002C2770"/>
    <w:rsid w:val="002C29D4"/>
    <w:rsid w:val="002C3A95"/>
    <w:rsid w:val="002C46A1"/>
    <w:rsid w:val="002C4825"/>
    <w:rsid w:val="002C4CED"/>
    <w:rsid w:val="002C4E1F"/>
    <w:rsid w:val="002C51F6"/>
    <w:rsid w:val="002C555B"/>
    <w:rsid w:val="002C58A3"/>
    <w:rsid w:val="002C5E9E"/>
    <w:rsid w:val="002C5FAB"/>
    <w:rsid w:val="002C6060"/>
    <w:rsid w:val="002C666D"/>
    <w:rsid w:val="002C6ADA"/>
    <w:rsid w:val="002C74A0"/>
    <w:rsid w:val="002C75E4"/>
    <w:rsid w:val="002D0014"/>
    <w:rsid w:val="002D060F"/>
    <w:rsid w:val="002D0705"/>
    <w:rsid w:val="002D07AF"/>
    <w:rsid w:val="002D0830"/>
    <w:rsid w:val="002D0AE4"/>
    <w:rsid w:val="002D0C75"/>
    <w:rsid w:val="002D0E52"/>
    <w:rsid w:val="002D1B37"/>
    <w:rsid w:val="002D1EBA"/>
    <w:rsid w:val="002D2416"/>
    <w:rsid w:val="002D24D3"/>
    <w:rsid w:val="002D24DA"/>
    <w:rsid w:val="002D267A"/>
    <w:rsid w:val="002D26CA"/>
    <w:rsid w:val="002D2A48"/>
    <w:rsid w:val="002D2DEF"/>
    <w:rsid w:val="002D32F1"/>
    <w:rsid w:val="002D33BD"/>
    <w:rsid w:val="002D3471"/>
    <w:rsid w:val="002D3677"/>
    <w:rsid w:val="002D37A8"/>
    <w:rsid w:val="002D3ECA"/>
    <w:rsid w:val="002D3F9F"/>
    <w:rsid w:val="002D4224"/>
    <w:rsid w:val="002D4348"/>
    <w:rsid w:val="002D43B7"/>
    <w:rsid w:val="002D4F53"/>
    <w:rsid w:val="002D5423"/>
    <w:rsid w:val="002D563C"/>
    <w:rsid w:val="002D5700"/>
    <w:rsid w:val="002D5A61"/>
    <w:rsid w:val="002D636D"/>
    <w:rsid w:val="002D63BD"/>
    <w:rsid w:val="002D6435"/>
    <w:rsid w:val="002D6747"/>
    <w:rsid w:val="002D6832"/>
    <w:rsid w:val="002D6B08"/>
    <w:rsid w:val="002D6C86"/>
    <w:rsid w:val="002D6D23"/>
    <w:rsid w:val="002D6E6B"/>
    <w:rsid w:val="002D73A5"/>
    <w:rsid w:val="002D74F5"/>
    <w:rsid w:val="002D75E6"/>
    <w:rsid w:val="002D7673"/>
    <w:rsid w:val="002D79DE"/>
    <w:rsid w:val="002D7A30"/>
    <w:rsid w:val="002D7C26"/>
    <w:rsid w:val="002D7DA2"/>
    <w:rsid w:val="002E008B"/>
    <w:rsid w:val="002E0129"/>
    <w:rsid w:val="002E0283"/>
    <w:rsid w:val="002E0327"/>
    <w:rsid w:val="002E03DF"/>
    <w:rsid w:val="002E06C2"/>
    <w:rsid w:val="002E0C59"/>
    <w:rsid w:val="002E0F88"/>
    <w:rsid w:val="002E1091"/>
    <w:rsid w:val="002E122B"/>
    <w:rsid w:val="002E157D"/>
    <w:rsid w:val="002E1707"/>
    <w:rsid w:val="002E185B"/>
    <w:rsid w:val="002E1C1C"/>
    <w:rsid w:val="002E1FCB"/>
    <w:rsid w:val="002E2535"/>
    <w:rsid w:val="002E276C"/>
    <w:rsid w:val="002E2C45"/>
    <w:rsid w:val="002E363F"/>
    <w:rsid w:val="002E3B20"/>
    <w:rsid w:val="002E3C9A"/>
    <w:rsid w:val="002E4115"/>
    <w:rsid w:val="002E418B"/>
    <w:rsid w:val="002E43B3"/>
    <w:rsid w:val="002E4543"/>
    <w:rsid w:val="002E46FF"/>
    <w:rsid w:val="002E4940"/>
    <w:rsid w:val="002E4CCD"/>
    <w:rsid w:val="002E4D3E"/>
    <w:rsid w:val="002E4D55"/>
    <w:rsid w:val="002E531C"/>
    <w:rsid w:val="002E55FE"/>
    <w:rsid w:val="002E58CF"/>
    <w:rsid w:val="002E59AD"/>
    <w:rsid w:val="002E61E2"/>
    <w:rsid w:val="002E640B"/>
    <w:rsid w:val="002E65F0"/>
    <w:rsid w:val="002E6719"/>
    <w:rsid w:val="002E68F3"/>
    <w:rsid w:val="002E6C09"/>
    <w:rsid w:val="002E6CAD"/>
    <w:rsid w:val="002E6E57"/>
    <w:rsid w:val="002E77E3"/>
    <w:rsid w:val="002E7AB4"/>
    <w:rsid w:val="002E7D57"/>
    <w:rsid w:val="002E7D9C"/>
    <w:rsid w:val="002F028E"/>
    <w:rsid w:val="002F036D"/>
    <w:rsid w:val="002F067E"/>
    <w:rsid w:val="002F1391"/>
    <w:rsid w:val="002F149A"/>
    <w:rsid w:val="002F15FB"/>
    <w:rsid w:val="002F1CEC"/>
    <w:rsid w:val="002F21C1"/>
    <w:rsid w:val="002F2868"/>
    <w:rsid w:val="002F2948"/>
    <w:rsid w:val="002F2E81"/>
    <w:rsid w:val="002F30B4"/>
    <w:rsid w:val="002F3486"/>
    <w:rsid w:val="002F3956"/>
    <w:rsid w:val="002F39B9"/>
    <w:rsid w:val="002F4058"/>
    <w:rsid w:val="002F4163"/>
    <w:rsid w:val="002F4422"/>
    <w:rsid w:val="002F464C"/>
    <w:rsid w:val="002F469B"/>
    <w:rsid w:val="002F4906"/>
    <w:rsid w:val="002F5026"/>
    <w:rsid w:val="002F57F8"/>
    <w:rsid w:val="002F5976"/>
    <w:rsid w:val="002F5B21"/>
    <w:rsid w:val="002F5C38"/>
    <w:rsid w:val="002F5DB7"/>
    <w:rsid w:val="002F5F9D"/>
    <w:rsid w:val="002F619F"/>
    <w:rsid w:val="002F62E7"/>
    <w:rsid w:val="002F6790"/>
    <w:rsid w:val="002F6B05"/>
    <w:rsid w:val="002F6D17"/>
    <w:rsid w:val="002F749D"/>
    <w:rsid w:val="002F7F62"/>
    <w:rsid w:val="00300136"/>
    <w:rsid w:val="00300534"/>
    <w:rsid w:val="003007F1"/>
    <w:rsid w:val="00300865"/>
    <w:rsid w:val="00300D78"/>
    <w:rsid w:val="00301013"/>
    <w:rsid w:val="003017EF"/>
    <w:rsid w:val="00301A16"/>
    <w:rsid w:val="0030244B"/>
    <w:rsid w:val="00302934"/>
    <w:rsid w:val="00302957"/>
    <w:rsid w:val="00302C86"/>
    <w:rsid w:val="003030AF"/>
    <w:rsid w:val="00303836"/>
    <w:rsid w:val="00303881"/>
    <w:rsid w:val="00303A01"/>
    <w:rsid w:val="00303F1C"/>
    <w:rsid w:val="003044BF"/>
    <w:rsid w:val="0030496B"/>
    <w:rsid w:val="00304AB7"/>
    <w:rsid w:val="00304C2C"/>
    <w:rsid w:val="00304FB9"/>
    <w:rsid w:val="003051E2"/>
    <w:rsid w:val="003055B3"/>
    <w:rsid w:val="00305CF0"/>
    <w:rsid w:val="00305E94"/>
    <w:rsid w:val="00306558"/>
    <w:rsid w:val="00306A9C"/>
    <w:rsid w:val="00306C0E"/>
    <w:rsid w:val="00306C44"/>
    <w:rsid w:val="00306F1D"/>
    <w:rsid w:val="00306FB9"/>
    <w:rsid w:val="00307052"/>
    <w:rsid w:val="0030764F"/>
    <w:rsid w:val="003077B2"/>
    <w:rsid w:val="0030790F"/>
    <w:rsid w:val="00307944"/>
    <w:rsid w:val="003103B4"/>
    <w:rsid w:val="00310441"/>
    <w:rsid w:val="00310DDC"/>
    <w:rsid w:val="003111FA"/>
    <w:rsid w:val="003111FF"/>
    <w:rsid w:val="00311683"/>
    <w:rsid w:val="00311BBA"/>
    <w:rsid w:val="003127F6"/>
    <w:rsid w:val="00312821"/>
    <w:rsid w:val="00312A38"/>
    <w:rsid w:val="003135EA"/>
    <w:rsid w:val="0031364A"/>
    <w:rsid w:val="003137DA"/>
    <w:rsid w:val="00313D1B"/>
    <w:rsid w:val="00313E83"/>
    <w:rsid w:val="00313EB5"/>
    <w:rsid w:val="00314102"/>
    <w:rsid w:val="00314117"/>
    <w:rsid w:val="00314616"/>
    <w:rsid w:val="00314A22"/>
    <w:rsid w:val="00314CDD"/>
    <w:rsid w:val="00314F90"/>
    <w:rsid w:val="0031574B"/>
    <w:rsid w:val="00316247"/>
    <w:rsid w:val="003163AD"/>
    <w:rsid w:val="0031657D"/>
    <w:rsid w:val="00316620"/>
    <w:rsid w:val="00316C4E"/>
    <w:rsid w:val="003173DA"/>
    <w:rsid w:val="00317432"/>
    <w:rsid w:val="00317577"/>
    <w:rsid w:val="00317812"/>
    <w:rsid w:val="003200D3"/>
    <w:rsid w:val="00320577"/>
    <w:rsid w:val="00320AA4"/>
    <w:rsid w:val="00320ADD"/>
    <w:rsid w:val="00320D41"/>
    <w:rsid w:val="003211DD"/>
    <w:rsid w:val="003211F7"/>
    <w:rsid w:val="0032124C"/>
    <w:rsid w:val="0032153B"/>
    <w:rsid w:val="003218CA"/>
    <w:rsid w:val="003221DD"/>
    <w:rsid w:val="003224DF"/>
    <w:rsid w:val="00322E1E"/>
    <w:rsid w:val="00322F1F"/>
    <w:rsid w:val="003234AA"/>
    <w:rsid w:val="0032385D"/>
    <w:rsid w:val="003238C7"/>
    <w:rsid w:val="00323E4B"/>
    <w:rsid w:val="00323E77"/>
    <w:rsid w:val="00323F14"/>
    <w:rsid w:val="0032527F"/>
    <w:rsid w:val="00325449"/>
    <w:rsid w:val="00325832"/>
    <w:rsid w:val="003258B6"/>
    <w:rsid w:val="00325DD4"/>
    <w:rsid w:val="00326247"/>
    <w:rsid w:val="00326506"/>
    <w:rsid w:val="00326621"/>
    <w:rsid w:val="00326B73"/>
    <w:rsid w:val="00326EDF"/>
    <w:rsid w:val="00326FA9"/>
    <w:rsid w:val="003272FB"/>
    <w:rsid w:val="00327887"/>
    <w:rsid w:val="00327B34"/>
    <w:rsid w:val="00327E88"/>
    <w:rsid w:val="00327F7D"/>
    <w:rsid w:val="00330044"/>
    <w:rsid w:val="00330B82"/>
    <w:rsid w:val="00330CE9"/>
    <w:rsid w:val="00330DA0"/>
    <w:rsid w:val="00331050"/>
    <w:rsid w:val="003312BF"/>
    <w:rsid w:val="003314CC"/>
    <w:rsid w:val="00331B99"/>
    <w:rsid w:val="00331F82"/>
    <w:rsid w:val="00332018"/>
    <w:rsid w:val="00332745"/>
    <w:rsid w:val="00332CFF"/>
    <w:rsid w:val="00332D79"/>
    <w:rsid w:val="00333012"/>
    <w:rsid w:val="00333CDB"/>
    <w:rsid w:val="00333ED3"/>
    <w:rsid w:val="00334399"/>
    <w:rsid w:val="003345C3"/>
    <w:rsid w:val="0033462D"/>
    <w:rsid w:val="00334C61"/>
    <w:rsid w:val="00334E7A"/>
    <w:rsid w:val="00335261"/>
    <w:rsid w:val="0033562E"/>
    <w:rsid w:val="003358A6"/>
    <w:rsid w:val="003358D3"/>
    <w:rsid w:val="00335A96"/>
    <w:rsid w:val="00335E35"/>
    <w:rsid w:val="00336460"/>
    <w:rsid w:val="003364B6"/>
    <w:rsid w:val="003364FC"/>
    <w:rsid w:val="0033662E"/>
    <w:rsid w:val="00336648"/>
    <w:rsid w:val="003369FD"/>
    <w:rsid w:val="00336AFD"/>
    <w:rsid w:val="00336BB7"/>
    <w:rsid w:val="00336C03"/>
    <w:rsid w:val="00337130"/>
    <w:rsid w:val="003371D6"/>
    <w:rsid w:val="00337825"/>
    <w:rsid w:val="00337AF4"/>
    <w:rsid w:val="00337C4D"/>
    <w:rsid w:val="00337D8B"/>
    <w:rsid w:val="003402C3"/>
    <w:rsid w:val="003411E9"/>
    <w:rsid w:val="003412E3"/>
    <w:rsid w:val="0034146B"/>
    <w:rsid w:val="0034178D"/>
    <w:rsid w:val="00341860"/>
    <w:rsid w:val="00341B1B"/>
    <w:rsid w:val="00341DE7"/>
    <w:rsid w:val="00342544"/>
    <w:rsid w:val="0034255C"/>
    <w:rsid w:val="0034256B"/>
    <w:rsid w:val="00342959"/>
    <w:rsid w:val="00342A58"/>
    <w:rsid w:val="00342BB0"/>
    <w:rsid w:val="00342BE6"/>
    <w:rsid w:val="00342C07"/>
    <w:rsid w:val="00342FFD"/>
    <w:rsid w:val="003432A6"/>
    <w:rsid w:val="003432F5"/>
    <w:rsid w:val="003435A6"/>
    <w:rsid w:val="00343653"/>
    <w:rsid w:val="0034439C"/>
    <w:rsid w:val="00344B09"/>
    <w:rsid w:val="00345215"/>
    <w:rsid w:val="00345503"/>
    <w:rsid w:val="00345627"/>
    <w:rsid w:val="00345791"/>
    <w:rsid w:val="00345AC1"/>
    <w:rsid w:val="00346178"/>
    <w:rsid w:val="003461EF"/>
    <w:rsid w:val="0034680A"/>
    <w:rsid w:val="00346810"/>
    <w:rsid w:val="0034690F"/>
    <w:rsid w:val="00346B1F"/>
    <w:rsid w:val="00346CCB"/>
    <w:rsid w:val="00346E52"/>
    <w:rsid w:val="00347029"/>
    <w:rsid w:val="00347289"/>
    <w:rsid w:val="00347414"/>
    <w:rsid w:val="00347683"/>
    <w:rsid w:val="003476F0"/>
    <w:rsid w:val="003476FE"/>
    <w:rsid w:val="00347913"/>
    <w:rsid w:val="00347954"/>
    <w:rsid w:val="003502C4"/>
    <w:rsid w:val="003506D7"/>
    <w:rsid w:val="00350CAC"/>
    <w:rsid w:val="003513AE"/>
    <w:rsid w:val="00351425"/>
    <w:rsid w:val="00351A9C"/>
    <w:rsid w:val="00351B0E"/>
    <w:rsid w:val="00351E3E"/>
    <w:rsid w:val="00351FEB"/>
    <w:rsid w:val="00352261"/>
    <w:rsid w:val="003524EA"/>
    <w:rsid w:val="003528B2"/>
    <w:rsid w:val="00352909"/>
    <w:rsid w:val="00352940"/>
    <w:rsid w:val="00352AA6"/>
    <w:rsid w:val="00352C42"/>
    <w:rsid w:val="00352FFC"/>
    <w:rsid w:val="0035314B"/>
    <w:rsid w:val="0035368E"/>
    <w:rsid w:val="003536FF"/>
    <w:rsid w:val="00353833"/>
    <w:rsid w:val="00353976"/>
    <w:rsid w:val="003539D7"/>
    <w:rsid w:val="00353F43"/>
    <w:rsid w:val="003540E2"/>
    <w:rsid w:val="0035449F"/>
    <w:rsid w:val="0035453B"/>
    <w:rsid w:val="003545D3"/>
    <w:rsid w:val="003549DB"/>
    <w:rsid w:val="00354A81"/>
    <w:rsid w:val="003551DC"/>
    <w:rsid w:val="0035539A"/>
    <w:rsid w:val="0035557D"/>
    <w:rsid w:val="003555C2"/>
    <w:rsid w:val="00355770"/>
    <w:rsid w:val="003557B1"/>
    <w:rsid w:val="00355A69"/>
    <w:rsid w:val="00355BD9"/>
    <w:rsid w:val="00355F2E"/>
    <w:rsid w:val="00356287"/>
    <w:rsid w:val="00356765"/>
    <w:rsid w:val="0035679A"/>
    <w:rsid w:val="003569A6"/>
    <w:rsid w:val="00356DA3"/>
    <w:rsid w:val="00357063"/>
    <w:rsid w:val="003577A3"/>
    <w:rsid w:val="0035799C"/>
    <w:rsid w:val="00357B98"/>
    <w:rsid w:val="00357C1A"/>
    <w:rsid w:val="00357E01"/>
    <w:rsid w:val="00357EFD"/>
    <w:rsid w:val="0036004F"/>
    <w:rsid w:val="00360212"/>
    <w:rsid w:val="00360464"/>
    <w:rsid w:val="00360493"/>
    <w:rsid w:val="0036094E"/>
    <w:rsid w:val="00360A70"/>
    <w:rsid w:val="00360EE2"/>
    <w:rsid w:val="00360F7F"/>
    <w:rsid w:val="00360FDE"/>
    <w:rsid w:val="003611BD"/>
    <w:rsid w:val="003615FF"/>
    <w:rsid w:val="00361AA6"/>
    <w:rsid w:val="00361F6A"/>
    <w:rsid w:val="003620AC"/>
    <w:rsid w:val="003623F8"/>
    <w:rsid w:val="00362453"/>
    <w:rsid w:val="003625E4"/>
    <w:rsid w:val="0036290E"/>
    <w:rsid w:val="00362B31"/>
    <w:rsid w:val="00362C10"/>
    <w:rsid w:val="00362E34"/>
    <w:rsid w:val="00363213"/>
    <w:rsid w:val="00363701"/>
    <w:rsid w:val="0036370E"/>
    <w:rsid w:val="00364017"/>
    <w:rsid w:val="0036404F"/>
    <w:rsid w:val="003643D7"/>
    <w:rsid w:val="003644EF"/>
    <w:rsid w:val="0036456C"/>
    <w:rsid w:val="003645F5"/>
    <w:rsid w:val="00364A67"/>
    <w:rsid w:val="00364A89"/>
    <w:rsid w:val="00364B6F"/>
    <w:rsid w:val="0036524A"/>
    <w:rsid w:val="0036572B"/>
    <w:rsid w:val="003657FB"/>
    <w:rsid w:val="00365A47"/>
    <w:rsid w:val="00366C7E"/>
    <w:rsid w:val="00366EE0"/>
    <w:rsid w:val="00367153"/>
    <w:rsid w:val="00367415"/>
    <w:rsid w:val="00367820"/>
    <w:rsid w:val="00367CE2"/>
    <w:rsid w:val="003702AF"/>
    <w:rsid w:val="00370887"/>
    <w:rsid w:val="00370B00"/>
    <w:rsid w:val="0037124C"/>
    <w:rsid w:val="003713EC"/>
    <w:rsid w:val="0037169E"/>
    <w:rsid w:val="00371B61"/>
    <w:rsid w:val="00371BB1"/>
    <w:rsid w:val="00371F8B"/>
    <w:rsid w:val="003722FA"/>
    <w:rsid w:val="00372677"/>
    <w:rsid w:val="00372691"/>
    <w:rsid w:val="00372AA4"/>
    <w:rsid w:val="00372B21"/>
    <w:rsid w:val="00372EFE"/>
    <w:rsid w:val="0037337F"/>
    <w:rsid w:val="00373632"/>
    <w:rsid w:val="00373920"/>
    <w:rsid w:val="003740DD"/>
    <w:rsid w:val="0037420F"/>
    <w:rsid w:val="003743FA"/>
    <w:rsid w:val="003744AD"/>
    <w:rsid w:val="0037450F"/>
    <w:rsid w:val="00374554"/>
    <w:rsid w:val="0037494E"/>
    <w:rsid w:val="00374AF6"/>
    <w:rsid w:val="00374F79"/>
    <w:rsid w:val="003751E8"/>
    <w:rsid w:val="00375462"/>
    <w:rsid w:val="00375893"/>
    <w:rsid w:val="00375990"/>
    <w:rsid w:val="00375B5F"/>
    <w:rsid w:val="00375D73"/>
    <w:rsid w:val="00375F62"/>
    <w:rsid w:val="00375F7F"/>
    <w:rsid w:val="0037638C"/>
    <w:rsid w:val="00376713"/>
    <w:rsid w:val="00376B97"/>
    <w:rsid w:val="00376BB7"/>
    <w:rsid w:val="00377CF9"/>
    <w:rsid w:val="0038012E"/>
    <w:rsid w:val="003801AB"/>
    <w:rsid w:val="003802F8"/>
    <w:rsid w:val="00380421"/>
    <w:rsid w:val="00380695"/>
    <w:rsid w:val="00380912"/>
    <w:rsid w:val="00380A3F"/>
    <w:rsid w:val="00381273"/>
    <w:rsid w:val="003813F2"/>
    <w:rsid w:val="00381862"/>
    <w:rsid w:val="00381981"/>
    <w:rsid w:val="00381B5D"/>
    <w:rsid w:val="00381E73"/>
    <w:rsid w:val="00382066"/>
    <w:rsid w:val="0038232D"/>
    <w:rsid w:val="0038251E"/>
    <w:rsid w:val="00382698"/>
    <w:rsid w:val="00382A5B"/>
    <w:rsid w:val="00382B0D"/>
    <w:rsid w:val="00382D2A"/>
    <w:rsid w:val="00382F9C"/>
    <w:rsid w:val="00382FE0"/>
    <w:rsid w:val="00383BE8"/>
    <w:rsid w:val="00383E36"/>
    <w:rsid w:val="00383ED0"/>
    <w:rsid w:val="00383FE4"/>
    <w:rsid w:val="003843B2"/>
    <w:rsid w:val="00384A1C"/>
    <w:rsid w:val="00384A4B"/>
    <w:rsid w:val="00384CA5"/>
    <w:rsid w:val="00384ECF"/>
    <w:rsid w:val="00385DBF"/>
    <w:rsid w:val="00386296"/>
    <w:rsid w:val="003865C3"/>
    <w:rsid w:val="0038698D"/>
    <w:rsid w:val="00386A39"/>
    <w:rsid w:val="00386B1C"/>
    <w:rsid w:val="00386B5C"/>
    <w:rsid w:val="0038770C"/>
    <w:rsid w:val="00387866"/>
    <w:rsid w:val="00387881"/>
    <w:rsid w:val="00387C94"/>
    <w:rsid w:val="00387EEE"/>
    <w:rsid w:val="00390239"/>
    <w:rsid w:val="003903EF"/>
    <w:rsid w:val="00390D7F"/>
    <w:rsid w:val="00390EC2"/>
    <w:rsid w:val="00391244"/>
    <w:rsid w:val="00391272"/>
    <w:rsid w:val="0039178A"/>
    <w:rsid w:val="003917BC"/>
    <w:rsid w:val="0039185F"/>
    <w:rsid w:val="00391A59"/>
    <w:rsid w:val="00391B97"/>
    <w:rsid w:val="00391C78"/>
    <w:rsid w:val="00391EA7"/>
    <w:rsid w:val="00392042"/>
    <w:rsid w:val="00392112"/>
    <w:rsid w:val="00392434"/>
    <w:rsid w:val="0039257F"/>
    <w:rsid w:val="00392835"/>
    <w:rsid w:val="00392B28"/>
    <w:rsid w:val="003932DC"/>
    <w:rsid w:val="00393D69"/>
    <w:rsid w:val="00393DC3"/>
    <w:rsid w:val="0039419F"/>
    <w:rsid w:val="00394C02"/>
    <w:rsid w:val="00395AC3"/>
    <w:rsid w:val="00395C9D"/>
    <w:rsid w:val="0039605C"/>
    <w:rsid w:val="00396276"/>
    <w:rsid w:val="00396301"/>
    <w:rsid w:val="00396790"/>
    <w:rsid w:val="003968A3"/>
    <w:rsid w:val="00396998"/>
    <w:rsid w:val="00396F6A"/>
    <w:rsid w:val="0039740D"/>
    <w:rsid w:val="00397841"/>
    <w:rsid w:val="00397948"/>
    <w:rsid w:val="00397F41"/>
    <w:rsid w:val="003A0247"/>
    <w:rsid w:val="003A067D"/>
    <w:rsid w:val="003A0DBD"/>
    <w:rsid w:val="003A1034"/>
    <w:rsid w:val="003A14EF"/>
    <w:rsid w:val="003A14F7"/>
    <w:rsid w:val="003A16BE"/>
    <w:rsid w:val="003A1D00"/>
    <w:rsid w:val="003A1DCE"/>
    <w:rsid w:val="003A1F6F"/>
    <w:rsid w:val="003A29A6"/>
    <w:rsid w:val="003A2CEF"/>
    <w:rsid w:val="003A2EC4"/>
    <w:rsid w:val="003A330D"/>
    <w:rsid w:val="003A3711"/>
    <w:rsid w:val="003A3832"/>
    <w:rsid w:val="003A39DE"/>
    <w:rsid w:val="003A3AD9"/>
    <w:rsid w:val="003A42ED"/>
    <w:rsid w:val="003A44E3"/>
    <w:rsid w:val="003A4535"/>
    <w:rsid w:val="003A45A2"/>
    <w:rsid w:val="003A4674"/>
    <w:rsid w:val="003A4D29"/>
    <w:rsid w:val="003A500A"/>
    <w:rsid w:val="003A516C"/>
    <w:rsid w:val="003A5637"/>
    <w:rsid w:val="003A57FF"/>
    <w:rsid w:val="003A5CC2"/>
    <w:rsid w:val="003A5F43"/>
    <w:rsid w:val="003A6417"/>
    <w:rsid w:val="003A6749"/>
    <w:rsid w:val="003A68E8"/>
    <w:rsid w:val="003A68EE"/>
    <w:rsid w:val="003A6AC8"/>
    <w:rsid w:val="003A6BA8"/>
    <w:rsid w:val="003A6FA9"/>
    <w:rsid w:val="003A7547"/>
    <w:rsid w:val="003A760D"/>
    <w:rsid w:val="003A7A10"/>
    <w:rsid w:val="003A7B19"/>
    <w:rsid w:val="003B00F6"/>
    <w:rsid w:val="003B04F6"/>
    <w:rsid w:val="003B08CC"/>
    <w:rsid w:val="003B0D04"/>
    <w:rsid w:val="003B0E04"/>
    <w:rsid w:val="003B0F3D"/>
    <w:rsid w:val="003B0F52"/>
    <w:rsid w:val="003B1234"/>
    <w:rsid w:val="003B1369"/>
    <w:rsid w:val="003B1940"/>
    <w:rsid w:val="003B1BDD"/>
    <w:rsid w:val="003B1F0E"/>
    <w:rsid w:val="003B1FD6"/>
    <w:rsid w:val="003B2009"/>
    <w:rsid w:val="003B20CF"/>
    <w:rsid w:val="003B253D"/>
    <w:rsid w:val="003B268C"/>
    <w:rsid w:val="003B283B"/>
    <w:rsid w:val="003B2B84"/>
    <w:rsid w:val="003B311F"/>
    <w:rsid w:val="003B325D"/>
    <w:rsid w:val="003B3F88"/>
    <w:rsid w:val="003B41CF"/>
    <w:rsid w:val="003B4211"/>
    <w:rsid w:val="003B4233"/>
    <w:rsid w:val="003B44EC"/>
    <w:rsid w:val="003B4917"/>
    <w:rsid w:val="003B4D48"/>
    <w:rsid w:val="003B4F6A"/>
    <w:rsid w:val="003B51C0"/>
    <w:rsid w:val="003B56E8"/>
    <w:rsid w:val="003B5851"/>
    <w:rsid w:val="003B591E"/>
    <w:rsid w:val="003B5BFA"/>
    <w:rsid w:val="003B5D32"/>
    <w:rsid w:val="003B5EE8"/>
    <w:rsid w:val="003B6552"/>
    <w:rsid w:val="003B67A7"/>
    <w:rsid w:val="003B6AFC"/>
    <w:rsid w:val="003B6F9E"/>
    <w:rsid w:val="003B7294"/>
    <w:rsid w:val="003B741F"/>
    <w:rsid w:val="003B765F"/>
    <w:rsid w:val="003B769C"/>
    <w:rsid w:val="003B76BE"/>
    <w:rsid w:val="003B7D6C"/>
    <w:rsid w:val="003B7DAD"/>
    <w:rsid w:val="003C0A4F"/>
    <w:rsid w:val="003C0BCC"/>
    <w:rsid w:val="003C148B"/>
    <w:rsid w:val="003C17ED"/>
    <w:rsid w:val="003C19CB"/>
    <w:rsid w:val="003C1ADB"/>
    <w:rsid w:val="003C1C13"/>
    <w:rsid w:val="003C1C2F"/>
    <w:rsid w:val="003C1CD6"/>
    <w:rsid w:val="003C2133"/>
    <w:rsid w:val="003C2292"/>
    <w:rsid w:val="003C2560"/>
    <w:rsid w:val="003C2584"/>
    <w:rsid w:val="003C297A"/>
    <w:rsid w:val="003C2B18"/>
    <w:rsid w:val="003C2E41"/>
    <w:rsid w:val="003C2F4C"/>
    <w:rsid w:val="003C3072"/>
    <w:rsid w:val="003C32BA"/>
    <w:rsid w:val="003C3374"/>
    <w:rsid w:val="003C3393"/>
    <w:rsid w:val="003C3CFD"/>
    <w:rsid w:val="003C3CFF"/>
    <w:rsid w:val="003C4382"/>
    <w:rsid w:val="003C442B"/>
    <w:rsid w:val="003C4BB4"/>
    <w:rsid w:val="003C4D65"/>
    <w:rsid w:val="003C588A"/>
    <w:rsid w:val="003C58CF"/>
    <w:rsid w:val="003C5A38"/>
    <w:rsid w:val="003C5AAE"/>
    <w:rsid w:val="003C5AE5"/>
    <w:rsid w:val="003C5CF1"/>
    <w:rsid w:val="003C5D74"/>
    <w:rsid w:val="003C6377"/>
    <w:rsid w:val="003C6B81"/>
    <w:rsid w:val="003C6D71"/>
    <w:rsid w:val="003C704A"/>
    <w:rsid w:val="003C7070"/>
    <w:rsid w:val="003C71F9"/>
    <w:rsid w:val="003C73CC"/>
    <w:rsid w:val="003C7619"/>
    <w:rsid w:val="003C7751"/>
    <w:rsid w:val="003C77CA"/>
    <w:rsid w:val="003C7AEE"/>
    <w:rsid w:val="003D0007"/>
    <w:rsid w:val="003D0250"/>
    <w:rsid w:val="003D0256"/>
    <w:rsid w:val="003D0260"/>
    <w:rsid w:val="003D02BE"/>
    <w:rsid w:val="003D033B"/>
    <w:rsid w:val="003D036F"/>
    <w:rsid w:val="003D0428"/>
    <w:rsid w:val="003D04E9"/>
    <w:rsid w:val="003D0E76"/>
    <w:rsid w:val="003D179B"/>
    <w:rsid w:val="003D23C3"/>
    <w:rsid w:val="003D26E6"/>
    <w:rsid w:val="003D2C54"/>
    <w:rsid w:val="003D2FD8"/>
    <w:rsid w:val="003D369B"/>
    <w:rsid w:val="003D3F73"/>
    <w:rsid w:val="003D3FE7"/>
    <w:rsid w:val="003D42E1"/>
    <w:rsid w:val="003D4669"/>
    <w:rsid w:val="003D46FE"/>
    <w:rsid w:val="003D49DE"/>
    <w:rsid w:val="003D5435"/>
    <w:rsid w:val="003D547E"/>
    <w:rsid w:val="003D5493"/>
    <w:rsid w:val="003D586F"/>
    <w:rsid w:val="003D5904"/>
    <w:rsid w:val="003D5B96"/>
    <w:rsid w:val="003D5E21"/>
    <w:rsid w:val="003D5F56"/>
    <w:rsid w:val="003D62B4"/>
    <w:rsid w:val="003D63DB"/>
    <w:rsid w:val="003D644A"/>
    <w:rsid w:val="003D647B"/>
    <w:rsid w:val="003D675E"/>
    <w:rsid w:val="003D6D36"/>
    <w:rsid w:val="003D6E81"/>
    <w:rsid w:val="003D6F84"/>
    <w:rsid w:val="003D6FA3"/>
    <w:rsid w:val="003D7A1E"/>
    <w:rsid w:val="003D7B37"/>
    <w:rsid w:val="003D7C02"/>
    <w:rsid w:val="003D7DEA"/>
    <w:rsid w:val="003E00E7"/>
    <w:rsid w:val="003E035A"/>
    <w:rsid w:val="003E0429"/>
    <w:rsid w:val="003E0894"/>
    <w:rsid w:val="003E093D"/>
    <w:rsid w:val="003E0AC6"/>
    <w:rsid w:val="003E0CBC"/>
    <w:rsid w:val="003E0D04"/>
    <w:rsid w:val="003E0EDF"/>
    <w:rsid w:val="003E1254"/>
    <w:rsid w:val="003E169F"/>
    <w:rsid w:val="003E17D6"/>
    <w:rsid w:val="003E1AEF"/>
    <w:rsid w:val="003E2031"/>
    <w:rsid w:val="003E2ECD"/>
    <w:rsid w:val="003E30EE"/>
    <w:rsid w:val="003E3119"/>
    <w:rsid w:val="003E3408"/>
    <w:rsid w:val="003E3631"/>
    <w:rsid w:val="003E370B"/>
    <w:rsid w:val="003E3717"/>
    <w:rsid w:val="003E3871"/>
    <w:rsid w:val="003E3B75"/>
    <w:rsid w:val="003E3D56"/>
    <w:rsid w:val="003E4315"/>
    <w:rsid w:val="003E4461"/>
    <w:rsid w:val="003E4A51"/>
    <w:rsid w:val="003E4B87"/>
    <w:rsid w:val="003E4BB5"/>
    <w:rsid w:val="003E4C81"/>
    <w:rsid w:val="003E5414"/>
    <w:rsid w:val="003E5628"/>
    <w:rsid w:val="003E5696"/>
    <w:rsid w:val="003E56B6"/>
    <w:rsid w:val="003E591C"/>
    <w:rsid w:val="003E5DB8"/>
    <w:rsid w:val="003E5FAC"/>
    <w:rsid w:val="003E6289"/>
    <w:rsid w:val="003E653F"/>
    <w:rsid w:val="003E6C0D"/>
    <w:rsid w:val="003E6F7A"/>
    <w:rsid w:val="003E6F7B"/>
    <w:rsid w:val="003E70C9"/>
    <w:rsid w:val="003E7286"/>
    <w:rsid w:val="003E755B"/>
    <w:rsid w:val="003E7742"/>
    <w:rsid w:val="003E79B6"/>
    <w:rsid w:val="003E7AB4"/>
    <w:rsid w:val="003F020D"/>
    <w:rsid w:val="003F0496"/>
    <w:rsid w:val="003F0676"/>
    <w:rsid w:val="003F08BA"/>
    <w:rsid w:val="003F1453"/>
    <w:rsid w:val="003F18D9"/>
    <w:rsid w:val="003F2504"/>
    <w:rsid w:val="003F25DB"/>
    <w:rsid w:val="003F2819"/>
    <w:rsid w:val="003F2DDF"/>
    <w:rsid w:val="003F2F78"/>
    <w:rsid w:val="003F31B7"/>
    <w:rsid w:val="003F360F"/>
    <w:rsid w:val="003F3944"/>
    <w:rsid w:val="003F3A41"/>
    <w:rsid w:val="003F3A7A"/>
    <w:rsid w:val="003F3D86"/>
    <w:rsid w:val="003F43C7"/>
    <w:rsid w:val="003F4752"/>
    <w:rsid w:val="003F47DA"/>
    <w:rsid w:val="003F4815"/>
    <w:rsid w:val="003F52D1"/>
    <w:rsid w:val="003F57DF"/>
    <w:rsid w:val="003F584A"/>
    <w:rsid w:val="003F5CE3"/>
    <w:rsid w:val="003F654C"/>
    <w:rsid w:val="003F658C"/>
    <w:rsid w:val="003F65D5"/>
    <w:rsid w:val="003F67E9"/>
    <w:rsid w:val="003F6839"/>
    <w:rsid w:val="003F6920"/>
    <w:rsid w:val="003F6CE0"/>
    <w:rsid w:val="003F7223"/>
    <w:rsid w:val="003F7399"/>
    <w:rsid w:val="003F7503"/>
    <w:rsid w:val="003F7CC0"/>
    <w:rsid w:val="003F7F49"/>
    <w:rsid w:val="003F7F51"/>
    <w:rsid w:val="00400177"/>
    <w:rsid w:val="00400209"/>
    <w:rsid w:val="00400456"/>
    <w:rsid w:val="0040049D"/>
    <w:rsid w:val="00400607"/>
    <w:rsid w:val="00400C90"/>
    <w:rsid w:val="00400DDE"/>
    <w:rsid w:val="00400F61"/>
    <w:rsid w:val="00401196"/>
    <w:rsid w:val="0040184D"/>
    <w:rsid w:val="00401DAB"/>
    <w:rsid w:val="00402112"/>
    <w:rsid w:val="0040285D"/>
    <w:rsid w:val="0040292C"/>
    <w:rsid w:val="004029AB"/>
    <w:rsid w:val="00402C5E"/>
    <w:rsid w:val="00403057"/>
    <w:rsid w:val="004030DD"/>
    <w:rsid w:val="0040362A"/>
    <w:rsid w:val="004036B6"/>
    <w:rsid w:val="00403C08"/>
    <w:rsid w:val="00404424"/>
    <w:rsid w:val="00404916"/>
    <w:rsid w:val="00404D6B"/>
    <w:rsid w:val="004052B3"/>
    <w:rsid w:val="004053AB"/>
    <w:rsid w:val="004055D1"/>
    <w:rsid w:val="00406128"/>
    <w:rsid w:val="00406684"/>
    <w:rsid w:val="0040702C"/>
    <w:rsid w:val="00407168"/>
    <w:rsid w:val="00407888"/>
    <w:rsid w:val="00407B36"/>
    <w:rsid w:val="00407F14"/>
    <w:rsid w:val="004105E3"/>
    <w:rsid w:val="00410704"/>
    <w:rsid w:val="00410732"/>
    <w:rsid w:val="00410D60"/>
    <w:rsid w:val="00410ED2"/>
    <w:rsid w:val="004113D9"/>
    <w:rsid w:val="0041163B"/>
    <w:rsid w:val="00411BB0"/>
    <w:rsid w:val="00411FA9"/>
    <w:rsid w:val="00412427"/>
    <w:rsid w:val="004128D8"/>
    <w:rsid w:val="00412BED"/>
    <w:rsid w:val="0041344E"/>
    <w:rsid w:val="00413620"/>
    <w:rsid w:val="00413A84"/>
    <w:rsid w:val="00413BB9"/>
    <w:rsid w:val="00413E3E"/>
    <w:rsid w:val="00413E96"/>
    <w:rsid w:val="00414133"/>
    <w:rsid w:val="00414241"/>
    <w:rsid w:val="004143D4"/>
    <w:rsid w:val="0041442A"/>
    <w:rsid w:val="00415110"/>
    <w:rsid w:val="00415155"/>
    <w:rsid w:val="0041524B"/>
    <w:rsid w:val="00415AFF"/>
    <w:rsid w:val="00415CC7"/>
    <w:rsid w:val="00415DF5"/>
    <w:rsid w:val="00415E7B"/>
    <w:rsid w:val="0041610D"/>
    <w:rsid w:val="00416787"/>
    <w:rsid w:val="00416842"/>
    <w:rsid w:val="004168EE"/>
    <w:rsid w:val="00416C86"/>
    <w:rsid w:val="00416E08"/>
    <w:rsid w:val="00416F87"/>
    <w:rsid w:val="004171E1"/>
    <w:rsid w:val="00417259"/>
    <w:rsid w:val="004175C4"/>
    <w:rsid w:val="00417DA5"/>
    <w:rsid w:val="004200B9"/>
    <w:rsid w:val="00420D5A"/>
    <w:rsid w:val="00420D78"/>
    <w:rsid w:val="00420DEB"/>
    <w:rsid w:val="00420F09"/>
    <w:rsid w:val="00420FC9"/>
    <w:rsid w:val="00421070"/>
    <w:rsid w:val="004218F5"/>
    <w:rsid w:val="00421A1D"/>
    <w:rsid w:val="00421A9D"/>
    <w:rsid w:val="00421E28"/>
    <w:rsid w:val="00421EB3"/>
    <w:rsid w:val="0042205F"/>
    <w:rsid w:val="004223B2"/>
    <w:rsid w:val="0042288E"/>
    <w:rsid w:val="00422E40"/>
    <w:rsid w:val="00422ED0"/>
    <w:rsid w:val="004232DE"/>
    <w:rsid w:val="0042375B"/>
    <w:rsid w:val="004239F9"/>
    <w:rsid w:val="00423B58"/>
    <w:rsid w:val="00423EF7"/>
    <w:rsid w:val="00423FDB"/>
    <w:rsid w:val="004241B0"/>
    <w:rsid w:val="0042429E"/>
    <w:rsid w:val="00424371"/>
    <w:rsid w:val="00424B8E"/>
    <w:rsid w:val="00424BD6"/>
    <w:rsid w:val="00424F7C"/>
    <w:rsid w:val="00425270"/>
    <w:rsid w:val="0042533E"/>
    <w:rsid w:val="004254C2"/>
    <w:rsid w:val="00425513"/>
    <w:rsid w:val="00425608"/>
    <w:rsid w:val="004256AC"/>
    <w:rsid w:val="00425C91"/>
    <w:rsid w:val="0042605D"/>
    <w:rsid w:val="004262EF"/>
    <w:rsid w:val="004268CA"/>
    <w:rsid w:val="004269C1"/>
    <w:rsid w:val="00426B4A"/>
    <w:rsid w:val="00426D51"/>
    <w:rsid w:val="00426E45"/>
    <w:rsid w:val="00426F22"/>
    <w:rsid w:val="004270B3"/>
    <w:rsid w:val="004270F9"/>
    <w:rsid w:val="00427D2C"/>
    <w:rsid w:val="0043003B"/>
    <w:rsid w:val="0043006F"/>
    <w:rsid w:val="004306AF"/>
    <w:rsid w:val="00430B51"/>
    <w:rsid w:val="00430C73"/>
    <w:rsid w:val="00430EAE"/>
    <w:rsid w:val="00430F17"/>
    <w:rsid w:val="004315C2"/>
    <w:rsid w:val="00431727"/>
    <w:rsid w:val="00431739"/>
    <w:rsid w:val="004319BC"/>
    <w:rsid w:val="00431FCC"/>
    <w:rsid w:val="0043202D"/>
    <w:rsid w:val="004320CC"/>
    <w:rsid w:val="0043229E"/>
    <w:rsid w:val="00432384"/>
    <w:rsid w:val="00432CF3"/>
    <w:rsid w:val="00432DF7"/>
    <w:rsid w:val="00432E3E"/>
    <w:rsid w:val="00432F66"/>
    <w:rsid w:val="00433144"/>
    <w:rsid w:val="00433411"/>
    <w:rsid w:val="00433A29"/>
    <w:rsid w:val="00433F99"/>
    <w:rsid w:val="00433FC3"/>
    <w:rsid w:val="00434089"/>
    <w:rsid w:val="00434540"/>
    <w:rsid w:val="004345C4"/>
    <w:rsid w:val="00434648"/>
    <w:rsid w:val="0043481A"/>
    <w:rsid w:val="00434A98"/>
    <w:rsid w:val="00434BD2"/>
    <w:rsid w:val="00434E93"/>
    <w:rsid w:val="004352AE"/>
    <w:rsid w:val="00435670"/>
    <w:rsid w:val="00435D13"/>
    <w:rsid w:val="00436542"/>
    <w:rsid w:val="004365CE"/>
    <w:rsid w:val="00436CE1"/>
    <w:rsid w:val="00436D2A"/>
    <w:rsid w:val="00436D96"/>
    <w:rsid w:val="00436FA3"/>
    <w:rsid w:val="0043759C"/>
    <w:rsid w:val="004378E4"/>
    <w:rsid w:val="0043791A"/>
    <w:rsid w:val="00440115"/>
    <w:rsid w:val="00440C0C"/>
    <w:rsid w:val="00440CA3"/>
    <w:rsid w:val="00440D93"/>
    <w:rsid w:val="00440F34"/>
    <w:rsid w:val="004410E9"/>
    <w:rsid w:val="004412A9"/>
    <w:rsid w:val="004413B6"/>
    <w:rsid w:val="00441465"/>
    <w:rsid w:val="00441479"/>
    <w:rsid w:val="004417CC"/>
    <w:rsid w:val="00441C19"/>
    <w:rsid w:val="00441FD4"/>
    <w:rsid w:val="004424DB"/>
    <w:rsid w:val="00442727"/>
    <w:rsid w:val="00442780"/>
    <w:rsid w:val="004428E3"/>
    <w:rsid w:val="00442A47"/>
    <w:rsid w:val="00442C87"/>
    <w:rsid w:val="00443288"/>
    <w:rsid w:val="004436B2"/>
    <w:rsid w:val="0044425D"/>
    <w:rsid w:val="0044439E"/>
    <w:rsid w:val="00444897"/>
    <w:rsid w:val="00444DD7"/>
    <w:rsid w:val="00444F00"/>
    <w:rsid w:val="004454AC"/>
    <w:rsid w:val="0044584A"/>
    <w:rsid w:val="00445890"/>
    <w:rsid w:val="00445DB0"/>
    <w:rsid w:val="00446535"/>
    <w:rsid w:val="004465F5"/>
    <w:rsid w:val="00446613"/>
    <w:rsid w:val="00446E93"/>
    <w:rsid w:val="00447012"/>
    <w:rsid w:val="00447239"/>
    <w:rsid w:val="0044740D"/>
    <w:rsid w:val="00447EB0"/>
    <w:rsid w:val="0045026D"/>
    <w:rsid w:val="00450713"/>
    <w:rsid w:val="00450C4C"/>
    <w:rsid w:val="00450CCF"/>
    <w:rsid w:val="00450CDC"/>
    <w:rsid w:val="0045162C"/>
    <w:rsid w:val="00451C0F"/>
    <w:rsid w:val="00451DE0"/>
    <w:rsid w:val="00451F62"/>
    <w:rsid w:val="00452332"/>
    <w:rsid w:val="0045248F"/>
    <w:rsid w:val="004526E7"/>
    <w:rsid w:val="00452795"/>
    <w:rsid w:val="00452E21"/>
    <w:rsid w:val="00453435"/>
    <w:rsid w:val="00453818"/>
    <w:rsid w:val="0045383D"/>
    <w:rsid w:val="004542C6"/>
    <w:rsid w:val="00454510"/>
    <w:rsid w:val="00454ADF"/>
    <w:rsid w:val="00454DF7"/>
    <w:rsid w:val="004551FF"/>
    <w:rsid w:val="004555C6"/>
    <w:rsid w:val="00455650"/>
    <w:rsid w:val="00455827"/>
    <w:rsid w:val="00455AE2"/>
    <w:rsid w:val="00455E09"/>
    <w:rsid w:val="00455F8E"/>
    <w:rsid w:val="004562F1"/>
    <w:rsid w:val="00456A56"/>
    <w:rsid w:val="00456B94"/>
    <w:rsid w:val="00456CDB"/>
    <w:rsid w:val="0046020E"/>
    <w:rsid w:val="004606C2"/>
    <w:rsid w:val="004606D3"/>
    <w:rsid w:val="0046078B"/>
    <w:rsid w:val="004609EA"/>
    <w:rsid w:val="00460CE7"/>
    <w:rsid w:val="00460D58"/>
    <w:rsid w:val="00460E80"/>
    <w:rsid w:val="004610A7"/>
    <w:rsid w:val="0046120D"/>
    <w:rsid w:val="0046127F"/>
    <w:rsid w:val="004613D9"/>
    <w:rsid w:val="00461C66"/>
    <w:rsid w:val="00461E13"/>
    <w:rsid w:val="00463286"/>
    <w:rsid w:val="00463324"/>
    <w:rsid w:val="004636ED"/>
    <w:rsid w:val="004639AB"/>
    <w:rsid w:val="00463AA4"/>
    <w:rsid w:val="00463ABB"/>
    <w:rsid w:val="00463C9C"/>
    <w:rsid w:val="00463E24"/>
    <w:rsid w:val="004648F2"/>
    <w:rsid w:val="00464BFD"/>
    <w:rsid w:val="00464F31"/>
    <w:rsid w:val="0046581A"/>
    <w:rsid w:val="00465DB5"/>
    <w:rsid w:val="004661AC"/>
    <w:rsid w:val="004667BA"/>
    <w:rsid w:val="00466B47"/>
    <w:rsid w:val="00466D22"/>
    <w:rsid w:val="0046780A"/>
    <w:rsid w:val="004700CB"/>
    <w:rsid w:val="0047010E"/>
    <w:rsid w:val="00470455"/>
    <w:rsid w:val="004704CA"/>
    <w:rsid w:val="004706FE"/>
    <w:rsid w:val="00470A7F"/>
    <w:rsid w:val="00470E63"/>
    <w:rsid w:val="00470F93"/>
    <w:rsid w:val="00470FF9"/>
    <w:rsid w:val="004711DB"/>
    <w:rsid w:val="00471213"/>
    <w:rsid w:val="0047164A"/>
    <w:rsid w:val="004717E0"/>
    <w:rsid w:val="00471EE9"/>
    <w:rsid w:val="00472009"/>
    <w:rsid w:val="00472150"/>
    <w:rsid w:val="00472229"/>
    <w:rsid w:val="00472F23"/>
    <w:rsid w:val="004737BD"/>
    <w:rsid w:val="00473839"/>
    <w:rsid w:val="00473889"/>
    <w:rsid w:val="00473ADC"/>
    <w:rsid w:val="00474204"/>
    <w:rsid w:val="004746A9"/>
    <w:rsid w:val="00474B56"/>
    <w:rsid w:val="0047507D"/>
    <w:rsid w:val="00475844"/>
    <w:rsid w:val="00475877"/>
    <w:rsid w:val="0047662C"/>
    <w:rsid w:val="004769DF"/>
    <w:rsid w:val="00476DC5"/>
    <w:rsid w:val="00476F39"/>
    <w:rsid w:val="004774AD"/>
    <w:rsid w:val="004774FD"/>
    <w:rsid w:val="0047766E"/>
    <w:rsid w:val="00477935"/>
    <w:rsid w:val="00477999"/>
    <w:rsid w:val="00477EF4"/>
    <w:rsid w:val="00477F62"/>
    <w:rsid w:val="0048111F"/>
    <w:rsid w:val="004811E1"/>
    <w:rsid w:val="00481326"/>
    <w:rsid w:val="00481469"/>
    <w:rsid w:val="004814B5"/>
    <w:rsid w:val="004814E7"/>
    <w:rsid w:val="004819F9"/>
    <w:rsid w:val="0048208B"/>
    <w:rsid w:val="00482093"/>
    <w:rsid w:val="00482111"/>
    <w:rsid w:val="004822A0"/>
    <w:rsid w:val="00482370"/>
    <w:rsid w:val="0048245C"/>
    <w:rsid w:val="004830CE"/>
    <w:rsid w:val="004831BE"/>
    <w:rsid w:val="004835E9"/>
    <w:rsid w:val="004836A1"/>
    <w:rsid w:val="004838CC"/>
    <w:rsid w:val="00483F57"/>
    <w:rsid w:val="004841BC"/>
    <w:rsid w:val="00484266"/>
    <w:rsid w:val="00484277"/>
    <w:rsid w:val="00484338"/>
    <w:rsid w:val="00484B69"/>
    <w:rsid w:val="00484E7A"/>
    <w:rsid w:val="00484EAD"/>
    <w:rsid w:val="0048506B"/>
    <w:rsid w:val="00485259"/>
    <w:rsid w:val="004853B0"/>
    <w:rsid w:val="004859B4"/>
    <w:rsid w:val="00485A21"/>
    <w:rsid w:val="0048675A"/>
    <w:rsid w:val="00486BFE"/>
    <w:rsid w:val="00486E11"/>
    <w:rsid w:val="00486F63"/>
    <w:rsid w:val="004871A5"/>
    <w:rsid w:val="0048745B"/>
    <w:rsid w:val="004874AA"/>
    <w:rsid w:val="00487EC6"/>
    <w:rsid w:val="0049018F"/>
    <w:rsid w:val="004904C4"/>
    <w:rsid w:val="0049088E"/>
    <w:rsid w:val="004908CF"/>
    <w:rsid w:val="004909B0"/>
    <w:rsid w:val="004909BB"/>
    <w:rsid w:val="00490E43"/>
    <w:rsid w:val="004917B5"/>
    <w:rsid w:val="00491EA6"/>
    <w:rsid w:val="00492575"/>
    <w:rsid w:val="00492640"/>
    <w:rsid w:val="00493274"/>
    <w:rsid w:val="00493BE9"/>
    <w:rsid w:val="00493DC8"/>
    <w:rsid w:val="004940B2"/>
    <w:rsid w:val="0049500A"/>
    <w:rsid w:val="0049551B"/>
    <w:rsid w:val="00495A76"/>
    <w:rsid w:val="00495DAC"/>
    <w:rsid w:val="00495F56"/>
    <w:rsid w:val="00495FD0"/>
    <w:rsid w:val="00496015"/>
    <w:rsid w:val="0049604A"/>
    <w:rsid w:val="00496062"/>
    <w:rsid w:val="00496468"/>
    <w:rsid w:val="004967A5"/>
    <w:rsid w:val="00496A5A"/>
    <w:rsid w:val="00496FBE"/>
    <w:rsid w:val="004973B1"/>
    <w:rsid w:val="0049764F"/>
    <w:rsid w:val="004976DE"/>
    <w:rsid w:val="00497792"/>
    <w:rsid w:val="004978B3"/>
    <w:rsid w:val="00497AB0"/>
    <w:rsid w:val="00497B34"/>
    <w:rsid w:val="00497E37"/>
    <w:rsid w:val="004A06C0"/>
    <w:rsid w:val="004A0B6A"/>
    <w:rsid w:val="004A0D4E"/>
    <w:rsid w:val="004A1128"/>
    <w:rsid w:val="004A1357"/>
    <w:rsid w:val="004A13E4"/>
    <w:rsid w:val="004A1862"/>
    <w:rsid w:val="004A1888"/>
    <w:rsid w:val="004A2117"/>
    <w:rsid w:val="004A21BC"/>
    <w:rsid w:val="004A21F0"/>
    <w:rsid w:val="004A2442"/>
    <w:rsid w:val="004A2577"/>
    <w:rsid w:val="004A2A2E"/>
    <w:rsid w:val="004A337E"/>
    <w:rsid w:val="004A3612"/>
    <w:rsid w:val="004A3761"/>
    <w:rsid w:val="004A3EE9"/>
    <w:rsid w:val="004A432D"/>
    <w:rsid w:val="004A43EA"/>
    <w:rsid w:val="004A4CA8"/>
    <w:rsid w:val="004A4ECB"/>
    <w:rsid w:val="004A504B"/>
    <w:rsid w:val="004A5098"/>
    <w:rsid w:val="004A50E0"/>
    <w:rsid w:val="004A5568"/>
    <w:rsid w:val="004A5E2D"/>
    <w:rsid w:val="004A6874"/>
    <w:rsid w:val="004A7168"/>
    <w:rsid w:val="004A7456"/>
    <w:rsid w:val="004A7BD1"/>
    <w:rsid w:val="004A7C51"/>
    <w:rsid w:val="004A7CD4"/>
    <w:rsid w:val="004A7F2D"/>
    <w:rsid w:val="004B025D"/>
    <w:rsid w:val="004B02B2"/>
    <w:rsid w:val="004B04EA"/>
    <w:rsid w:val="004B091F"/>
    <w:rsid w:val="004B0B38"/>
    <w:rsid w:val="004B0CD2"/>
    <w:rsid w:val="004B0D90"/>
    <w:rsid w:val="004B1124"/>
    <w:rsid w:val="004B127C"/>
    <w:rsid w:val="004B1A18"/>
    <w:rsid w:val="004B1E34"/>
    <w:rsid w:val="004B20AC"/>
    <w:rsid w:val="004B2595"/>
    <w:rsid w:val="004B2E54"/>
    <w:rsid w:val="004B3096"/>
    <w:rsid w:val="004B32DD"/>
    <w:rsid w:val="004B3463"/>
    <w:rsid w:val="004B35F9"/>
    <w:rsid w:val="004B36A1"/>
    <w:rsid w:val="004B37D0"/>
    <w:rsid w:val="004B3B3F"/>
    <w:rsid w:val="004B3CA0"/>
    <w:rsid w:val="004B3D44"/>
    <w:rsid w:val="004B3EB9"/>
    <w:rsid w:val="004B3F9B"/>
    <w:rsid w:val="004B4125"/>
    <w:rsid w:val="004B412E"/>
    <w:rsid w:val="004B4378"/>
    <w:rsid w:val="004B4DD4"/>
    <w:rsid w:val="004B4EE7"/>
    <w:rsid w:val="004B4FB6"/>
    <w:rsid w:val="004B53DB"/>
    <w:rsid w:val="004B5442"/>
    <w:rsid w:val="004B544C"/>
    <w:rsid w:val="004B5D06"/>
    <w:rsid w:val="004B63C9"/>
    <w:rsid w:val="004B647B"/>
    <w:rsid w:val="004B6BEF"/>
    <w:rsid w:val="004B6CF1"/>
    <w:rsid w:val="004B75A3"/>
    <w:rsid w:val="004B7D6C"/>
    <w:rsid w:val="004C00D6"/>
    <w:rsid w:val="004C0521"/>
    <w:rsid w:val="004C06E5"/>
    <w:rsid w:val="004C0967"/>
    <w:rsid w:val="004C0BAA"/>
    <w:rsid w:val="004C0BB4"/>
    <w:rsid w:val="004C118F"/>
    <w:rsid w:val="004C137D"/>
    <w:rsid w:val="004C13FF"/>
    <w:rsid w:val="004C1D1F"/>
    <w:rsid w:val="004C1F2D"/>
    <w:rsid w:val="004C208F"/>
    <w:rsid w:val="004C2967"/>
    <w:rsid w:val="004C2BAA"/>
    <w:rsid w:val="004C2EEF"/>
    <w:rsid w:val="004C3011"/>
    <w:rsid w:val="004C3287"/>
    <w:rsid w:val="004C33E7"/>
    <w:rsid w:val="004C353D"/>
    <w:rsid w:val="004C37FF"/>
    <w:rsid w:val="004C39E9"/>
    <w:rsid w:val="004C3CDD"/>
    <w:rsid w:val="004C42A5"/>
    <w:rsid w:val="004C4927"/>
    <w:rsid w:val="004C4A5F"/>
    <w:rsid w:val="004C4D7A"/>
    <w:rsid w:val="004C52D6"/>
    <w:rsid w:val="004C562D"/>
    <w:rsid w:val="004C5BFC"/>
    <w:rsid w:val="004C600F"/>
    <w:rsid w:val="004C64F4"/>
    <w:rsid w:val="004C6609"/>
    <w:rsid w:val="004C69AB"/>
    <w:rsid w:val="004C6FD7"/>
    <w:rsid w:val="004C7208"/>
    <w:rsid w:val="004C7380"/>
    <w:rsid w:val="004C76E7"/>
    <w:rsid w:val="004C7893"/>
    <w:rsid w:val="004C7B06"/>
    <w:rsid w:val="004C7EEC"/>
    <w:rsid w:val="004D01A1"/>
    <w:rsid w:val="004D0326"/>
    <w:rsid w:val="004D0413"/>
    <w:rsid w:val="004D05C2"/>
    <w:rsid w:val="004D0666"/>
    <w:rsid w:val="004D07FC"/>
    <w:rsid w:val="004D0CD5"/>
    <w:rsid w:val="004D0FD1"/>
    <w:rsid w:val="004D10ED"/>
    <w:rsid w:val="004D1400"/>
    <w:rsid w:val="004D2039"/>
    <w:rsid w:val="004D2111"/>
    <w:rsid w:val="004D2269"/>
    <w:rsid w:val="004D25D3"/>
    <w:rsid w:val="004D26B7"/>
    <w:rsid w:val="004D281F"/>
    <w:rsid w:val="004D2BE4"/>
    <w:rsid w:val="004D2CD0"/>
    <w:rsid w:val="004D2EC8"/>
    <w:rsid w:val="004D36D9"/>
    <w:rsid w:val="004D3BBB"/>
    <w:rsid w:val="004D3C30"/>
    <w:rsid w:val="004D3F49"/>
    <w:rsid w:val="004D44CB"/>
    <w:rsid w:val="004D49C4"/>
    <w:rsid w:val="004D4C77"/>
    <w:rsid w:val="004D4D0D"/>
    <w:rsid w:val="004D50D7"/>
    <w:rsid w:val="004D515E"/>
    <w:rsid w:val="004D52DF"/>
    <w:rsid w:val="004D5667"/>
    <w:rsid w:val="004D5AA8"/>
    <w:rsid w:val="004D5D02"/>
    <w:rsid w:val="004D5EA4"/>
    <w:rsid w:val="004D60B3"/>
    <w:rsid w:val="004D6857"/>
    <w:rsid w:val="004D6EE9"/>
    <w:rsid w:val="004D7181"/>
    <w:rsid w:val="004D72C2"/>
    <w:rsid w:val="004D72F2"/>
    <w:rsid w:val="004D7942"/>
    <w:rsid w:val="004D7BA7"/>
    <w:rsid w:val="004D7C97"/>
    <w:rsid w:val="004D7E2A"/>
    <w:rsid w:val="004D7E4B"/>
    <w:rsid w:val="004D7E80"/>
    <w:rsid w:val="004D7F20"/>
    <w:rsid w:val="004E005C"/>
    <w:rsid w:val="004E01C2"/>
    <w:rsid w:val="004E086B"/>
    <w:rsid w:val="004E0C77"/>
    <w:rsid w:val="004E0EFE"/>
    <w:rsid w:val="004E1283"/>
    <w:rsid w:val="004E1523"/>
    <w:rsid w:val="004E15D7"/>
    <w:rsid w:val="004E1669"/>
    <w:rsid w:val="004E1787"/>
    <w:rsid w:val="004E1B96"/>
    <w:rsid w:val="004E22CB"/>
    <w:rsid w:val="004E24E8"/>
    <w:rsid w:val="004E2977"/>
    <w:rsid w:val="004E29D1"/>
    <w:rsid w:val="004E325B"/>
    <w:rsid w:val="004E34CA"/>
    <w:rsid w:val="004E35A1"/>
    <w:rsid w:val="004E38AC"/>
    <w:rsid w:val="004E3E67"/>
    <w:rsid w:val="004E3F39"/>
    <w:rsid w:val="004E45A3"/>
    <w:rsid w:val="004E526D"/>
    <w:rsid w:val="004E6544"/>
    <w:rsid w:val="004E65FE"/>
    <w:rsid w:val="004E6A2C"/>
    <w:rsid w:val="004E6AB3"/>
    <w:rsid w:val="004E71F4"/>
    <w:rsid w:val="004E7770"/>
    <w:rsid w:val="004E7FF6"/>
    <w:rsid w:val="004F0113"/>
    <w:rsid w:val="004F02A8"/>
    <w:rsid w:val="004F0442"/>
    <w:rsid w:val="004F07B5"/>
    <w:rsid w:val="004F0827"/>
    <w:rsid w:val="004F0CBA"/>
    <w:rsid w:val="004F1314"/>
    <w:rsid w:val="004F15C2"/>
    <w:rsid w:val="004F15F9"/>
    <w:rsid w:val="004F1680"/>
    <w:rsid w:val="004F1B3F"/>
    <w:rsid w:val="004F1C4A"/>
    <w:rsid w:val="004F1CDD"/>
    <w:rsid w:val="004F1D30"/>
    <w:rsid w:val="004F1FB6"/>
    <w:rsid w:val="004F203D"/>
    <w:rsid w:val="004F258E"/>
    <w:rsid w:val="004F2728"/>
    <w:rsid w:val="004F29C6"/>
    <w:rsid w:val="004F2C1C"/>
    <w:rsid w:val="004F30B5"/>
    <w:rsid w:val="004F3780"/>
    <w:rsid w:val="004F389B"/>
    <w:rsid w:val="004F3C0C"/>
    <w:rsid w:val="004F3D32"/>
    <w:rsid w:val="004F3D7D"/>
    <w:rsid w:val="004F4061"/>
    <w:rsid w:val="004F4396"/>
    <w:rsid w:val="004F4455"/>
    <w:rsid w:val="004F454D"/>
    <w:rsid w:val="004F458E"/>
    <w:rsid w:val="004F460F"/>
    <w:rsid w:val="004F5007"/>
    <w:rsid w:val="004F52E2"/>
    <w:rsid w:val="004F5388"/>
    <w:rsid w:val="004F541B"/>
    <w:rsid w:val="004F5808"/>
    <w:rsid w:val="004F5A87"/>
    <w:rsid w:val="004F6115"/>
    <w:rsid w:val="004F6121"/>
    <w:rsid w:val="004F61EB"/>
    <w:rsid w:val="004F62CD"/>
    <w:rsid w:val="004F6697"/>
    <w:rsid w:val="004F6FC8"/>
    <w:rsid w:val="004F7022"/>
    <w:rsid w:val="004F7420"/>
    <w:rsid w:val="004F7900"/>
    <w:rsid w:val="004F7D61"/>
    <w:rsid w:val="004F7F99"/>
    <w:rsid w:val="005000C3"/>
    <w:rsid w:val="005003A6"/>
    <w:rsid w:val="0050051F"/>
    <w:rsid w:val="005005CF"/>
    <w:rsid w:val="00500991"/>
    <w:rsid w:val="00500A72"/>
    <w:rsid w:val="00500F59"/>
    <w:rsid w:val="00501320"/>
    <w:rsid w:val="0050134F"/>
    <w:rsid w:val="00501630"/>
    <w:rsid w:val="00501818"/>
    <w:rsid w:val="00501A07"/>
    <w:rsid w:val="00501FB9"/>
    <w:rsid w:val="005022F2"/>
    <w:rsid w:val="00502451"/>
    <w:rsid w:val="00502F4C"/>
    <w:rsid w:val="005031C1"/>
    <w:rsid w:val="005031C4"/>
    <w:rsid w:val="00503640"/>
    <w:rsid w:val="00503668"/>
    <w:rsid w:val="00503755"/>
    <w:rsid w:val="00503F5E"/>
    <w:rsid w:val="00504048"/>
    <w:rsid w:val="00504342"/>
    <w:rsid w:val="0050464A"/>
    <w:rsid w:val="005049FD"/>
    <w:rsid w:val="00504EBA"/>
    <w:rsid w:val="00504FE9"/>
    <w:rsid w:val="0050508E"/>
    <w:rsid w:val="00505200"/>
    <w:rsid w:val="00505272"/>
    <w:rsid w:val="005054E0"/>
    <w:rsid w:val="00505844"/>
    <w:rsid w:val="005059BE"/>
    <w:rsid w:val="00505F79"/>
    <w:rsid w:val="00505FCB"/>
    <w:rsid w:val="005064DB"/>
    <w:rsid w:val="0050670A"/>
    <w:rsid w:val="0050697F"/>
    <w:rsid w:val="00506C0D"/>
    <w:rsid w:val="00506D09"/>
    <w:rsid w:val="00506FD0"/>
    <w:rsid w:val="0050701F"/>
    <w:rsid w:val="0050713D"/>
    <w:rsid w:val="00507355"/>
    <w:rsid w:val="0050743E"/>
    <w:rsid w:val="0050785E"/>
    <w:rsid w:val="0050792B"/>
    <w:rsid w:val="005102B3"/>
    <w:rsid w:val="00510361"/>
    <w:rsid w:val="00510E7F"/>
    <w:rsid w:val="005115C7"/>
    <w:rsid w:val="00511AC8"/>
    <w:rsid w:val="00511D9D"/>
    <w:rsid w:val="00511E2E"/>
    <w:rsid w:val="00512282"/>
    <w:rsid w:val="0051234D"/>
    <w:rsid w:val="005123B0"/>
    <w:rsid w:val="00512673"/>
    <w:rsid w:val="00512C50"/>
    <w:rsid w:val="00512D6D"/>
    <w:rsid w:val="005130C7"/>
    <w:rsid w:val="00513168"/>
    <w:rsid w:val="005136E0"/>
    <w:rsid w:val="00513728"/>
    <w:rsid w:val="0051376B"/>
    <w:rsid w:val="005139AE"/>
    <w:rsid w:val="005143AF"/>
    <w:rsid w:val="005143E5"/>
    <w:rsid w:val="00514522"/>
    <w:rsid w:val="0051459A"/>
    <w:rsid w:val="005145ED"/>
    <w:rsid w:val="00514709"/>
    <w:rsid w:val="005147E0"/>
    <w:rsid w:val="00514AF3"/>
    <w:rsid w:val="00514E26"/>
    <w:rsid w:val="00514ED5"/>
    <w:rsid w:val="00514FB5"/>
    <w:rsid w:val="00515099"/>
    <w:rsid w:val="005152E8"/>
    <w:rsid w:val="00515A64"/>
    <w:rsid w:val="00515F64"/>
    <w:rsid w:val="0051617E"/>
    <w:rsid w:val="00516BB5"/>
    <w:rsid w:val="00516CE7"/>
    <w:rsid w:val="00516EC5"/>
    <w:rsid w:val="005173AC"/>
    <w:rsid w:val="00517926"/>
    <w:rsid w:val="0052004D"/>
    <w:rsid w:val="005204C3"/>
    <w:rsid w:val="005208AA"/>
    <w:rsid w:val="00520CCE"/>
    <w:rsid w:val="00520F91"/>
    <w:rsid w:val="00521365"/>
    <w:rsid w:val="00521855"/>
    <w:rsid w:val="00521A0A"/>
    <w:rsid w:val="00521D97"/>
    <w:rsid w:val="00522664"/>
    <w:rsid w:val="0052278A"/>
    <w:rsid w:val="00522EC8"/>
    <w:rsid w:val="00522FB4"/>
    <w:rsid w:val="005232FB"/>
    <w:rsid w:val="0052339C"/>
    <w:rsid w:val="00523768"/>
    <w:rsid w:val="00523772"/>
    <w:rsid w:val="00523831"/>
    <w:rsid w:val="005239DF"/>
    <w:rsid w:val="00524091"/>
    <w:rsid w:val="005240CF"/>
    <w:rsid w:val="005244C4"/>
    <w:rsid w:val="005244F3"/>
    <w:rsid w:val="00524529"/>
    <w:rsid w:val="0052491C"/>
    <w:rsid w:val="00524AC0"/>
    <w:rsid w:val="00524D06"/>
    <w:rsid w:val="0052509B"/>
    <w:rsid w:val="00525571"/>
    <w:rsid w:val="0052589E"/>
    <w:rsid w:val="00525E48"/>
    <w:rsid w:val="005267CB"/>
    <w:rsid w:val="005268FE"/>
    <w:rsid w:val="00526BF8"/>
    <w:rsid w:val="00526E22"/>
    <w:rsid w:val="005270F1"/>
    <w:rsid w:val="00527304"/>
    <w:rsid w:val="0052741E"/>
    <w:rsid w:val="0052793F"/>
    <w:rsid w:val="00527C7B"/>
    <w:rsid w:val="00527FF8"/>
    <w:rsid w:val="005303A7"/>
    <w:rsid w:val="005306D5"/>
    <w:rsid w:val="00530AE4"/>
    <w:rsid w:val="005314BA"/>
    <w:rsid w:val="00531556"/>
    <w:rsid w:val="00531832"/>
    <w:rsid w:val="00531932"/>
    <w:rsid w:val="00531B9A"/>
    <w:rsid w:val="00531BCB"/>
    <w:rsid w:val="00532096"/>
    <w:rsid w:val="005322E8"/>
    <w:rsid w:val="00532374"/>
    <w:rsid w:val="00532464"/>
    <w:rsid w:val="00532605"/>
    <w:rsid w:val="0053295F"/>
    <w:rsid w:val="005329BC"/>
    <w:rsid w:val="00532AAE"/>
    <w:rsid w:val="00532C10"/>
    <w:rsid w:val="00532D2F"/>
    <w:rsid w:val="00532FC8"/>
    <w:rsid w:val="0053344E"/>
    <w:rsid w:val="00533557"/>
    <w:rsid w:val="00533717"/>
    <w:rsid w:val="00533854"/>
    <w:rsid w:val="00533A08"/>
    <w:rsid w:val="00533CAD"/>
    <w:rsid w:val="00534665"/>
    <w:rsid w:val="00534676"/>
    <w:rsid w:val="005346F4"/>
    <w:rsid w:val="0053484A"/>
    <w:rsid w:val="00534E2B"/>
    <w:rsid w:val="00534E5A"/>
    <w:rsid w:val="00534ECA"/>
    <w:rsid w:val="00535406"/>
    <w:rsid w:val="005359BE"/>
    <w:rsid w:val="00535ABA"/>
    <w:rsid w:val="00536390"/>
    <w:rsid w:val="00536416"/>
    <w:rsid w:val="0053641A"/>
    <w:rsid w:val="00536877"/>
    <w:rsid w:val="00536A1C"/>
    <w:rsid w:val="005378BD"/>
    <w:rsid w:val="005378CC"/>
    <w:rsid w:val="00537C40"/>
    <w:rsid w:val="00537FC5"/>
    <w:rsid w:val="00540012"/>
    <w:rsid w:val="00540630"/>
    <w:rsid w:val="005406FA"/>
    <w:rsid w:val="00540945"/>
    <w:rsid w:val="00540B8E"/>
    <w:rsid w:val="00540B9E"/>
    <w:rsid w:val="00540DA3"/>
    <w:rsid w:val="00540DE7"/>
    <w:rsid w:val="00541C50"/>
    <w:rsid w:val="00541C72"/>
    <w:rsid w:val="005421D1"/>
    <w:rsid w:val="005424C1"/>
    <w:rsid w:val="00542645"/>
    <w:rsid w:val="005427B7"/>
    <w:rsid w:val="00542B14"/>
    <w:rsid w:val="00542D69"/>
    <w:rsid w:val="00542E96"/>
    <w:rsid w:val="00543544"/>
    <w:rsid w:val="0054356F"/>
    <w:rsid w:val="0054364A"/>
    <w:rsid w:val="00543707"/>
    <w:rsid w:val="00543A79"/>
    <w:rsid w:val="00543ABF"/>
    <w:rsid w:val="00543B21"/>
    <w:rsid w:val="00543B3B"/>
    <w:rsid w:val="005443BA"/>
    <w:rsid w:val="005450E6"/>
    <w:rsid w:val="00545199"/>
    <w:rsid w:val="005451DB"/>
    <w:rsid w:val="00545473"/>
    <w:rsid w:val="00545C47"/>
    <w:rsid w:val="0054653C"/>
    <w:rsid w:val="0054679A"/>
    <w:rsid w:val="00546A18"/>
    <w:rsid w:val="00546BCA"/>
    <w:rsid w:val="00547E2A"/>
    <w:rsid w:val="00547E3A"/>
    <w:rsid w:val="00550313"/>
    <w:rsid w:val="00550ACD"/>
    <w:rsid w:val="00550C92"/>
    <w:rsid w:val="00550FD9"/>
    <w:rsid w:val="00551401"/>
    <w:rsid w:val="005518E5"/>
    <w:rsid w:val="00551A5F"/>
    <w:rsid w:val="00552520"/>
    <w:rsid w:val="00552665"/>
    <w:rsid w:val="00552D80"/>
    <w:rsid w:val="005530F2"/>
    <w:rsid w:val="00553D2D"/>
    <w:rsid w:val="00554AE9"/>
    <w:rsid w:val="00554DDF"/>
    <w:rsid w:val="00554DEC"/>
    <w:rsid w:val="00555202"/>
    <w:rsid w:val="005553DC"/>
    <w:rsid w:val="005554A5"/>
    <w:rsid w:val="0055558C"/>
    <w:rsid w:val="00555662"/>
    <w:rsid w:val="005558C4"/>
    <w:rsid w:val="00555CD1"/>
    <w:rsid w:val="00555DBE"/>
    <w:rsid w:val="00555DC6"/>
    <w:rsid w:val="005568E9"/>
    <w:rsid w:val="005568FC"/>
    <w:rsid w:val="00556EA0"/>
    <w:rsid w:val="00556EE6"/>
    <w:rsid w:val="0055724C"/>
    <w:rsid w:val="00557619"/>
    <w:rsid w:val="00557AD6"/>
    <w:rsid w:val="00557D4B"/>
    <w:rsid w:val="00557FA7"/>
    <w:rsid w:val="005600CB"/>
    <w:rsid w:val="00560339"/>
    <w:rsid w:val="005606F6"/>
    <w:rsid w:val="00560810"/>
    <w:rsid w:val="00560B37"/>
    <w:rsid w:val="00560FD4"/>
    <w:rsid w:val="00561070"/>
    <w:rsid w:val="00561577"/>
    <w:rsid w:val="00561587"/>
    <w:rsid w:val="00561768"/>
    <w:rsid w:val="0056191E"/>
    <w:rsid w:val="00561B42"/>
    <w:rsid w:val="00561D9F"/>
    <w:rsid w:val="00561DB8"/>
    <w:rsid w:val="00561FF1"/>
    <w:rsid w:val="0056221A"/>
    <w:rsid w:val="00562765"/>
    <w:rsid w:val="00562BAC"/>
    <w:rsid w:val="0056381C"/>
    <w:rsid w:val="00563913"/>
    <w:rsid w:val="005640AA"/>
    <w:rsid w:val="005641F3"/>
    <w:rsid w:val="0056459B"/>
    <w:rsid w:val="005648E5"/>
    <w:rsid w:val="005651DC"/>
    <w:rsid w:val="00565722"/>
    <w:rsid w:val="00565FDA"/>
    <w:rsid w:val="00566348"/>
    <w:rsid w:val="00566408"/>
    <w:rsid w:val="005664B1"/>
    <w:rsid w:val="00566746"/>
    <w:rsid w:val="00566BE5"/>
    <w:rsid w:val="00566DBC"/>
    <w:rsid w:val="00567546"/>
    <w:rsid w:val="0056754B"/>
    <w:rsid w:val="00567938"/>
    <w:rsid w:val="00567A37"/>
    <w:rsid w:val="00567F00"/>
    <w:rsid w:val="005704D2"/>
    <w:rsid w:val="00570907"/>
    <w:rsid w:val="00570DCC"/>
    <w:rsid w:val="00571021"/>
    <w:rsid w:val="00571874"/>
    <w:rsid w:val="005718A1"/>
    <w:rsid w:val="005719BF"/>
    <w:rsid w:val="00571DF4"/>
    <w:rsid w:val="00572451"/>
    <w:rsid w:val="005727FD"/>
    <w:rsid w:val="00572961"/>
    <w:rsid w:val="00572A6A"/>
    <w:rsid w:val="00572AE8"/>
    <w:rsid w:val="00572DCC"/>
    <w:rsid w:val="00572E2D"/>
    <w:rsid w:val="005730D7"/>
    <w:rsid w:val="005734AB"/>
    <w:rsid w:val="00573733"/>
    <w:rsid w:val="00573C93"/>
    <w:rsid w:val="00573D61"/>
    <w:rsid w:val="00574554"/>
    <w:rsid w:val="005746B6"/>
    <w:rsid w:val="00574EDE"/>
    <w:rsid w:val="00575224"/>
    <w:rsid w:val="0057522E"/>
    <w:rsid w:val="005752D3"/>
    <w:rsid w:val="0057548A"/>
    <w:rsid w:val="0057551E"/>
    <w:rsid w:val="0057559E"/>
    <w:rsid w:val="00575839"/>
    <w:rsid w:val="00575866"/>
    <w:rsid w:val="00575C69"/>
    <w:rsid w:val="00576037"/>
    <w:rsid w:val="005762DA"/>
    <w:rsid w:val="005768A1"/>
    <w:rsid w:val="005768CF"/>
    <w:rsid w:val="005768FE"/>
    <w:rsid w:val="0057696B"/>
    <w:rsid w:val="00576D31"/>
    <w:rsid w:val="00576F1E"/>
    <w:rsid w:val="00576F91"/>
    <w:rsid w:val="0057713E"/>
    <w:rsid w:val="0057725D"/>
    <w:rsid w:val="005776BD"/>
    <w:rsid w:val="0057791B"/>
    <w:rsid w:val="005779F0"/>
    <w:rsid w:val="00577A96"/>
    <w:rsid w:val="00577BC8"/>
    <w:rsid w:val="00577CE9"/>
    <w:rsid w:val="00577FB8"/>
    <w:rsid w:val="00580519"/>
    <w:rsid w:val="00580FBA"/>
    <w:rsid w:val="00580FD3"/>
    <w:rsid w:val="005812AA"/>
    <w:rsid w:val="00581547"/>
    <w:rsid w:val="005815E3"/>
    <w:rsid w:val="005818E3"/>
    <w:rsid w:val="00581BE7"/>
    <w:rsid w:val="00581CAC"/>
    <w:rsid w:val="00583032"/>
    <w:rsid w:val="0058310C"/>
    <w:rsid w:val="0058333C"/>
    <w:rsid w:val="00583348"/>
    <w:rsid w:val="00583816"/>
    <w:rsid w:val="00583871"/>
    <w:rsid w:val="00583B95"/>
    <w:rsid w:val="00583F46"/>
    <w:rsid w:val="005842CC"/>
    <w:rsid w:val="00584353"/>
    <w:rsid w:val="00584762"/>
    <w:rsid w:val="00584B9B"/>
    <w:rsid w:val="00584FC9"/>
    <w:rsid w:val="00585138"/>
    <w:rsid w:val="005851D7"/>
    <w:rsid w:val="0058555C"/>
    <w:rsid w:val="0058563F"/>
    <w:rsid w:val="005857B7"/>
    <w:rsid w:val="00585800"/>
    <w:rsid w:val="005858B8"/>
    <w:rsid w:val="00585A82"/>
    <w:rsid w:val="00585C54"/>
    <w:rsid w:val="00585E4A"/>
    <w:rsid w:val="00585F40"/>
    <w:rsid w:val="00586134"/>
    <w:rsid w:val="00586257"/>
    <w:rsid w:val="0058653D"/>
    <w:rsid w:val="005866BC"/>
    <w:rsid w:val="00586968"/>
    <w:rsid w:val="005869D3"/>
    <w:rsid w:val="00586A7F"/>
    <w:rsid w:val="005871F9"/>
    <w:rsid w:val="00587984"/>
    <w:rsid w:val="0059008F"/>
    <w:rsid w:val="005900FE"/>
    <w:rsid w:val="00590429"/>
    <w:rsid w:val="005904E6"/>
    <w:rsid w:val="00590E81"/>
    <w:rsid w:val="005918DD"/>
    <w:rsid w:val="0059192E"/>
    <w:rsid w:val="00591E6D"/>
    <w:rsid w:val="00592228"/>
    <w:rsid w:val="005929D2"/>
    <w:rsid w:val="0059306F"/>
    <w:rsid w:val="0059323A"/>
    <w:rsid w:val="0059328D"/>
    <w:rsid w:val="00593469"/>
    <w:rsid w:val="00593A2B"/>
    <w:rsid w:val="00593C26"/>
    <w:rsid w:val="00593E07"/>
    <w:rsid w:val="00594428"/>
    <w:rsid w:val="00594870"/>
    <w:rsid w:val="005949A4"/>
    <w:rsid w:val="00594A92"/>
    <w:rsid w:val="00594EB4"/>
    <w:rsid w:val="005954D5"/>
    <w:rsid w:val="005955CE"/>
    <w:rsid w:val="005958EF"/>
    <w:rsid w:val="00595EBD"/>
    <w:rsid w:val="00595F1B"/>
    <w:rsid w:val="005960F7"/>
    <w:rsid w:val="005966E2"/>
    <w:rsid w:val="00596866"/>
    <w:rsid w:val="005969AF"/>
    <w:rsid w:val="00597228"/>
    <w:rsid w:val="005972D2"/>
    <w:rsid w:val="0059761C"/>
    <w:rsid w:val="00597CEF"/>
    <w:rsid w:val="005A040F"/>
    <w:rsid w:val="005A064E"/>
    <w:rsid w:val="005A08B9"/>
    <w:rsid w:val="005A0989"/>
    <w:rsid w:val="005A0997"/>
    <w:rsid w:val="005A09E9"/>
    <w:rsid w:val="005A0B40"/>
    <w:rsid w:val="005A1229"/>
    <w:rsid w:val="005A1320"/>
    <w:rsid w:val="005A1A8B"/>
    <w:rsid w:val="005A1CCB"/>
    <w:rsid w:val="005A237C"/>
    <w:rsid w:val="005A2450"/>
    <w:rsid w:val="005A2467"/>
    <w:rsid w:val="005A29FD"/>
    <w:rsid w:val="005A2A7A"/>
    <w:rsid w:val="005A2BE2"/>
    <w:rsid w:val="005A32A6"/>
    <w:rsid w:val="005A3A08"/>
    <w:rsid w:val="005A3B1A"/>
    <w:rsid w:val="005A3C4F"/>
    <w:rsid w:val="005A3E9F"/>
    <w:rsid w:val="005A4393"/>
    <w:rsid w:val="005A4637"/>
    <w:rsid w:val="005A475C"/>
    <w:rsid w:val="005A4C55"/>
    <w:rsid w:val="005A5054"/>
    <w:rsid w:val="005A58A1"/>
    <w:rsid w:val="005A58BF"/>
    <w:rsid w:val="005A5BE8"/>
    <w:rsid w:val="005A6281"/>
    <w:rsid w:val="005A63BD"/>
    <w:rsid w:val="005A64E2"/>
    <w:rsid w:val="005A6529"/>
    <w:rsid w:val="005A667B"/>
    <w:rsid w:val="005A67C3"/>
    <w:rsid w:val="005A6D7A"/>
    <w:rsid w:val="005A6EFA"/>
    <w:rsid w:val="005A6F6C"/>
    <w:rsid w:val="005A6FE3"/>
    <w:rsid w:val="005A7840"/>
    <w:rsid w:val="005A79A9"/>
    <w:rsid w:val="005B028D"/>
    <w:rsid w:val="005B0688"/>
    <w:rsid w:val="005B0830"/>
    <w:rsid w:val="005B09CC"/>
    <w:rsid w:val="005B0CE4"/>
    <w:rsid w:val="005B0D30"/>
    <w:rsid w:val="005B0D5B"/>
    <w:rsid w:val="005B1179"/>
    <w:rsid w:val="005B1353"/>
    <w:rsid w:val="005B1643"/>
    <w:rsid w:val="005B1646"/>
    <w:rsid w:val="005B188D"/>
    <w:rsid w:val="005B1BA2"/>
    <w:rsid w:val="005B1E08"/>
    <w:rsid w:val="005B2212"/>
    <w:rsid w:val="005B23EC"/>
    <w:rsid w:val="005B2976"/>
    <w:rsid w:val="005B2FEB"/>
    <w:rsid w:val="005B30E8"/>
    <w:rsid w:val="005B35F7"/>
    <w:rsid w:val="005B4537"/>
    <w:rsid w:val="005B4E5C"/>
    <w:rsid w:val="005B5D65"/>
    <w:rsid w:val="005B5E58"/>
    <w:rsid w:val="005B66B1"/>
    <w:rsid w:val="005B6805"/>
    <w:rsid w:val="005B6B0C"/>
    <w:rsid w:val="005B6B7B"/>
    <w:rsid w:val="005B780D"/>
    <w:rsid w:val="005B7AE0"/>
    <w:rsid w:val="005C01C7"/>
    <w:rsid w:val="005C096F"/>
    <w:rsid w:val="005C09F8"/>
    <w:rsid w:val="005C0FA8"/>
    <w:rsid w:val="005C1B54"/>
    <w:rsid w:val="005C2332"/>
    <w:rsid w:val="005C254C"/>
    <w:rsid w:val="005C29B9"/>
    <w:rsid w:val="005C2A18"/>
    <w:rsid w:val="005C2C98"/>
    <w:rsid w:val="005C2E86"/>
    <w:rsid w:val="005C3223"/>
    <w:rsid w:val="005C3653"/>
    <w:rsid w:val="005C3907"/>
    <w:rsid w:val="005C3B61"/>
    <w:rsid w:val="005C3C88"/>
    <w:rsid w:val="005C3C95"/>
    <w:rsid w:val="005C4404"/>
    <w:rsid w:val="005C444E"/>
    <w:rsid w:val="005C4A67"/>
    <w:rsid w:val="005C4B9D"/>
    <w:rsid w:val="005C5661"/>
    <w:rsid w:val="005C5709"/>
    <w:rsid w:val="005C5D02"/>
    <w:rsid w:val="005C5D58"/>
    <w:rsid w:val="005C6AF6"/>
    <w:rsid w:val="005C6CF5"/>
    <w:rsid w:val="005C7054"/>
    <w:rsid w:val="005C75CC"/>
    <w:rsid w:val="005C781D"/>
    <w:rsid w:val="005C795D"/>
    <w:rsid w:val="005C7EFD"/>
    <w:rsid w:val="005D045F"/>
    <w:rsid w:val="005D08B3"/>
    <w:rsid w:val="005D0A15"/>
    <w:rsid w:val="005D12A3"/>
    <w:rsid w:val="005D12EA"/>
    <w:rsid w:val="005D1589"/>
    <w:rsid w:val="005D1AFB"/>
    <w:rsid w:val="005D1F80"/>
    <w:rsid w:val="005D2B4B"/>
    <w:rsid w:val="005D2EEE"/>
    <w:rsid w:val="005D3014"/>
    <w:rsid w:val="005D30BB"/>
    <w:rsid w:val="005D3318"/>
    <w:rsid w:val="005D342F"/>
    <w:rsid w:val="005D39B3"/>
    <w:rsid w:val="005D3C3C"/>
    <w:rsid w:val="005D3CA4"/>
    <w:rsid w:val="005D3E48"/>
    <w:rsid w:val="005D3EBA"/>
    <w:rsid w:val="005D4256"/>
    <w:rsid w:val="005D470A"/>
    <w:rsid w:val="005D492F"/>
    <w:rsid w:val="005D4ABD"/>
    <w:rsid w:val="005D57FA"/>
    <w:rsid w:val="005D5840"/>
    <w:rsid w:val="005D5888"/>
    <w:rsid w:val="005D59FF"/>
    <w:rsid w:val="005D72A5"/>
    <w:rsid w:val="005D74EA"/>
    <w:rsid w:val="005D7DFF"/>
    <w:rsid w:val="005E016C"/>
    <w:rsid w:val="005E05FE"/>
    <w:rsid w:val="005E0781"/>
    <w:rsid w:val="005E0E9D"/>
    <w:rsid w:val="005E1233"/>
    <w:rsid w:val="005E1584"/>
    <w:rsid w:val="005E192B"/>
    <w:rsid w:val="005E1B52"/>
    <w:rsid w:val="005E1BB0"/>
    <w:rsid w:val="005E1DEE"/>
    <w:rsid w:val="005E1E77"/>
    <w:rsid w:val="005E2FD6"/>
    <w:rsid w:val="005E30E2"/>
    <w:rsid w:val="005E3253"/>
    <w:rsid w:val="005E359C"/>
    <w:rsid w:val="005E39D6"/>
    <w:rsid w:val="005E3B6B"/>
    <w:rsid w:val="005E3E04"/>
    <w:rsid w:val="005E3FB6"/>
    <w:rsid w:val="005E415E"/>
    <w:rsid w:val="005E4162"/>
    <w:rsid w:val="005E43E7"/>
    <w:rsid w:val="005E4764"/>
    <w:rsid w:val="005E4818"/>
    <w:rsid w:val="005E49C0"/>
    <w:rsid w:val="005E4C28"/>
    <w:rsid w:val="005E4EEF"/>
    <w:rsid w:val="005E4F5C"/>
    <w:rsid w:val="005E4FBC"/>
    <w:rsid w:val="005E5088"/>
    <w:rsid w:val="005E508B"/>
    <w:rsid w:val="005E5AEE"/>
    <w:rsid w:val="005E5EBC"/>
    <w:rsid w:val="005E60AD"/>
    <w:rsid w:val="005E6203"/>
    <w:rsid w:val="005E666D"/>
    <w:rsid w:val="005E6921"/>
    <w:rsid w:val="005E6C0E"/>
    <w:rsid w:val="005E6CC3"/>
    <w:rsid w:val="005E6F82"/>
    <w:rsid w:val="005E7441"/>
    <w:rsid w:val="005E7718"/>
    <w:rsid w:val="005E7CAE"/>
    <w:rsid w:val="005E7DC3"/>
    <w:rsid w:val="005F00D9"/>
    <w:rsid w:val="005F0299"/>
    <w:rsid w:val="005F034E"/>
    <w:rsid w:val="005F060B"/>
    <w:rsid w:val="005F08EE"/>
    <w:rsid w:val="005F0B3E"/>
    <w:rsid w:val="005F1C2F"/>
    <w:rsid w:val="005F1D46"/>
    <w:rsid w:val="005F1DF8"/>
    <w:rsid w:val="005F2084"/>
    <w:rsid w:val="005F2186"/>
    <w:rsid w:val="005F232A"/>
    <w:rsid w:val="005F2771"/>
    <w:rsid w:val="005F2AA7"/>
    <w:rsid w:val="005F2C9D"/>
    <w:rsid w:val="005F33D1"/>
    <w:rsid w:val="005F3764"/>
    <w:rsid w:val="005F37C4"/>
    <w:rsid w:val="005F3802"/>
    <w:rsid w:val="005F3AEC"/>
    <w:rsid w:val="005F3E71"/>
    <w:rsid w:val="005F3EB5"/>
    <w:rsid w:val="005F41A9"/>
    <w:rsid w:val="005F47B8"/>
    <w:rsid w:val="005F4907"/>
    <w:rsid w:val="005F4B92"/>
    <w:rsid w:val="005F4D6D"/>
    <w:rsid w:val="005F527A"/>
    <w:rsid w:val="005F5501"/>
    <w:rsid w:val="005F5587"/>
    <w:rsid w:val="005F5C2D"/>
    <w:rsid w:val="005F621B"/>
    <w:rsid w:val="005F626E"/>
    <w:rsid w:val="005F680A"/>
    <w:rsid w:val="005F6B7A"/>
    <w:rsid w:val="005F6D79"/>
    <w:rsid w:val="005F6F46"/>
    <w:rsid w:val="005F7215"/>
    <w:rsid w:val="005F7759"/>
    <w:rsid w:val="005F7822"/>
    <w:rsid w:val="005F792D"/>
    <w:rsid w:val="005F7A19"/>
    <w:rsid w:val="005F7C41"/>
    <w:rsid w:val="005F7DF5"/>
    <w:rsid w:val="006001B7"/>
    <w:rsid w:val="00600848"/>
    <w:rsid w:val="006008A3"/>
    <w:rsid w:val="00600CC3"/>
    <w:rsid w:val="00600E5D"/>
    <w:rsid w:val="0060171B"/>
    <w:rsid w:val="00601989"/>
    <w:rsid w:val="00601A51"/>
    <w:rsid w:val="00601B0E"/>
    <w:rsid w:val="006021D7"/>
    <w:rsid w:val="006022CB"/>
    <w:rsid w:val="006022F1"/>
    <w:rsid w:val="00602BA7"/>
    <w:rsid w:val="00602D62"/>
    <w:rsid w:val="0060355F"/>
    <w:rsid w:val="0060380E"/>
    <w:rsid w:val="00603B3F"/>
    <w:rsid w:val="00603C53"/>
    <w:rsid w:val="00603D7D"/>
    <w:rsid w:val="006046D0"/>
    <w:rsid w:val="00604B3E"/>
    <w:rsid w:val="00604DB2"/>
    <w:rsid w:val="0060525B"/>
    <w:rsid w:val="006059C1"/>
    <w:rsid w:val="00605B94"/>
    <w:rsid w:val="0060614F"/>
    <w:rsid w:val="00606422"/>
    <w:rsid w:val="00606644"/>
    <w:rsid w:val="00606936"/>
    <w:rsid w:val="00606953"/>
    <w:rsid w:val="00606A36"/>
    <w:rsid w:val="00606D55"/>
    <w:rsid w:val="00606D8C"/>
    <w:rsid w:val="00606F7F"/>
    <w:rsid w:val="006076CD"/>
    <w:rsid w:val="0061056C"/>
    <w:rsid w:val="00610751"/>
    <w:rsid w:val="006109D0"/>
    <w:rsid w:val="00610A9B"/>
    <w:rsid w:val="00610BE7"/>
    <w:rsid w:val="00610FF7"/>
    <w:rsid w:val="00611084"/>
    <w:rsid w:val="006110F8"/>
    <w:rsid w:val="006113C9"/>
    <w:rsid w:val="006115F0"/>
    <w:rsid w:val="00611907"/>
    <w:rsid w:val="00612536"/>
    <w:rsid w:val="0061256B"/>
    <w:rsid w:val="00612670"/>
    <w:rsid w:val="006129F9"/>
    <w:rsid w:val="00612C08"/>
    <w:rsid w:val="00613337"/>
    <w:rsid w:val="006133E0"/>
    <w:rsid w:val="0061392E"/>
    <w:rsid w:val="00613CF3"/>
    <w:rsid w:val="00613F32"/>
    <w:rsid w:val="006140D4"/>
    <w:rsid w:val="0061417E"/>
    <w:rsid w:val="006142AE"/>
    <w:rsid w:val="006143C7"/>
    <w:rsid w:val="006145C3"/>
    <w:rsid w:val="00614624"/>
    <w:rsid w:val="00614E56"/>
    <w:rsid w:val="00615264"/>
    <w:rsid w:val="006153C2"/>
    <w:rsid w:val="006156B3"/>
    <w:rsid w:val="006157FF"/>
    <w:rsid w:val="00615808"/>
    <w:rsid w:val="0061582B"/>
    <w:rsid w:val="006163C9"/>
    <w:rsid w:val="006168AA"/>
    <w:rsid w:val="00616A0F"/>
    <w:rsid w:val="00616B74"/>
    <w:rsid w:val="00616C5D"/>
    <w:rsid w:val="00617234"/>
    <w:rsid w:val="0061727B"/>
    <w:rsid w:val="006172C3"/>
    <w:rsid w:val="00617403"/>
    <w:rsid w:val="0061750C"/>
    <w:rsid w:val="00617C38"/>
    <w:rsid w:val="00617EC3"/>
    <w:rsid w:val="00617F28"/>
    <w:rsid w:val="00617FEA"/>
    <w:rsid w:val="00620251"/>
    <w:rsid w:val="006202F1"/>
    <w:rsid w:val="006203B0"/>
    <w:rsid w:val="006203EA"/>
    <w:rsid w:val="00620BB7"/>
    <w:rsid w:val="00620D70"/>
    <w:rsid w:val="00621333"/>
    <w:rsid w:val="00621C8D"/>
    <w:rsid w:val="006224A0"/>
    <w:rsid w:val="00622654"/>
    <w:rsid w:val="0062333B"/>
    <w:rsid w:val="00623A8A"/>
    <w:rsid w:val="00623C07"/>
    <w:rsid w:val="00623F53"/>
    <w:rsid w:val="00624D41"/>
    <w:rsid w:val="0062502A"/>
    <w:rsid w:val="0062575C"/>
    <w:rsid w:val="00626188"/>
    <w:rsid w:val="0062670D"/>
    <w:rsid w:val="00626BA4"/>
    <w:rsid w:val="00626BD8"/>
    <w:rsid w:val="00627081"/>
    <w:rsid w:val="006273AD"/>
    <w:rsid w:val="00630065"/>
    <w:rsid w:val="00630124"/>
    <w:rsid w:val="00630736"/>
    <w:rsid w:val="00630768"/>
    <w:rsid w:val="00630B4C"/>
    <w:rsid w:val="00630BE5"/>
    <w:rsid w:val="00630DCD"/>
    <w:rsid w:val="00631C87"/>
    <w:rsid w:val="00631E0E"/>
    <w:rsid w:val="00631F20"/>
    <w:rsid w:val="006320DD"/>
    <w:rsid w:val="0063219A"/>
    <w:rsid w:val="006321C6"/>
    <w:rsid w:val="00632C94"/>
    <w:rsid w:val="00632D35"/>
    <w:rsid w:val="00632E9A"/>
    <w:rsid w:val="00633076"/>
    <w:rsid w:val="006334BA"/>
    <w:rsid w:val="006334DA"/>
    <w:rsid w:val="006335D9"/>
    <w:rsid w:val="006346F5"/>
    <w:rsid w:val="00634ACF"/>
    <w:rsid w:val="006355BE"/>
    <w:rsid w:val="0063564D"/>
    <w:rsid w:val="00636116"/>
    <w:rsid w:val="0063640E"/>
    <w:rsid w:val="0063699E"/>
    <w:rsid w:val="006369F1"/>
    <w:rsid w:val="00636B5A"/>
    <w:rsid w:val="0063701F"/>
    <w:rsid w:val="00637324"/>
    <w:rsid w:val="0063732D"/>
    <w:rsid w:val="00637418"/>
    <w:rsid w:val="0063784D"/>
    <w:rsid w:val="00637E42"/>
    <w:rsid w:val="00637FE5"/>
    <w:rsid w:val="00640088"/>
    <w:rsid w:val="00640479"/>
    <w:rsid w:val="006406E6"/>
    <w:rsid w:val="00640BD6"/>
    <w:rsid w:val="00641263"/>
    <w:rsid w:val="006415C5"/>
    <w:rsid w:val="00641678"/>
    <w:rsid w:val="00641B83"/>
    <w:rsid w:val="00641C2F"/>
    <w:rsid w:val="00641FF2"/>
    <w:rsid w:val="0064242C"/>
    <w:rsid w:val="0064276D"/>
    <w:rsid w:val="00642F12"/>
    <w:rsid w:val="00642FE7"/>
    <w:rsid w:val="006430C5"/>
    <w:rsid w:val="0064350B"/>
    <w:rsid w:val="00643561"/>
    <w:rsid w:val="00643A86"/>
    <w:rsid w:val="00644087"/>
    <w:rsid w:val="006443F8"/>
    <w:rsid w:val="006444E7"/>
    <w:rsid w:val="00644678"/>
    <w:rsid w:val="0064474A"/>
    <w:rsid w:val="006448C2"/>
    <w:rsid w:val="00644985"/>
    <w:rsid w:val="006449F8"/>
    <w:rsid w:val="00644A21"/>
    <w:rsid w:val="00644B51"/>
    <w:rsid w:val="00644CB9"/>
    <w:rsid w:val="00645411"/>
    <w:rsid w:val="006455C9"/>
    <w:rsid w:val="0064572E"/>
    <w:rsid w:val="006457CA"/>
    <w:rsid w:val="006457E7"/>
    <w:rsid w:val="00645E26"/>
    <w:rsid w:val="00645FDA"/>
    <w:rsid w:val="00646336"/>
    <w:rsid w:val="0064647E"/>
    <w:rsid w:val="0064681F"/>
    <w:rsid w:val="00646E84"/>
    <w:rsid w:val="006470A8"/>
    <w:rsid w:val="006474FC"/>
    <w:rsid w:val="00647552"/>
    <w:rsid w:val="00647E99"/>
    <w:rsid w:val="006505CD"/>
    <w:rsid w:val="0065077B"/>
    <w:rsid w:val="0065086D"/>
    <w:rsid w:val="00650988"/>
    <w:rsid w:val="00650E3A"/>
    <w:rsid w:val="00651600"/>
    <w:rsid w:val="00651658"/>
    <w:rsid w:val="0065177D"/>
    <w:rsid w:val="00651807"/>
    <w:rsid w:val="00651CDC"/>
    <w:rsid w:val="00651D75"/>
    <w:rsid w:val="00651E20"/>
    <w:rsid w:val="00652F82"/>
    <w:rsid w:val="0065306C"/>
    <w:rsid w:val="006530C6"/>
    <w:rsid w:val="00653171"/>
    <w:rsid w:val="0065322F"/>
    <w:rsid w:val="006534EF"/>
    <w:rsid w:val="006536FA"/>
    <w:rsid w:val="0065377E"/>
    <w:rsid w:val="00653EA6"/>
    <w:rsid w:val="00653F02"/>
    <w:rsid w:val="00654327"/>
    <w:rsid w:val="00654336"/>
    <w:rsid w:val="00654D5D"/>
    <w:rsid w:val="00655338"/>
    <w:rsid w:val="0065562E"/>
    <w:rsid w:val="00655BA4"/>
    <w:rsid w:val="00655CB1"/>
    <w:rsid w:val="00655D7F"/>
    <w:rsid w:val="00655F32"/>
    <w:rsid w:val="00655FA9"/>
    <w:rsid w:val="006563D1"/>
    <w:rsid w:val="00656AE2"/>
    <w:rsid w:val="00656AF4"/>
    <w:rsid w:val="00656C8F"/>
    <w:rsid w:val="00656D10"/>
    <w:rsid w:val="00656ED9"/>
    <w:rsid w:val="00656F85"/>
    <w:rsid w:val="0065719C"/>
    <w:rsid w:val="0065738E"/>
    <w:rsid w:val="0065752F"/>
    <w:rsid w:val="00657F31"/>
    <w:rsid w:val="00660CDF"/>
    <w:rsid w:val="0066109D"/>
    <w:rsid w:val="00661393"/>
    <w:rsid w:val="006616D3"/>
    <w:rsid w:val="00661882"/>
    <w:rsid w:val="006627DD"/>
    <w:rsid w:val="006629D7"/>
    <w:rsid w:val="00662A53"/>
    <w:rsid w:val="006636B3"/>
    <w:rsid w:val="0066380E"/>
    <w:rsid w:val="00663D95"/>
    <w:rsid w:val="00664C59"/>
    <w:rsid w:val="00664C6B"/>
    <w:rsid w:val="00664F50"/>
    <w:rsid w:val="006650D2"/>
    <w:rsid w:val="0066535B"/>
    <w:rsid w:val="00665710"/>
    <w:rsid w:val="00665991"/>
    <w:rsid w:val="00665A27"/>
    <w:rsid w:val="0066619C"/>
    <w:rsid w:val="0066634B"/>
    <w:rsid w:val="006668D9"/>
    <w:rsid w:val="006669B7"/>
    <w:rsid w:val="00666B2D"/>
    <w:rsid w:val="00667106"/>
    <w:rsid w:val="0066764E"/>
    <w:rsid w:val="006678A9"/>
    <w:rsid w:val="00667C29"/>
    <w:rsid w:val="00667CAE"/>
    <w:rsid w:val="00667CCF"/>
    <w:rsid w:val="0067008D"/>
    <w:rsid w:val="006702FF"/>
    <w:rsid w:val="006706D3"/>
    <w:rsid w:val="00670859"/>
    <w:rsid w:val="0067086A"/>
    <w:rsid w:val="00670F38"/>
    <w:rsid w:val="0067197B"/>
    <w:rsid w:val="00671A90"/>
    <w:rsid w:val="00672535"/>
    <w:rsid w:val="00672900"/>
    <w:rsid w:val="00672C0E"/>
    <w:rsid w:val="00672ECF"/>
    <w:rsid w:val="00673747"/>
    <w:rsid w:val="00673E3F"/>
    <w:rsid w:val="006746DF"/>
    <w:rsid w:val="00674A17"/>
    <w:rsid w:val="00674B51"/>
    <w:rsid w:val="00675030"/>
    <w:rsid w:val="00675D29"/>
    <w:rsid w:val="00675ED4"/>
    <w:rsid w:val="00675F92"/>
    <w:rsid w:val="00676330"/>
    <w:rsid w:val="0067639C"/>
    <w:rsid w:val="0067664D"/>
    <w:rsid w:val="00676AE3"/>
    <w:rsid w:val="00676F76"/>
    <w:rsid w:val="00677218"/>
    <w:rsid w:val="00677323"/>
    <w:rsid w:val="0067739D"/>
    <w:rsid w:val="006773CC"/>
    <w:rsid w:val="0067749B"/>
    <w:rsid w:val="00677603"/>
    <w:rsid w:val="00677777"/>
    <w:rsid w:val="00677B9F"/>
    <w:rsid w:val="00677E53"/>
    <w:rsid w:val="006802E2"/>
    <w:rsid w:val="00680366"/>
    <w:rsid w:val="006803E0"/>
    <w:rsid w:val="00680603"/>
    <w:rsid w:val="006806A7"/>
    <w:rsid w:val="006809E8"/>
    <w:rsid w:val="00680A42"/>
    <w:rsid w:val="00680BFB"/>
    <w:rsid w:val="00680EE1"/>
    <w:rsid w:val="006814D8"/>
    <w:rsid w:val="006815C7"/>
    <w:rsid w:val="0068184A"/>
    <w:rsid w:val="0068196A"/>
    <w:rsid w:val="00681D27"/>
    <w:rsid w:val="00681DA8"/>
    <w:rsid w:val="006821D9"/>
    <w:rsid w:val="00682617"/>
    <w:rsid w:val="00682642"/>
    <w:rsid w:val="006826B5"/>
    <w:rsid w:val="006827EE"/>
    <w:rsid w:val="00682B20"/>
    <w:rsid w:val="00682CFF"/>
    <w:rsid w:val="00683601"/>
    <w:rsid w:val="00683818"/>
    <w:rsid w:val="006838BD"/>
    <w:rsid w:val="00683980"/>
    <w:rsid w:val="006839A0"/>
    <w:rsid w:val="00683B91"/>
    <w:rsid w:val="00683E2E"/>
    <w:rsid w:val="0068480B"/>
    <w:rsid w:val="006848FD"/>
    <w:rsid w:val="006855CC"/>
    <w:rsid w:val="00685D14"/>
    <w:rsid w:val="00685E0D"/>
    <w:rsid w:val="00685E78"/>
    <w:rsid w:val="00685FA6"/>
    <w:rsid w:val="00686255"/>
    <w:rsid w:val="006868B6"/>
    <w:rsid w:val="00686D10"/>
    <w:rsid w:val="006877E2"/>
    <w:rsid w:val="00687AB3"/>
    <w:rsid w:val="0069030F"/>
    <w:rsid w:val="0069104D"/>
    <w:rsid w:val="006912EA"/>
    <w:rsid w:val="0069165B"/>
    <w:rsid w:val="00692097"/>
    <w:rsid w:val="0069215A"/>
    <w:rsid w:val="0069246A"/>
    <w:rsid w:val="00692944"/>
    <w:rsid w:val="00692A06"/>
    <w:rsid w:val="00692CF4"/>
    <w:rsid w:val="00692FB8"/>
    <w:rsid w:val="006933D3"/>
    <w:rsid w:val="0069362B"/>
    <w:rsid w:val="00693A6B"/>
    <w:rsid w:val="00693D25"/>
    <w:rsid w:val="00694055"/>
    <w:rsid w:val="00694204"/>
    <w:rsid w:val="00694265"/>
    <w:rsid w:val="006943BC"/>
    <w:rsid w:val="006944DC"/>
    <w:rsid w:val="006949E4"/>
    <w:rsid w:val="00694A53"/>
    <w:rsid w:val="0069528E"/>
    <w:rsid w:val="00695476"/>
    <w:rsid w:val="00695AB6"/>
    <w:rsid w:val="00695B55"/>
    <w:rsid w:val="00695D42"/>
    <w:rsid w:val="00695F23"/>
    <w:rsid w:val="00696121"/>
    <w:rsid w:val="00696507"/>
    <w:rsid w:val="006967BC"/>
    <w:rsid w:val="00696DE5"/>
    <w:rsid w:val="00696EDA"/>
    <w:rsid w:val="0069709B"/>
    <w:rsid w:val="006972EF"/>
    <w:rsid w:val="00697331"/>
    <w:rsid w:val="0069752E"/>
    <w:rsid w:val="006978DE"/>
    <w:rsid w:val="0069798F"/>
    <w:rsid w:val="00697DDF"/>
    <w:rsid w:val="006A0764"/>
    <w:rsid w:val="006A08F8"/>
    <w:rsid w:val="006A0AC2"/>
    <w:rsid w:val="006A16F2"/>
    <w:rsid w:val="006A173D"/>
    <w:rsid w:val="006A19E5"/>
    <w:rsid w:val="006A1AE6"/>
    <w:rsid w:val="006A2053"/>
    <w:rsid w:val="006A2B29"/>
    <w:rsid w:val="006A2D77"/>
    <w:rsid w:val="006A32AF"/>
    <w:rsid w:val="006A35DF"/>
    <w:rsid w:val="006A363D"/>
    <w:rsid w:val="006A3C79"/>
    <w:rsid w:val="006A3D65"/>
    <w:rsid w:val="006A3DB6"/>
    <w:rsid w:val="006A4A54"/>
    <w:rsid w:val="006A4C91"/>
    <w:rsid w:val="006A50EE"/>
    <w:rsid w:val="006A5AAB"/>
    <w:rsid w:val="006A5D30"/>
    <w:rsid w:val="006A5F98"/>
    <w:rsid w:val="006A6010"/>
    <w:rsid w:val="006A630C"/>
    <w:rsid w:val="006A66AD"/>
    <w:rsid w:val="006A673C"/>
    <w:rsid w:val="006A681A"/>
    <w:rsid w:val="006A685F"/>
    <w:rsid w:val="006A6912"/>
    <w:rsid w:val="006A6DA9"/>
    <w:rsid w:val="006A7165"/>
    <w:rsid w:val="006A7211"/>
    <w:rsid w:val="006A74A0"/>
    <w:rsid w:val="006A7513"/>
    <w:rsid w:val="006A7551"/>
    <w:rsid w:val="006A75B7"/>
    <w:rsid w:val="006A76CE"/>
    <w:rsid w:val="006A7C3D"/>
    <w:rsid w:val="006A7D25"/>
    <w:rsid w:val="006A7D99"/>
    <w:rsid w:val="006B00BE"/>
    <w:rsid w:val="006B06AB"/>
    <w:rsid w:val="006B0B5C"/>
    <w:rsid w:val="006B0C30"/>
    <w:rsid w:val="006B149D"/>
    <w:rsid w:val="006B1513"/>
    <w:rsid w:val="006B157A"/>
    <w:rsid w:val="006B1F20"/>
    <w:rsid w:val="006B2110"/>
    <w:rsid w:val="006B2745"/>
    <w:rsid w:val="006B2BA8"/>
    <w:rsid w:val="006B2BE4"/>
    <w:rsid w:val="006B2D31"/>
    <w:rsid w:val="006B3661"/>
    <w:rsid w:val="006B3750"/>
    <w:rsid w:val="006B3932"/>
    <w:rsid w:val="006B3A4B"/>
    <w:rsid w:val="006B3FEA"/>
    <w:rsid w:val="006B425E"/>
    <w:rsid w:val="006B42D8"/>
    <w:rsid w:val="006B461D"/>
    <w:rsid w:val="006B4CDE"/>
    <w:rsid w:val="006B4F5F"/>
    <w:rsid w:val="006B572F"/>
    <w:rsid w:val="006B5AD0"/>
    <w:rsid w:val="006B5D1B"/>
    <w:rsid w:val="006B6823"/>
    <w:rsid w:val="006B6D8D"/>
    <w:rsid w:val="006B6F58"/>
    <w:rsid w:val="006B6FB4"/>
    <w:rsid w:val="006B7120"/>
    <w:rsid w:val="006B7265"/>
    <w:rsid w:val="006B729F"/>
    <w:rsid w:val="006B7A16"/>
    <w:rsid w:val="006B7BFA"/>
    <w:rsid w:val="006B7E3B"/>
    <w:rsid w:val="006B7E42"/>
    <w:rsid w:val="006C00E8"/>
    <w:rsid w:val="006C0396"/>
    <w:rsid w:val="006C0BEA"/>
    <w:rsid w:val="006C0D68"/>
    <w:rsid w:val="006C15A6"/>
    <w:rsid w:val="006C1DEE"/>
    <w:rsid w:val="006C1FBB"/>
    <w:rsid w:val="006C2792"/>
    <w:rsid w:val="006C2903"/>
    <w:rsid w:val="006C2EA5"/>
    <w:rsid w:val="006C3150"/>
    <w:rsid w:val="006C3587"/>
    <w:rsid w:val="006C369C"/>
    <w:rsid w:val="006C40CC"/>
    <w:rsid w:val="006C5896"/>
    <w:rsid w:val="006C5A8F"/>
    <w:rsid w:val="006C5ED8"/>
    <w:rsid w:val="006C62DB"/>
    <w:rsid w:val="006C6772"/>
    <w:rsid w:val="006C679F"/>
    <w:rsid w:val="006C67CD"/>
    <w:rsid w:val="006C6DAB"/>
    <w:rsid w:val="006C7934"/>
    <w:rsid w:val="006C7A18"/>
    <w:rsid w:val="006C7EB9"/>
    <w:rsid w:val="006D0094"/>
    <w:rsid w:val="006D0106"/>
    <w:rsid w:val="006D03C4"/>
    <w:rsid w:val="006D0487"/>
    <w:rsid w:val="006D082E"/>
    <w:rsid w:val="006D0AC5"/>
    <w:rsid w:val="006D0B5E"/>
    <w:rsid w:val="006D0BE3"/>
    <w:rsid w:val="006D0C6D"/>
    <w:rsid w:val="006D0CCE"/>
    <w:rsid w:val="006D144D"/>
    <w:rsid w:val="006D1489"/>
    <w:rsid w:val="006D1605"/>
    <w:rsid w:val="006D2828"/>
    <w:rsid w:val="006D2B0B"/>
    <w:rsid w:val="006D3552"/>
    <w:rsid w:val="006D36A1"/>
    <w:rsid w:val="006D41BE"/>
    <w:rsid w:val="006D4836"/>
    <w:rsid w:val="006D49EF"/>
    <w:rsid w:val="006D4D1A"/>
    <w:rsid w:val="006D4EE6"/>
    <w:rsid w:val="006D4FBD"/>
    <w:rsid w:val="006D5160"/>
    <w:rsid w:val="006D5865"/>
    <w:rsid w:val="006D5939"/>
    <w:rsid w:val="006D5A5E"/>
    <w:rsid w:val="006D5A7B"/>
    <w:rsid w:val="006D5D9D"/>
    <w:rsid w:val="006D6162"/>
    <w:rsid w:val="006D6884"/>
    <w:rsid w:val="006D6ABD"/>
    <w:rsid w:val="006D6BE3"/>
    <w:rsid w:val="006D6CE9"/>
    <w:rsid w:val="006D738A"/>
    <w:rsid w:val="006D74F5"/>
    <w:rsid w:val="006D780F"/>
    <w:rsid w:val="006D79E4"/>
    <w:rsid w:val="006D7A1B"/>
    <w:rsid w:val="006D7E06"/>
    <w:rsid w:val="006D7E07"/>
    <w:rsid w:val="006E0661"/>
    <w:rsid w:val="006E082D"/>
    <w:rsid w:val="006E13EF"/>
    <w:rsid w:val="006E19AE"/>
    <w:rsid w:val="006E1B43"/>
    <w:rsid w:val="006E228D"/>
    <w:rsid w:val="006E254F"/>
    <w:rsid w:val="006E26CE"/>
    <w:rsid w:val="006E2866"/>
    <w:rsid w:val="006E2B90"/>
    <w:rsid w:val="006E31AB"/>
    <w:rsid w:val="006E3527"/>
    <w:rsid w:val="006E36B1"/>
    <w:rsid w:val="006E3724"/>
    <w:rsid w:val="006E4126"/>
    <w:rsid w:val="006E4538"/>
    <w:rsid w:val="006E477F"/>
    <w:rsid w:val="006E4863"/>
    <w:rsid w:val="006E49DA"/>
    <w:rsid w:val="006E4AA7"/>
    <w:rsid w:val="006E4CA4"/>
    <w:rsid w:val="006E55C4"/>
    <w:rsid w:val="006E59F8"/>
    <w:rsid w:val="006E5C6F"/>
    <w:rsid w:val="006E634B"/>
    <w:rsid w:val="006E66EE"/>
    <w:rsid w:val="006E6C67"/>
    <w:rsid w:val="006E6CA6"/>
    <w:rsid w:val="006E7E5F"/>
    <w:rsid w:val="006E7F71"/>
    <w:rsid w:val="006F031E"/>
    <w:rsid w:val="006F06C2"/>
    <w:rsid w:val="006F08D0"/>
    <w:rsid w:val="006F08D8"/>
    <w:rsid w:val="006F13CC"/>
    <w:rsid w:val="006F13FD"/>
    <w:rsid w:val="006F1718"/>
    <w:rsid w:val="006F1AD6"/>
    <w:rsid w:val="006F1FC5"/>
    <w:rsid w:val="006F20A3"/>
    <w:rsid w:val="006F223A"/>
    <w:rsid w:val="006F237C"/>
    <w:rsid w:val="006F25C9"/>
    <w:rsid w:val="006F27ED"/>
    <w:rsid w:val="006F2CC2"/>
    <w:rsid w:val="006F2CEC"/>
    <w:rsid w:val="006F3114"/>
    <w:rsid w:val="006F350B"/>
    <w:rsid w:val="006F36B5"/>
    <w:rsid w:val="006F3904"/>
    <w:rsid w:val="006F3AC7"/>
    <w:rsid w:val="006F3B0E"/>
    <w:rsid w:val="006F3BE2"/>
    <w:rsid w:val="006F3FD7"/>
    <w:rsid w:val="006F4268"/>
    <w:rsid w:val="006F427D"/>
    <w:rsid w:val="006F45A1"/>
    <w:rsid w:val="006F468F"/>
    <w:rsid w:val="006F4CB7"/>
    <w:rsid w:val="006F4DBA"/>
    <w:rsid w:val="006F53C7"/>
    <w:rsid w:val="006F55DB"/>
    <w:rsid w:val="006F579A"/>
    <w:rsid w:val="006F64AC"/>
    <w:rsid w:val="006F676C"/>
    <w:rsid w:val="006F6AFB"/>
    <w:rsid w:val="006F6BCF"/>
    <w:rsid w:val="006F7503"/>
    <w:rsid w:val="006F77E9"/>
    <w:rsid w:val="006F7979"/>
    <w:rsid w:val="006F7C39"/>
    <w:rsid w:val="006F7CC8"/>
    <w:rsid w:val="00700149"/>
    <w:rsid w:val="0070066A"/>
    <w:rsid w:val="00700A57"/>
    <w:rsid w:val="00700C66"/>
    <w:rsid w:val="00700D21"/>
    <w:rsid w:val="00701B94"/>
    <w:rsid w:val="00702057"/>
    <w:rsid w:val="00702152"/>
    <w:rsid w:val="007022C2"/>
    <w:rsid w:val="00702711"/>
    <w:rsid w:val="007027AC"/>
    <w:rsid w:val="007029E9"/>
    <w:rsid w:val="00702C47"/>
    <w:rsid w:val="00702DCF"/>
    <w:rsid w:val="00703434"/>
    <w:rsid w:val="007036C2"/>
    <w:rsid w:val="0070379B"/>
    <w:rsid w:val="007037A0"/>
    <w:rsid w:val="007038DA"/>
    <w:rsid w:val="00703994"/>
    <w:rsid w:val="00703DAE"/>
    <w:rsid w:val="007041F5"/>
    <w:rsid w:val="00704935"/>
    <w:rsid w:val="007049A7"/>
    <w:rsid w:val="00704DCA"/>
    <w:rsid w:val="0070513F"/>
    <w:rsid w:val="00705389"/>
    <w:rsid w:val="00705661"/>
    <w:rsid w:val="0070579F"/>
    <w:rsid w:val="007060D9"/>
    <w:rsid w:val="00706882"/>
    <w:rsid w:val="00706BFC"/>
    <w:rsid w:val="00706D84"/>
    <w:rsid w:val="007076A2"/>
    <w:rsid w:val="00707A1A"/>
    <w:rsid w:val="00707D9B"/>
    <w:rsid w:val="00707FA7"/>
    <w:rsid w:val="00710626"/>
    <w:rsid w:val="0071080B"/>
    <w:rsid w:val="0071086E"/>
    <w:rsid w:val="00710C93"/>
    <w:rsid w:val="00710FB4"/>
    <w:rsid w:val="0071123C"/>
    <w:rsid w:val="00711447"/>
    <w:rsid w:val="0071158C"/>
    <w:rsid w:val="007116D4"/>
    <w:rsid w:val="00711A64"/>
    <w:rsid w:val="00711AA0"/>
    <w:rsid w:val="00711CBA"/>
    <w:rsid w:val="00711DB1"/>
    <w:rsid w:val="0071205C"/>
    <w:rsid w:val="00712085"/>
    <w:rsid w:val="007121BF"/>
    <w:rsid w:val="007123C5"/>
    <w:rsid w:val="007129E9"/>
    <w:rsid w:val="00712D70"/>
    <w:rsid w:val="00712EE2"/>
    <w:rsid w:val="00713334"/>
    <w:rsid w:val="00713D67"/>
    <w:rsid w:val="00713D79"/>
    <w:rsid w:val="00713DDD"/>
    <w:rsid w:val="007146C5"/>
    <w:rsid w:val="0071506A"/>
    <w:rsid w:val="007151C3"/>
    <w:rsid w:val="007154D3"/>
    <w:rsid w:val="00715669"/>
    <w:rsid w:val="00715973"/>
    <w:rsid w:val="007160ED"/>
    <w:rsid w:val="007160F0"/>
    <w:rsid w:val="0071621F"/>
    <w:rsid w:val="007162F4"/>
    <w:rsid w:val="00716454"/>
    <w:rsid w:val="00716854"/>
    <w:rsid w:val="00717227"/>
    <w:rsid w:val="007173A1"/>
    <w:rsid w:val="0071780B"/>
    <w:rsid w:val="0071785C"/>
    <w:rsid w:val="00717936"/>
    <w:rsid w:val="0071796E"/>
    <w:rsid w:val="00717BB9"/>
    <w:rsid w:val="00717D2C"/>
    <w:rsid w:val="00720403"/>
    <w:rsid w:val="00720595"/>
    <w:rsid w:val="007205EA"/>
    <w:rsid w:val="007206F6"/>
    <w:rsid w:val="0072088A"/>
    <w:rsid w:val="007208A9"/>
    <w:rsid w:val="007208BC"/>
    <w:rsid w:val="00720B00"/>
    <w:rsid w:val="00720D93"/>
    <w:rsid w:val="00721516"/>
    <w:rsid w:val="0072156C"/>
    <w:rsid w:val="0072163E"/>
    <w:rsid w:val="007217C8"/>
    <w:rsid w:val="00721A6B"/>
    <w:rsid w:val="00721B6E"/>
    <w:rsid w:val="00721C69"/>
    <w:rsid w:val="00721E2A"/>
    <w:rsid w:val="00721E9C"/>
    <w:rsid w:val="007222B6"/>
    <w:rsid w:val="0072274D"/>
    <w:rsid w:val="00722DD0"/>
    <w:rsid w:val="00722FB1"/>
    <w:rsid w:val="007231BF"/>
    <w:rsid w:val="00723E97"/>
    <w:rsid w:val="00724590"/>
    <w:rsid w:val="00724670"/>
    <w:rsid w:val="00724897"/>
    <w:rsid w:val="00724951"/>
    <w:rsid w:val="00724B73"/>
    <w:rsid w:val="00724BCD"/>
    <w:rsid w:val="00724E52"/>
    <w:rsid w:val="00725038"/>
    <w:rsid w:val="0072521E"/>
    <w:rsid w:val="007254AA"/>
    <w:rsid w:val="007256F2"/>
    <w:rsid w:val="00725AD1"/>
    <w:rsid w:val="00725D05"/>
    <w:rsid w:val="007260BA"/>
    <w:rsid w:val="00726528"/>
    <w:rsid w:val="00726676"/>
    <w:rsid w:val="007268BB"/>
    <w:rsid w:val="00726A1D"/>
    <w:rsid w:val="00726ECA"/>
    <w:rsid w:val="00727091"/>
    <w:rsid w:val="007278EE"/>
    <w:rsid w:val="0072790A"/>
    <w:rsid w:val="0072794F"/>
    <w:rsid w:val="007306C9"/>
    <w:rsid w:val="00730851"/>
    <w:rsid w:val="00730D24"/>
    <w:rsid w:val="007311CB"/>
    <w:rsid w:val="007313BE"/>
    <w:rsid w:val="00731518"/>
    <w:rsid w:val="00731588"/>
    <w:rsid w:val="007318A0"/>
    <w:rsid w:val="00731C39"/>
    <w:rsid w:val="00731F5B"/>
    <w:rsid w:val="007323FE"/>
    <w:rsid w:val="0073340A"/>
    <w:rsid w:val="007334F2"/>
    <w:rsid w:val="0073352D"/>
    <w:rsid w:val="0073376B"/>
    <w:rsid w:val="0073395D"/>
    <w:rsid w:val="0073398B"/>
    <w:rsid w:val="00733B8A"/>
    <w:rsid w:val="00733C67"/>
    <w:rsid w:val="00733D69"/>
    <w:rsid w:val="0073487B"/>
    <w:rsid w:val="007349EF"/>
    <w:rsid w:val="00735025"/>
    <w:rsid w:val="00735199"/>
    <w:rsid w:val="00735215"/>
    <w:rsid w:val="007355ED"/>
    <w:rsid w:val="00735C9D"/>
    <w:rsid w:val="00735E46"/>
    <w:rsid w:val="00736154"/>
    <w:rsid w:val="007367B6"/>
    <w:rsid w:val="0073698B"/>
    <w:rsid w:val="00736A78"/>
    <w:rsid w:val="00736AA4"/>
    <w:rsid w:val="00737115"/>
    <w:rsid w:val="00737185"/>
    <w:rsid w:val="00737885"/>
    <w:rsid w:val="007379DF"/>
    <w:rsid w:val="007379E7"/>
    <w:rsid w:val="00737A5A"/>
    <w:rsid w:val="00737FE4"/>
    <w:rsid w:val="0074040A"/>
    <w:rsid w:val="00740723"/>
    <w:rsid w:val="007415F6"/>
    <w:rsid w:val="007417CA"/>
    <w:rsid w:val="00741F66"/>
    <w:rsid w:val="00742EF8"/>
    <w:rsid w:val="0074331D"/>
    <w:rsid w:val="00743354"/>
    <w:rsid w:val="00743436"/>
    <w:rsid w:val="007435A0"/>
    <w:rsid w:val="00743996"/>
    <w:rsid w:val="00743C37"/>
    <w:rsid w:val="00743D17"/>
    <w:rsid w:val="00744002"/>
    <w:rsid w:val="0074429D"/>
    <w:rsid w:val="00744396"/>
    <w:rsid w:val="0074472B"/>
    <w:rsid w:val="00744FF7"/>
    <w:rsid w:val="007450AA"/>
    <w:rsid w:val="00745286"/>
    <w:rsid w:val="00745DE4"/>
    <w:rsid w:val="00745EDF"/>
    <w:rsid w:val="00745F20"/>
    <w:rsid w:val="007460FE"/>
    <w:rsid w:val="007464F2"/>
    <w:rsid w:val="00746F05"/>
    <w:rsid w:val="00747218"/>
    <w:rsid w:val="0074732E"/>
    <w:rsid w:val="007478FA"/>
    <w:rsid w:val="00747971"/>
    <w:rsid w:val="00747FA1"/>
    <w:rsid w:val="00747FC3"/>
    <w:rsid w:val="0075022C"/>
    <w:rsid w:val="007504CC"/>
    <w:rsid w:val="007506B9"/>
    <w:rsid w:val="0075093E"/>
    <w:rsid w:val="007509E2"/>
    <w:rsid w:val="00750E61"/>
    <w:rsid w:val="00750E6E"/>
    <w:rsid w:val="00750F93"/>
    <w:rsid w:val="0075114F"/>
    <w:rsid w:val="00751240"/>
    <w:rsid w:val="00751449"/>
    <w:rsid w:val="007516C3"/>
    <w:rsid w:val="00751C25"/>
    <w:rsid w:val="00752375"/>
    <w:rsid w:val="00752449"/>
    <w:rsid w:val="0075255B"/>
    <w:rsid w:val="0075279C"/>
    <w:rsid w:val="00752859"/>
    <w:rsid w:val="007529F9"/>
    <w:rsid w:val="0075328D"/>
    <w:rsid w:val="00753FB6"/>
    <w:rsid w:val="007543B7"/>
    <w:rsid w:val="00754587"/>
    <w:rsid w:val="00754714"/>
    <w:rsid w:val="0075481E"/>
    <w:rsid w:val="0075498F"/>
    <w:rsid w:val="00754D2C"/>
    <w:rsid w:val="007553C5"/>
    <w:rsid w:val="00755BB5"/>
    <w:rsid w:val="007561D7"/>
    <w:rsid w:val="007568AA"/>
    <w:rsid w:val="00756BEE"/>
    <w:rsid w:val="00756D77"/>
    <w:rsid w:val="00757057"/>
    <w:rsid w:val="00760083"/>
    <w:rsid w:val="0076037A"/>
    <w:rsid w:val="00760701"/>
    <w:rsid w:val="007609EC"/>
    <w:rsid w:val="00761891"/>
    <w:rsid w:val="007620E7"/>
    <w:rsid w:val="007623A0"/>
    <w:rsid w:val="007627AE"/>
    <w:rsid w:val="00762968"/>
    <w:rsid w:val="00762984"/>
    <w:rsid w:val="00762ACF"/>
    <w:rsid w:val="007630CD"/>
    <w:rsid w:val="00763B11"/>
    <w:rsid w:val="00763EAB"/>
    <w:rsid w:val="00763F80"/>
    <w:rsid w:val="007640E0"/>
    <w:rsid w:val="00764326"/>
    <w:rsid w:val="00764389"/>
    <w:rsid w:val="0076464B"/>
    <w:rsid w:val="007646B7"/>
    <w:rsid w:val="007648F4"/>
    <w:rsid w:val="0076526A"/>
    <w:rsid w:val="00765386"/>
    <w:rsid w:val="007654BA"/>
    <w:rsid w:val="00765C81"/>
    <w:rsid w:val="00766014"/>
    <w:rsid w:val="0076603F"/>
    <w:rsid w:val="0076609C"/>
    <w:rsid w:val="00766763"/>
    <w:rsid w:val="007669F7"/>
    <w:rsid w:val="00766A97"/>
    <w:rsid w:val="00766AC3"/>
    <w:rsid w:val="00766C8A"/>
    <w:rsid w:val="00766E68"/>
    <w:rsid w:val="00766F7E"/>
    <w:rsid w:val="00767121"/>
    <w:rsid w:val="007671B5"/>
    <w:rsid w:val="00767850"/>
    <w:rsid w:val="0076787B"/>
    <w:rsid w:val="0076798B"/>
    <w:rsid w:val="007679D8"/>
    <w:rsid w:val="00767D62"/>
    <w:rsid w:val="007700EB"/>
    <w:rsid w:val="00770196"/>
    <w:rsid w:val="007709DB"/>
    <w:rsid w:val="007710F9"/>
    <w:rsid w:val="007711DA"/>
    <w:rsid w:val="007717DD"/>
    <w:rsid w:val="0077187E"/>
    <w:rsid w:val="00771938"/>
    <w:rsid w:val="00771E54"/>
    <w:rsid w:val="0077238D"/>
    <w:rsid w:val="00772495"/>
    <w:rsid w:val="00772575"/>
    <w:rsid w:val="007726DB"/>
    <w:rsid w:val="007726FE"/>
    <w:rsid w:val="007733AF"/>
    <w:rsid w:val="0077347F"/>
    <w:rsid w:val="0077360A"/>
    <w:rsid w:val="0077376F"/>
    <w:rsid w:val="007737E1"/>
    <w:rsid w:val="00773875"/>
    <w:rsid w:val="00773C6F"/>
    <w:rsid w:val="00773F43"/>
    <w:rsid w:val="0077610B"/>
    <w:rsid w:val="00776260"/>
    <w:rsid w:val="0077649D"/>
    <w:rsid w:val="0077690D"/>
    <w:rsid w:val="007769D6"/>
    <w:rsid w:val="00776A6D"/>
    <w:rsid w:val="00776ACC"/>
    <w:rsid w:val="00776BBB"/>
    <w:rsid w:val="00777010"/>
    <w:rsid w:val="00777858"/>
    <w:rsid w:val="00777C9D"/>
    <w:rsid w:val="00780977"/>
    <w:rsid w:val="00780A99"/>
    <w:rsid w:val="00780AF8"/>
    <w:rsid w:val="00780BA0"/>
    <w:rsid w:val="00780C3F"/>
    <w:rsid w:val="007811D3"/>
    <w:rsid w:val="0078145B"/>
    <w:rsid w:val="007814B2"/>
    <w:rsid w:val="0078184D"/>
    <w:rsid w:val="00781FCD"/>
    <w:rsid w:val="0078267C"/>
    <w:rsid w:val="0078271D"/>
    <w:rsid w:val="00782752"/>
    <w:rsid w:val="00782A6F"/>
    <w:rsid w:val="007830F9"/>
    <w:rsid w:val="007835A5"/>
    <w:rsid w:val="00783ABB"/>
    <w:rsid w:val="00783C2F"/>
    <w:rsid w:val="007842FC"/>
    <w:rsid w:val="00784912"/>
    <w:rsid w:val="00784D07"/>
    <w:rsid w:val="00784E63"/>
    <w:rsid w:val="00785312"/>
    <w:rsid w:val="007856DF"/>
    <w:rsid w:val="00785A7F"/>
    <w:rsid w:val="00785DC7"/>
    <w:rsid w:val="00785E3C"/>
    <w:rsid w:val="007861B5"/>
    <w:rsid w:val="00786315"/>
    <w:rsid w:val="007869E8"/>
    <w:rsid w:val="00786E12"/>
    <w:rsid w:val="0078734A"/>
    <w:rsid w:val="007873A2"/>
    <w:rsid w:val="007873B0"/>
    <w:rsid w:val="00787617"/>
    <w:rsid w:val="00790111"/>
    <w:rsid w:val="00790432"/>
    <w:rsid w:val="00790514"/>
    <w:rsid w:val="00790A2A"/>
    <w:rsid w:val="00790CF1"/>
    <w:rsid w:val="00790F6E"/>
    <w:rsid w:val="007916B9"/>
    <w:rsid w:val="00791A8A"/>
    <w:rsid w:val="00791AF8"/>
    <w:rsid w:val="00791DB9"/>
    <w:rsid w:val="00792457"/>
    <w:rsid w:val="007925EC"/>
    <w:rsid w:val="00792A93"/>
    <w:rsid w:val="00792C76"/>
    <w:rsid w:val="00792F6D"/>
    <w:rsid w:val="007932B8"/>
    <w:rsid w:val="0079340F"/>
    <w:rsid w:val="0079370C"/>
    <w:rsid w:val="007937CA"/>
    <w:rsid w:val="0079392A"/>
    <w:rsid w:val="007939CA"/>
    <w:rsid w:val="00793EA2"/>
    <w:rsid w:val="00794139"/>
    <w:rsid w:val="007942D9"/>
    <w:rsid w:val="0079455F"/>
    <w:rsid w:val="0079469F"/>
    <w:rsid w:val="007948FB"/>
    <w:rsid w:val="00794A64"/>
    <w:rsid w:val="00794EF5"/>
    <w:rsid w:val="0079515D"/>
    <w:rsid w:val="00795290"/>
    <w:rsid w:val="00795451"/>
    <w:rsid w:val="00795D63"/>
    <w:rsid w:val="007960DE"/>
    <w:rsid w:val="00796117"/>
    <w:rsid w:val="0079633C"/>
    <w:rsid w:val="0079640A"/>
    <w:rsid w:val="007964F0"/>
    <w:rsid w:val="007965D4"/>
    <w:rsid w:val="007967AE"/>
    <w:rsid w:val="00796A9A"/>
    <w:rsid w:val="00796BAD"/>
    <w:rsid w:val="00796C4C"/>
    <w:rsid w:val="00796D4B"/>
    <w:rsid w:val="00796EB2"/>
    <w:rsid w:val="00797117"/>
    <w:rsid w:val="007971CA"/>
    <w:rsid w:val="0079738D"/>
    <w:rsid w:val="007975E6"/>
    <w:rsid w:val="00797667"/>
    <w:rsid w:val="00797CEC"/>
    <w:rsid w:val="00797D3A"/>
    <w:rsid w:val="007A0658"/>
    <w:rsid w:val="007A0FF9"/>
    <w:rsid w:val="007A108D"/>
    <w:rsid w:val="007A1770"/>
    <w:rsid w:val="007A17B7"/>
    <w:rsid w:val="007A1E14"/>
    <w:rsid w:val="007A1E6A"/>
    <w:rsid w:val="007A2611"/>
    <w:rsid w:val="007A2B24"/>
    <w:rsid w:val="007A2D8C"/>
    <w:rsid w:val="007A2FAF"/>
    <w:rsid w:val="007A38F8"/>
    <w:rsid w:val="007A3A00"/>
    <w:rsid w:val="007A3AFD"/>
    <w:rsid w:val="007A3CFE"/>
    <w:rsid w:val="007A48FA"/>
    <w:rsid w:val="007A49A8"/>
    <w:rsid w:val="007A4E77"/>
    <w:rsid w:val="007A566B"/>
    <w:rsid w:val="007A5909"/>
    <w:rsid w:val="007A604B"/>
    <w:rsid w:val="007A6212"/>
    <w:rsid w:val="007A676C"/>
    <w:rsid w:val="007A683D"/>
    <w:rsid w:val="007A6919"/>
    <w:rsid w:val="007A6BB7"/>
    <w:rsid w:val="007A70B0"/>
    <w:rsid w:val="007A71BB"/>
    <w:rsid w:val="007A7372"/>
    <w:rsid w:val="007A744E"/>
    <w:rsid w:val="007A74D0"/>
    <w:rsid w:val="007A78A2"/>
    <w:rsid w:val="007B0F09"/>
    <w:rsid w:val="007B0FE1"/>
    <w:rsid w:val="007B1028"/>
    <w:rsid w:val="007B1676"/>
    <w:rsid w:val="007B190D"/>
    <w:rsid w:val="007B192F"/>
    <w:rsid w:val="007B1C2B"/>
    <w:rsid w:val="007B1CA2"/>
    <w:rsid w:val="007B1DE4"/>
    <w:rsid w:val="007B1E70"/>
    <w:rsid w:val="007B1E97"/>
    <w:rsid w:val="007B20AB"/>
    <w:rsid w:val="007B2282"/>
    <w:rsid w:val="007B23E8"/>
    <w:rsid w:val="007B2569"/>
    <w:rsid w:val="007B2964"/>
    <w:rsid w:val="007B2A43"/>
    <w:rsid w:val="007B2BD4"/>
    <w:rsid w:val="007B2D44"/>
    <w:rsid w:val="007B3337"/>
    <w:rsid w:val="007B3541"/>
    <w:rsid w:val="007B3C17"/>
    <w:rsid w:val="007B3F7B"/>
    <w:rsid w:val="007B479B"/>
    <w:rsid w:val="007B4A1E"/>
    <w:rsid w:val="007B4A61"/>
    <w:rsid w:val="007B4BB0"/>
    <w:rsid w:val="007B5045"/>
    <w:rsid w:val="007B51FA"/>
    <w:rsid w:val="007B533D"/>
    <w:rsid w:val="007B5396"/>
    <w:rsid w:val="007B5569"/>
    <w:rsid w:val="007B5A4D"/>
    <w:rsid w:val="007B5B03"/>
    <w:rsid w:val="007B5BE7"/>
    <w:rsid w:val="007B5C0D"/>
    <w:rsid w:val="007B5F64"/>
    <w:rsid w:val="007B5FF7"/>
    <w:rsid w:val="007B6850"/>
    <w:rsid w:val="007B6926"/>
    <w:rsid w:val="007B6BCF"/>
    <w:rsid w:val="007B6E52"/>
    <w:rsid w:val="007B7362"/>
    <w:rsid w:val="007B749C"/>
    <w:rsid w:val="007B775F"/>
    <w:rsid w:val="007B777F"/>
    <w:rsid w:val="007B79C9"/>
    <w:rsid w:val="007C075E"/>
    <w:rsid w:val="007C07A7"/>
    <w:rsid w:val="007C09B2"/>
    <w:rsid w:val="007C0B00"/>
    <w:rsid w:val="007C1099"/>
    <w:rsid w:val="007C1895"/>
    <w:rsid w:val="007C1971"/>
    <w:rsid w:val="007C1B7C"/>
    <w:rsid w:val="007C1F05"/>
    <w:rsid w:val="007C2175"/>
    <w:rsid w:val="007C2256"/>
    <w:rsid w:val="007C2535"/>
    <w:rsid w:val="007C27F8"/>
    <w:rsid w:val="007C280A"/>
    <w:rsid w:val="007C2A7A"/>
    <w:rsid w:val="007C2D77"/>
    <w:rsid w:val="007C3C63"/>
    <w:rsid w:val="007C46A4"/>
    <w:rsid w:val="007C47DD"/>
    <w:rsid w:val="007C5A00"/>
    <w:rsid w:val="007C6073"/>
    <w:rsid w:val="007C6473"/>
    <w:rsid w:val="007C647C"/>
    <w:rsid w:val="007C66FE"/>
    <w:rsid w:val="007C6B29"/>
    <w:rsid w:val="007C71CC"/>
    <w:rsid w:val="007C7971"/>
    <w:rsid w:val="007C7BB3"/>
    <w:rsid w:val="007D0029"/>
    <w:rsid w:val="007D05BB"/>
    <w:rsid w:val="007D0D1F"/>
    <w:rsid w:val="007D12C9"/>
    <w:rsid w:val="007D1483"/>
    <w:rsid w:val="007D1628"/>
    <w:rsid w:val="007D1D51"/>
    <w:rsid w:val="007D1D89"/>
    <w:rsid w:val="007D1F43"/>
    <w:rsid w:val="007D22C4"/>
    <w:rsid w:val="007D236B"/>
    <w:rsid w:val="007D2503"/>
    <w:rsid w:val="007D26C1"/>
    <w:rsid w:val="007D26D2"/>
    <w:rsid w:val="007D2754"/>
    <w:rsid w:val="007D2FF7"/>
    <w:rsid w:val="007D3457"/>
    <w:rsid w:val="007D37C1"/>
    <w:rsid w:val="007D3C6A"/>
    <w:rsid w:val="007D3DE2"/>
    <w:rsid w:val="007D3ECE"/>
    <w:rsid w:val="007D425C"/>
    <w:rsid w:val="007D4444"/>
    <w:rsid w:val="007D44B4"/>
    <w:rsid w:val="007D450C"/>
    <w:rsid w:val="007D4512"/>
    <w:rsid w:val="007D45FE"/>
    <w:rsid w:val="007D4773"/>
    <w:rsid w:val="007D485F"/>
    <w:rsid w:val="007D4957"/>
    <w:rsid w:val="007D4C8B"/>
    <w:rsid w:val="007D4F6A"/>
    <w:rsid w:val="007D5110"/>
    <w:rsid w:val="007D5B2A"/>
    <w:rsid w:val="007D5CF5"/>
    <w:rsid w:val="007D5CFA"/>
    <w:rsid w:val="007D5FD9"/>
    <w:rsid w:val="007D61CE"/>
    <w:rsid w:val="007D6518"/>
    <w:rsid w:val="007D6CB7"/>
    <w:rsid w:val="007D6DF8"/>
    <w:rsid w:val="007D76A3"/>
    <w:rsid w:val="007D7856"/>
    <w:rsid w:val="007D7AA4"/>
    <w:rsid w:val="007D7B9E"/>
    <w:rsid w:val="007D7BA5"/>
    <w:rsid w:val="007E0076"/>
    <w:rsid w:val="007E08AF"/>
    <w:rsid w:val="007E0E1C"/>
    <w:rsid w:val="007E1540"/>
    <w:rsid w:val="007E1823"/>
    <w:rsid w:val="007E1E21"/>
    <w:rsid w:val="007E1F4D"/>
    <w:rsid w:val="007E2D01"/>
    <w:rsid w:val="007E2FE1"/>
    <w:rsid w:val="007E35FA"/>
    <w:rsid w:val="007E3730"/>
    <w:rsid w:val="007E3C80"/>
    <w:rsid w:val="007E48BA"/>
    <w:rsid w:val="007E4C68"/>
    <w:rsid w:val="007E519E"/>
    <w:rsid w:val="007E55C2"/>
    <w:rsid w:val="007E59ED"/>
    <w:rsid w:val="007E5A2F"/>
    <w:rsid w:val="007E5F88"/>
    <w:rsid w:val="007E6845"/>
    <w:rsid w:val="007E6994"/>
    <w:rsid w:val="007E6B45"/>
    <w:rsid w:val="007E710F"/>
    <w:rsid w:val="007E76AA"/>
    <w:rsid w:val="007E7B61"/>
    <w:rsid w:val="007F04FB"/>
    <w:rsid w:val="007F052D"/>
    <w:rsid w:val="007F052E"/>
    <w:rsid w:val="007F0806"/>
    <w:rsid w:val="007F0A33"/>
    <w:rsid w:val="007F0EBA"/>
    <w:rsid w:val="007F1324"/>
    <w:rsid w:val="007F1587"/>
    <w:rsid w:val="007F1AF3"/>
    <w:rsid w:val="007F1E0A"/>
    <w:rsid w:val="007F1E41"/>
    <w:rsid w:val="007F1FDD"/>
    <w:rsid w:val="007F211B"/>
    <w:rsid w:val="007F27AD"/>
    <w:rsid w:val="007F2DD2"/>
    <w:rsid w:val="007F33C8"/>
    <w:rsid w:val="007F3990"/>
    <w:rsid w:val="007F3DEF"/>
    <w:rsid w:val="007F47C8"/>
    <w:rsid w:val="007F48E5"/>
    <w:rsid w:val="007F4B23"/>
    <w:rsid w:val="007F4D65"/>
    <w:rsid w:val="007F51BE"/>
    <w:rsid w:val="007F53B7"/>
    <w:rsid w:val="007F5535"/>
    <w:rsid w:val="007F57AE"/>
    <w:rsid w:val="007F5883"/>
    <w:rsid w:val="007F5B36"/>
    <w:rsid w:val="007F606D"/>
    <w:rsid w:val="007F60AA"/>
    <w:rsid w:val="007F612B"/>
    <w:rsid w:val="007F6AD5"/>
    <w:rsid w:val="007F6F4B"/>
    <w:rsid w:val="007F70E2"/>
    <w:rsid w:val="007F736E"/>
    <w:rsid w:val="007F7791"/>
    <w:rsid w:val="007F7833"/>
    <w:rsid w:val="007F7AE7"/>
    <w:rsid w:val="007F7D64"/>
    <w:rsid w:val="007F7ECE"/>
    <w:rsid w:val="0080014B"/>
    <w:rsid w:val="0080021A"/>
    <w:rsid w:val="008003E8"/>
    <w:rsid w:val="008008F6"/>
    <w:rsid w:val="00800B9A"/>
    <w:rsid w:val="00800D13"/>
    <w:rsid w:val="008013B5"/>
    <w:rsid w:val="00801999"/>
    <w:rsid w:val="00801BC7"/>
    <w:rsid w:val="00801FFE"/>
    <w:rsid w:val="008023C8"/>
    <w:rsid w:val="008026D8"/>
    <w:rsid w:val="008029FF"/>
    <w:rsid w:val="00802AE6"/>
    <w:rsid w:val="00802C5F"/>
    <w:rsid w:val="00802DF5"/>
    <w:rsid w:val="00803641"/>
    <w:rsid w:val="0080367A"/>
    <w:rsid w:val="00803D66"/>
    <w:rsid w:val="00803F8E"/>
    <w:rsid w:val="008041CE"/>
    <w:rsid w:val="00804255"/>
    <w:rsid w:val="0080496A"/>
    <w:rsid w:val="00804A2B"/>
    <w:rsid w:val="00804A39"/>
    <w:rsid w:val="00804AC1"/>
    <w:rsid w:val="008050E4"/>
    <w:rsid w:val="008055CC"/>
    <w:rsid w:val="00805692"/>
    <w:rsid w:val="00805877"/>
    <w:rsid w:val="008065FD"/>
    <w:rsid w:val="00806866"/>
    <w:rsid w:val="00806AC2"/>
    <w:rsid w:val="0080727B"/>
    <w:rsid w:val="0080768A"/>
    <w:rsid w:val="0080780C"/>
    <w:rsid w:val="008079EA"/>
    <w:rsid w:val="00807B0E"/>
    <w:rsid w:val="00807DD1"/>
    <w:rsid w:val="00807DDD"/>
    <w:rsid w:val="00807FD0"/>
    <w:rsid w:val="00810062"/>
    <w:rsid w:val="008103C3"/>
    <w:rsid w:val="008112B0"/>
    <w:rsid w:val="008115CC"/>
    <w:rsid w:val="00811AE3"/>
    <w:rsid w:val="00811ED5"/>
    <w:rsid w:val="008124A4"/>
    <w:rsid w:val="00812D8E"/>
    <w:rsid w:val="00813222"/>
    <w:rsid w:val="00813279"/>
    <w:rsid w:val="00813387"/>
    <w:rsid w:val="0081356B"/>
    <w:rsid w:val="008137C0"/>
    <w:rsid w:val="008137E9"/>
    <w:rsid w:val="00813EE5"/>
    <w:rsid w:val="00814356"/>
    <w:rsid w:val="00814727"/>
    <w:rsid w:val="0081482F"/>
    <w:rsid w:val="00814D25"/>
    <w:rsid w:val="00814DA6"/>
    <w:rsid w:val="00814E15"/>
    <w:rsid w:val="00814EF2"/>
    <w:rsid w:val="0081565C"/>
    <w:rsid w:val="00815B27"/>
    <w:rsid w:val="00815E31"/>
    <w:rsid w:val="0081605D"/>
    <w:rsid w:val="00816509"/>
    <w:rsid w:val="0081652D"/>
    <w:rsid w:val="0081696E"/>
    <w:rsid w:val="00816A45"/>
    <w:rsid w:val="00816B43"/>
    <w:rsid w:val="00816E3A"/>
    <w:rsid w:val="00816FF3"/>
    <w:rsid w:val="008171EA"/>
    <w:rsid w:val="008179AC"/>
    <w:rsid w:val="00817BCD"/>
    <w:rsid w:val="00817EAC"/>
    <w:rsid w:val="00817EEC"/>
    <w:rsid w:val="008200CB"/>
    <w:rsid w:val="008204C6"/>
    <w:rsid w:val="00820645"/>
    <w:rsid w:val="008206E7"/>
    <w:rsid w:val="00820BA8"/>
    <w:rsid w:val="00820CA5"/>
    <w:rsid w:val="00820E40"/>
    <w:rsid w:val="008215C2"/>
    <w:rsid w:val="00821647"/>
    <w:rsid w:val="0082189F"/>
    <w:rsid w:val="00821971"/>
    <w:rsid w:val="00821FC2"/>
    <w:rsid w:val="00822595"/>
    <w:rsid w:val="008232D0"/>
    <w:rsid w:val="008235C1"/>
    <w:rsid w:val="00823655"/>
    <w:rsid w:val="008249C7"/>
    <w:rsid w:val="008249CC"/>
    <w:rsid w:val="00824D14"/>
    <w:rsid w:val="00824FA1"/>
    <w:rsid w:val="0082500A"/>
    <w:rsid w:val="0082517A"/>
    <w:rsid w:val="008252D7"/>
    <w:rsid w:val="008254CF"/>
    <w:rsid w:val="008258D5"/>
    <w:rsid w:val="00825E0F"/>
    <w:rsid w:val="00825E72"/>
    <w:rsid w:val="0082606B"/>
    <w:rsid w:val="008260D8"/>
    <w:rsid w:val="00826245"/>
    <w:rsid w:val="00826CB5"/>
    <w:rsid w:val="00826EDB"/>
    <w:rsid w:val="008270E7"/>
    <w:rsid w:val="0082757B"/>
    <w:rsid w:val="00827677"/>
    <w:rsid w:val="00830402"/>
    <w:rsid w:val="00830717"/>
    <w:rsid w:val="00830952"/>
    <w:rsid w:val="00830961"/>
    <w:rsid w:val="00830993"/>
    <w:rsid w:val="008311F4"/>
    <w:rsid w:val="0083134B"/>
    <w:rsid w:val="008313D0"/>
    <w:rsid w:val="0083155D"/>
    <w:rsid w:val="00831691"/>
    <w:rsid w:val="00831789"/>
    <w:rsid w:val="00831B3C"/>
    <w:rsid w:val="00831F22"/>
    <w:rsid w:val="0083251E"/>
    <w:rsid w:val="00832634"/>
    <w:rsid w:val="00832E82"/>
    <w:rsid w:val="00833582"/>
    <w:rsid w:val="008337AC"/>
    <w:rsid w:val="00833C5C"/>
    <w:rsid w:val="00833C76"/>
    <w:rsid w:val="00834B57"/>
    <w:rsid w:val="00834DEC"/>
    <w:rsid w:val="00834F9F"/>
    <w:rsid w:val="00835353"/>
    <w:rsid w:val="00835593"/>
    <w:rsid w:val="00835DAD"/>
    <w:rsid w:val="00835E51"/>
    <w:rsid w:val="00835F30"/>
    <w:rsid w:val="008360F2"/>
    <w:rsid w:val="0083649F"/>
    <w:rsid w:val="008366C6"/>
    <w:rsid w:val="00836B25"/>
    <w:rsid w:val="00836EE3"/>
    <w:rsid w:val="00836FBE"/>
    <w:rsid w:val="00837120"/>
    <w:rsid w:val="00837838"/>
    <w:rsid w:val="00837B0F"/>
    <w:rsid w:val="00840603"/>
    <w:rsid w:val="0084072E"/>
    <w:rsid w:val="00840A18"/>
    <w:rsid w:val="00840B3D"/>
    <w:rsid w:val="00840DEB"/>
    <w:rsid w:val="00840EBD"/>
    <w:rsid w:val="008417E9"/>
    <w:rsid w:val="0084189D"/>
    <w:rsid w:val="00841F01"/>
    <w:rsid w:val="008420A0"/>
    <w:rsid w:val="00842147"/>
    <w:rsid w:val="00842DFF"/>
    <w:rsid w:val="00842FAC"/>
    <w:rsid w:val="008432DD"/>
    <w:rsid w:val="008436AF"/>
    <w:rsid w:val="00843A1E"/>
    <w:rsid w:val="00843CD0"/>
    <w:rsid w:val="00843D40"/>
    <w:rsid w:val="00843DEF"/>
    <w:rsid w:val="008447B4"/>
    <w:rsid w:val="00845021"/>
    <w:rsid w:val="008452D8"/>
    <w:rsid w:val="00845497"/>
    <w:rsid w:val="00845584"/>
    <w:rsid w:val="00845666"/>
    <w:rsid w:val="008456C5"/>
    <w:rsid w:val="00845C27"/>
    <w:rsid w:val="00845D7F"/>
    <w:rsid w:val="008462F5"/>
    <w:rsid w:val="008465CF"/>
    <w:rsid w:val="008469A2"/>
    <w:rsid w:val="00846D04"/>
    <w:rsid w:val="00846EE2"/>
    <w:rsid w:val="008478E8"/>
    <w:rsid w:val="00847AC0"/>
    <w:rsid w:val="00847FE0"/>
    <w:rsid w:val="00850C58"/>
    <w:rsid w:val="00850D13"/>
    <w:rsid w:val="00850D4E"/>
    <w:rsid w:val="00850E10"/>
    <w:rsid w:val="00850EC5"/>
    <w:rsid w:val="008514B2"/>
    <w:rsid w:val="008517D4"/>
    <w:rsid w:val="00851847"/>
    <w:rsid w:val="0085194C"/>
    <w:rsid w:val="00851BC7"/>
    <w:rsid w:val="00851CDA"/>
    <w:rsid w:val="00851E69"/>
    <w:rsid w:val="00852A3A"/>
    <w:rsid w:val="00852A8E"/>
    <w:rsid w:val="00852C56"/>
    <w:rsid w:val="00852CA9"/>
    <w:rsid w:val="00852D87"/>
    <w:rsid w:val="00852E1F"/>
    <w:rsid w:val="008532E1"/>
    <w:rsid w:val="00853980"/>
    <w:rsid w:val="00854374"/>
    <w:rsid w:val="00854395"/>
    <w:rsid w:val="008544E0"/>
    <w:rsid w:val="00854E3D"/>
    <w:rsid w:val="00855225"/>
    <w:rsid w:val="008552CE"/>
    <w:rsid w:val="0085553F"/>
    <w:rsid w:val="008555E7"/>
    <w:rsid w:val="0085599C"/>
    <w:rsid w:val="0085622B"/>
    <w:rsid w:val="008564D7"/>
    <w:rsid w:val="00856A28"/>
    <w:rsid w:val="0085726A"/>
    <w:rsid w:val="00857490"/>
    <w:rsid w:val="008577E1"/>
    <w:rsid w:val="008578AB"/>
    <w:rsid w:val="00857BE7"/>
    <w:rsid w:val="00857F73"/>
    <w:rsid w:val="0086007D"/>
    <w:rsid w:val="008600DE"/>
    <w:rsid w:val="00860334"/>
    <w:rsid w:val="008603FB"/>
    <w:rsid w:val="00860982"/>
    <w:rsid w:val="00860AD5"/>
    <w:rsid w:val="00861090"/>
    <w:rsid w:val="00861346"/>
    <w:rsid w:val="00861388"/>
    <w:rsid w:val="00861542"/>
    <w:rsid w:val="0086161E"/>
    <w:rsid w:val="008616D3"/>
    <w:rsid w:val="008617ED"/>
    <w:rsid w:val="008618C4"/>
    <w:rsid w:val="00861991"/>
    <w:rsid w:val="00861D2D"/>
    <w:rsid w:val="00861D7E"/>
    <w:rsid w:val="008620AE"/>
    <w:rsid w:val="00862475"/>
    <w:rsid w:val="00862814"/>
    <w:rsid w:val="00862983"/>
    <w:rsid w:val="00862B17"/>
    <w:rsid w:val="00863065"/>
    <w:rsid w:val="00863348"/>
    <w:rsid w:val="00863434"/>
    <w:rsid w:val="00863A1B"/>
    <w:rsid w:val="00863A91"/>
    <w:rsid w:val="00863D00"/>
    <w:rsid w:val="00863D0C"/>
    <w:rsid w:val="00864116"/>
    <w:rsid w:val="00864B28"/>
    <w:rsid w:val="00864BFE"/>
    <w:rsid w:val="00865230"/>
    <w:rsid w:val="00865481"/>
    <w:rsid w:val="008654EC"/>
    <w:rsid w:val="0086552F"/>
    <w:rsid w:val="008655FB"/>
    <w:rsid w:val="00865A1A"/>
    <w:rsid w:val="00866306"/>
    <w:rsid w:val="00866452"/>
    <w:rsid w:val="00866ED8"/>
    <w:rsid w:val="0086720C"/>
    <w:rsid w:val="00867ACB"/>
    <w:rsid w:val="00867C39"/>
    <w:rsid w:val="00867DFD"/>
    <w:rsid w:val="00870045"/>
    <w:rsid w:val="00870432"/>
    <w:rsid w:val="008707EB"/>
    <w:rsid w:val="00871048"/>
    <w:rsid w:val="00871067"/>
    <w:rsid w:val="008714E6"/>
    <w:rsid w:val="0087176F"/>
    <w:rsid w:val="008717A1"/>
    <w:rsid w:val="00871EAF"/>
    <w:rsid w:val="0087298B"/>
    <w:rsid w:val="00872C70"/>
    <w:rsid w:val="00873CE0"/>
    <w:rsid w:val="00873FE9"/>
    <w:rsid w:val="00874287"/>
    <w:rsid w:val="008743B3"/>
    <w:rsid w:val="00874540"/>
    <w:rsid w:val="008745AB"/>
    <w:rsid w:val="008746C8"/>
    <w:rsid w:val="00874812"/>
    <w:rsid w:val="00874E4E"/>
    <w:rsid w:val="00874FD3"/>
    <w:rsid w:val="008751A0"/>
    <w:rsid w:val="008751F5"/>
    <w:rsid w:val="008755B2"/>
    <w:rsid w:val="00875A92"/>
    <w:rsid w:val="00875C34"/>
    <w:rsid w:val="00875CE3"/>
    <w:rsid w:val="00875E1E"/>
    <w:rsid w:val="0087614A"/>
    <w:rsid w:val="008762F7"/>
    <w:rsid w:val="008765A7"/>
    <w:rsid w:val="00876616"/>
    <w:rsid w:val="008766FD"/>
    <w:rsid w:val="00876796"/>
    <w:rsid w:val="00876A42"/>
    <w:rsid w:val="00876D32"/>
    <w:rsid w:val="00876E62"/>
    <w:rsid w:val="00876F8C"/>
    <w:rsid w:val="0087713C"/>
    <w:rsid w:val="0087741F"/>
    <w:rsid w:val="0087749F"/>
    <w:rsid w:val="008779D5"/>
    <w:rsid w:val="00877AEE"/>
    <w:rsid w:val="00877F23"/>
    <w:rsid w:val="008803C7"/>
    <w:rsid w:val="00880AA1"/>
    <w:rsid w:val="0088206A"/>
    <w:rsid w:val="008821C4"/>
    <w:rsid w:val="008822E3"/>
    <w:rsid w:val="0088231B"/>
    <w:rsid w:val="008823C2"/>
    <w:rsid w:val="008824B4"/>
    <w:rsid w:val="00883129"/>
    <w:rsid w:val="00883232"/>
    <w:rsid w:val="00883763"/>
    <w:rsid w:val="00883D0B"/>
    <w:rsid w:val="00883EB3"/>
    <w:rsid w:val="00884306"/>
    <w:rsid w:val="00884536"/>
    <w:rsid w:val="008845FF"/>
    <w:rsid w:val="008847AD"/>
    <w:rsid w:val="0088526C"/>
    <w:rsid w:val="00885276"/>
    <w:rsid w:val="00885611"/>
    <w:rsid w:val="00885795"/>
    <w:rsid w:val="0088589B"/>
    <w:rsid w:val="00885A32"/>
    <w:rsid w:val="00885D3B"/>
    <w:rsid w:val="008861CD"/>
    <w:rsid w:val="00886440"/>
    <w:rsid w:val="00886B6D"/>
    <w:rsid w:val="00886C0D"/>
    <w:rsid w:val="00886D05"/>
    <w:rsid w:val="00886D7E"/>
    <w:rsid w:val="00887154"/>
    <w:rsid w:val="008872D6"/>
    <w:rsid w:val="00887355"/>
    <w:rsid w:val="00887861"/>
    <w:rsid w:val="008878DC"/>
    <w:rsid w:val="0088791F"/>
    <w:rsid w:val="00887A93"/>
    <w:rsid w:val="00887F01"/>
    <w:rsid w:val="00887F7E"/>
    <w:rsid w:val="00890038"/>
    <w:rsid w:val="008900BE"/>
    <w:rsid w:val="00890644"/>
    <w:rsid w:val="00890CFA"/>
    <w:rsid w:val="00890D79"/>
    <w:rsid w:val="0089186D"/>
    <w:rsid w:val="00891956"/>
    <w:rsid w:val="0089267F"/>
    <w:rsid w:val="00892773"/>
    <w:rsid w:val="00892C14"/>
    <w:rsid w:val="00892D38"/>
    <w:rsid w:val="008930C6"/>
    <w:rsid w:val="008931FA"/>
    <w:rsid w:val="00893377"/>
    <w:rsid w:val="00893604"/>
    <w:rsid w:val="00893CC6"/>
    <w:rsid w:val="00893E73"/>
    <w:rsid w:val="00893F5A"/>
    <w:rsid w:val="0089465F"/>
    <w:rsid w:val="00894BE4"/>
    <w:rsid w:val="00894CBA"/>
    <w:rsid w:val="00894CDD"/>
    <w:rsid w:val="00894E64"/>
    <w:rsid w:val="00895D27"/>
    <w:rsid w:val="00895EB4"/>
    <w:rsid w:val="00895EEF"/>
    <w:rsid w:val="0089631A"/>
    <w:rsid w:val="008965D9"/>
    <w:rsid w:val="00896797"/>
    <w:rsid w:val="00896B95"/>
    <w:rsid w:val="00896DB6"/>
    <w:rsid w:val="00896E54"/>
    <w:rsid w:val="0089737A"/>
    <w:rsid w:val="008974F4"/>
    <w:rsid w:val="00897FE8"/>
    <w:rsid w:val="008A0018"/>
    <w:rsid w:val="008A00C8"/>
    <w:rsid w:val="008A1450"/>
    <w:rsid w:val="008A15A5"/>
    <w:rsid w:val="008A1A7E"/>
    <w:rsid w:val="008A1DB2"/>
    <w:rsid w:val="008A1F67"/>
    <w:rsid w:val="008A2224"/>
    <w:rsid w:val="008A24BC"/>
    <w:rsid w:val="008A26AC"/>
    <w:rsid w:val="008A2720"/>
    <w:rsid w:val="008A29C8"/>
    <w:rsid w:val="008A3300"/>
    <w:rsid w:val="008A368C"/>
    <w:rsid w:val="008A3B05"/>
    <w:rsid w:val="008A3BFD"/>
    <w:rsid w:val="008A3DA3"/>
    <w:rsid w:val="008A3DF2"/>
    <w:rsid w:val="008A3F95"/>
    <w:rsid w:val="008A42B7"/>
    <w:rsid w:val="008A4525"/>
    <w:rsid w:val="008A45AD"/>
    <w:rsid w:val="008A4897"/>
    <w:rsid w:val="008A49FF"/>
    <w:rsid w:val="008A507F"/>
    <w:rsid w:val="008A5783"/>
    <w:rsid w:val="008A58F8"/>
    <w:rsid w:val="008A5C94"/>
    <w:rsid w:val="008A5C95"/>
    <w:rsid w:val="008A5D5A"/>
    <w:rsid w:val="008A619B"/>
    <w:rsid w:val="008A64D6"/>
    <w:rsid w:val="008A6943"/>
    <w:rsid w:val="008A6A45"/>
    <w:rsid w:val="008A6B03"/>
    <w:rsid w:val="008A6C4F"/>
    <w:rsid w:val="008A7309"/>
    <w:rsid w:val="008A743B"/>
    <w:rsid w:val="008A7897"/>
    <w:rsid w:val="008A7B1C"/>
    <w:rsid w:val="008B007D"/>
    <w:rsid w:val="008B0631"/>
    <w:rsid w:val="008B09A3"/>
    <w:rsid w:val="008B0B0C"/>
    <w:rsid w:val="008B0C24"/>
    <w:rsid w:val="008B0CB4"/>
    <w:rsid w:val="008B0F60"/>
    <w:rsid w:val="008B0FE2"/>
    <w:rsid w:val="008B1436"/>
    <w:rsid w:val="008B17CA"/>
    <w:rsid w:val="008B1A39"/>
    <w:rsid w:val="008B1A6D"/>
    <w:rsid w:val="008B1A6E"/>
    <w:rsid w:val="008B20D9"/>
    <w:rsid w:val="008B27D9"/>
    <w:rsid w:val="008B2985"/>
    <w:rsid w:val="008B2DA8"/>
    <w:rsid w:val="008B3142"/>
    <w:rsid w:val="008B32F1"/>
    <w:rsid w:val="008B340E"/>
    <w:rsid w:val="008B356E"/>
    <w:rsid w:val="008B390D"/>
    <w:rsid w:val="008B3ABC"/>
    <w:rsid w:val="008B3E1E"/>
    <w:rsid w:val="008B3F88"/>
    <w:rsid w:val="008B432C"/>
    <w:rsid w:val="008B46C7"/>
    <w:rsid w:val="008B47F2"/>
    <w:rsid w:val="008B4850"/>
    <w:rsid w:val="008B485F"/>
    <w:rsid w:val="008B4C1D"/>
    <w:rsid w:val="008B4E46"/>
    <w:rsid w:val="008B4F27"/>
    <w:rsid w:val="008B54A7"/>
    <w:rsid w:val="008B5549"/>
    <w:rsid w:val="008B567D"/>
    <w:rsid w:val="008B5CFC"/>
    <w:rsid w:val="008B5D98"/>
    <w:rsid w:val="008B5E7D"/>
    <w:rsid w:val="008B60FF"/>
    <w:rsid w:val="008B6415"/>
    <w:rsid w:val="008B6D4A"/>
    <w:rsid w:val="008B6DB1"/>
    <w:rsid w:val="008B6ED6"/>
    <w:rsid w:val="008B6FEA"/>
    <w:rsid w:val="008B7094"/>
    <w:rsid w:val="008B74C6"/>
    <w:rsid w:val="008B7C7A"/>
    <w:rsid w:val="008B7DC5"/>
    <w:rsid w:val="008B7EB8"/>
    <w:rsid w:val="008C0232"/>
    <w:rsid w:val="008C0D45"/>
    <w:rsid w:val="008C0EDD"/>
    <w:rsid w:val="008C1314"/>
    <w:rsid w:val="008C14B3"/>
    <w:rsid w:val="008C14F0"/>
    <w:rsid w:val="008C17A9"/>
    <w:rsid w:val="008C17E3"/>
    <w:rsid w:val="008C19B6"/>
    <w:rsid w:val="008C19C9"/>
    <w:rsid w:val="008C1BF3"/>
    <w:rsid w:val="008C244E"/>
    <w:rsid w:val="008C26CF"/>
    <w:rsid w:val="008C3263"/>
    <w:rsid w:val="008C3369"/>
    <w:rsid w:val="008C37A5"/>
    <w:rsid w:val="008C39E4"/>
    <w:rsid w:val="008C3D07"/>
    <w:rsid w:val="008C3FF1"/>
    <w:rsid w:val="008C425A"/>
    <w:rsid w:val="008C42C3"/>
    <w:rsid w:val="008C45B8"/>
    <w:rsid w:val="008C4713"/>
    <w:rsid w:val="008C4B92"/>
    <w:rsid w:val="008C4C1F"/>
    <w:rsid w:val="008C4D0E"/>
    <w:rsid w:val="008C4D32"/>
    <w:rsid w:val="008C4FD5"/>
    <w:rsid w:val="008C5415"/>
    <w:rsid w:val="008C60B9"/>
    <w:rsid w:val="008C6399"/>
    <w:rsid w:val="008C6CF7"/>
    <w:rsid w:val="008C7835"/>
    <w:rsid w:val="008C7899"/>
    <w:rsid w:val="008C7FE4"/>
    <w:rsid w:val="008D077C"/>
    <w:rsid w:val="008D0B87"/>
    <w:rsid w:val="008D0F05"/>
    <w:rsid w:val="008D146A"/>
    <w:rsid w:val="008D19D7"/>
    <w:rsid w:val="008D1B8D"/>
    <w:rsid w:val="008D1BA4"/>
    <w:rsid w:val="008D1D67"/>
    <w:rsid w:val="008D2028"/>
    <w:rsid w:val="008D3C03"/>
    <w:rsid w:val="008D3CD8"/>
    <w:rsid w:val="008D3D05"/>
    <w:rsid w:val="008D3E48"/>
    <w:rsid w:val="008D3F2A"/>
    <w:rsid w:val="008D4286"/>
    <w:rsid w:val="008D43E6"/>
    <w:rsid w:val="008D482C"/>
    <w:rsid w:val="008D4B49"/>
    <w:rsid w:val="008D4B8D"/>
    <w:rsid w:val="008D4F86"/>
    <w:rsid w:val="008D515E"/>
    <w:rsid w:val="008D5483"/>
    <w:rsid w:val="008D5730"/>
    <w:rsid w:val="008D57AA"/>
    <w:rsid w:val="008D57C0"/>
    <w:rsid w:val="008D5D3B"/>
    <w:rsid w:val="008D5DB8"/>
    <w:rsid w:val="008D5F10"/>
    <w:rsid w:val="008D5F47"/>
    <w:rsid w:val="008D6332"/>
    <w:rsid w:val="008D66D6"/>
    <w:rsid w:val="008D6B22"/>
    <w:rsid w:val="008D6E5B"/>
    <w:rsid w:val="008D6FF4"/>
    <w:rsid w:val="008D75AA"/>
    <w:rsid w:val="008D76C3"/>
    <w:rsid w:val="008D7886"/>
    <w:rsid w:val="008E00F7"/>
    <w:rsid w:val="008E037A"/>
    <w:rsid w:val="008E0460"/>
    <w:rsid w:val="008E070D"/>
    <w:rsid w:val="008E0B49"/>
    <w:rsid w:val="008E0E43"/>
    <w:rsid w:val="008E1051"/>
    <w:rsid w:val="008E1418"/>
    <w:rsid w:val="008E1643"/>
    <w:rsid w:val="008E17EA"/>
    <w:rsid w:val="008E1DC4"/>
    <w:rsid w:val="008E2120"/>
    <w:rsid w:val="008E23DF"/>
    <w:rsid w:val="008E29C5"/>
    <w:rsid w:val="008E2D39"/>
    <w:rsid w:val="008E2ED1"/>
    <w:rsid w:val="008E3639"/>
    <w:rsid w:val="008E3732"/>
    <w:rsid w:val="008E3808"/>
    <w:rsid w:val="008E3B19"/>
    <w:rsid w:val="008E435F"/>
    <w:rsid w:val="008E4786"/>
    <w:rsid w:val="008E4834"/>
    <w:rsid w:val="008E489E"/>
    <w:rsid w:val="008E5B43"/>
    <w:rsid w:val="008E5CB1"/>
    <w:rsid w:val="008E5D2B"/>
    <w:rsid w:val="008E5FE5"/>
    <w:rsid w:val="008E610A"/>
    <w:rsid w:val="008E620A"/>
    <w:rsid w:val="008E64B6"/>
    <w:rsid w:val="008E6708"/>
    <w:rsid w:val="008E67D2"/>
    <w:rsid w:val="008E6850"/>
    <w:rsid w:val="008E6867"/>
    <w:rsid w:val="008E699D"/>
    <w:rsid w:val="008E6C03"/>
    <w:rsid w:val="008E6D92"/>
    <w:rsid w:val="008E6FA9"/>
    <w:rsid w:val="008E7034"/>
    <w:rsid w:val="008E7109"/>
    <w:rsid w:val="008E72E6"/>
    <w:rsid w:val="008E7359"/>
    <w:rsid w:val="008E74D5"/>
    <w:rsid w:val="008F09FE"/>
    <w:rsid w:val="008F0A53"/>
    <w:rsid w:val="008F0B4C"/>
    <w:rsid w:val="008F0ED4"/>
    <w:rsid w:val="008F11A7"/>
    <w:rsid w:val="008F263B"/>
    <w:rsid w:val="008F2A01"/>
    <w:rsid w:val="008F2C78"/>
    <w:rsid w:val="008F2FE0"/>
    <w:rsid w:val="008F3135"/>
    <w:rsid w:val="008F3141"/>
    <w:rsid w:val="008F3237"/>
    <w:rsid w:val="008F32AB"/>
    <w:rsid w:val="008F35C6"/>
    <w:rsid w:val="008F3879"/>
    <w:rsid w:val="008F38EF"/>
    <w:rsid w:val="008F3944"/>
    <w:rsid w:val="008F3AEE"/>
    <w:rsid w:val="008F3D09"/>
    <w:rsid w:val="008F3DAB"/>
    <w:rsid w:val="008F40D9"/>
    <w:rsid w:val="008F42C3"/>
    <w:rsid w:val="008F465F"/>
    <w:rsid w:val="008F4890"/>
    <w:rsid w:val="008F4AD4"/>
    <w:rsid w:val="008F54CC"/>
    <w:rsid w:val="008F5C53"/>
    <w:rsid w:val="008F60D8"/>
    <w:rsid w:val="008F6218"/>
    <w:rsid w:val="008F62B6"/>
    <w:rsid w:val="008F63BE"/>
    <w:rsid w:val="008F6502"/>
    <w:rsid w:val="008F65CE"/>
    <w:rsid w:val="008F665D"/>
    <w:rsid w:val="008F684B"/>
    <w:rsid w:val="008F6AB2"/>
    <w:rsid w:val="008F6BFF"/>
    <w:rsid w:val="008F7279"/>
    <w:rsid w:val="008F72C7"/>
    <w:rsid w:val="008F7391"/>
    <w:rsid w:val="008F75E3"/>
    <w:rsid w:val="008F77A2"/>
    <w:rsid w:val="008F7B0E"/>
    <w:rsid w:val="008F7C10"/>
    <w:rsid w:val="008F7FF1"/>
    <w:rsid w:val="009006DF"/>
    <w:rsid w:val="00900774"/>
    <w:rsid w:val="00900846"/>
    <w:rsid w:val="009008BB"/>
    <w:rsid w:val="00900C9C"/>
    <w:rsid w:val="0090101E"/>
    <w:rsid w:val="00901439"/>
    <w:rsid w:val="00901C4F"/>
    <w:rsid w:val="0090201D"/>
    <w:rsid w:val="00902A90"/>
    <w:rsid w:val="00903816"/>
    <w:rsid w:val="00903973"/>
    <w:rsid w:val="00903F44"/>
    <w:rsid w:val="00904293"/>
    <w:rsid w:val="00904AE1"/>
    <w:rsid w:val="00904B92"/>
    <w:rsid w:val="009050F7"/>
    <w:rsid w:val="0090526C"/>
    <w:rsid w:val="009053C5"/>
    <w:rsid w:val="009053FD"/>
    <w:rsid w:val="0090550B"/>
    <w:rsid w:val="00905843"/>
    <w:rsid w:val="00905D36"/>
    <w:rsid w:val="00906028"/>
    <w:rsid w:val="009060B7"/>
    <w:rsid w:val="00906688"/>
    <w:rsid w:val="009068CC"/>
    <w:rsid w:val="009068DB"/>
    <w:rsid w:val="00906A42"/>
    <w:rsid w:val="00906D0E"/>
    <w:rsid w:val="0090705E"/>
    <w:rsid w:val="0090718F"/>
    <w:rsid w:val="00907448"/>
    <w:rsid w:val="009075ED"/>
    <w:rsid w:val="009077E7"/>
    <w:rsid w:val="00907839"/>
    <w:rsid w:val="00907987"/>
    <w:rsid w:val="00907BDB"/>
    <w:rsid w:val="00907EB1"/>
    <w:rsid w:val="0091033E"/>
    <w:rsid w:val="009103E2"/>
    <w:rsid w:val="00910681"/>
    <w:rsid w:val="00910701"/>
    <w:rsid w:val="009108AF"/>
    <w:rsid w:val="00910DBC"/>
    <w:rsid w:val="00910F18"/>
    <w:rsid w:val="00910F87"/>
    <w:rsid w:val="00911136"/>
    <w:rsid w:val="009111B3"/>
    <w:rsid w:val="009112E3"/>
    <w:rsid w:val="0091135E"/>
    <w:rsid w:val="00911660"/>
    <w:rsid w:val="009118A8"/>
    <w:rsid w:val="00911A86"/>
    <w:rsid w:val="00912112"/>
    <w:rsid w:val="009121E7"/>
    <w:rsid w:val="00912359"/>
    <w:rsid w:val="00912C77"/>
    <w:rsid w:val="009131F4"/>
    <w:rsid w:val="00913417"/>
    <w:rsid w:val="00913643"/>
    <w:rsid w:val="00913691"/>
    <w:rsid w:val="00913A52"/>
    <w:rsid w:val="00913AF9"/>
    <w:rsid w:val="00913E1B"/>
    <w:rsid w:val="0091405F"/>
    <w:rsid w:val="009146A2"/>
    <w:rsid w:val="00914EB8"/>
    <w:rsid w:val="009155A5"/>
    <w:rsid w:val="0091566B"/>
    <w:rsid w:val="009156A9"/>
    <w:rsid w:val="00915986"/>
    <w:rsid w:val="009159EF"/>
    <w:rsid w:val="00915AAD"/>
    <w:rsid w:val="00915D4A"/>
    <w:rsid w:val="009162AF"/>
    <w:rsid w:val="00916389"/>
    <w:rsid w:val="009163C5"/>
    <w:rsid w:val="009168E9"/>
    <w:rsid w:val="00916985"/>
    <w:rsid w:val="00916B6E"/>
    <w:rsid w:val="00917FFD"/>
    <w:rsid w:val="00920B79"/>
    <w:rsid w:val="00921618"/>
    <w:rsid w:val="00921666"/>
    <w:rsid w:val="00921F20"/>
    <w:rsid w:val="00922152"/>
    <w:rsid w:val="00922237"/>
    <w:rsid w:val="0092240B"/>
    <w:rsid w:val="00922465"/>
    <w:rsid w:val="00922697"/>
    <w:rsid w:val="00922C4B"/>
    <w:rsid w:val="00922E40"/>
    <w:rsid w:val="00923126"/>
    <w:rsid w:val="009232B0"/>
    <w:rsid w:val="009233EF"/>
    <w:rsid w:val="00923433"/>
    <w:rsid w:val="009234B2"/>
    <w:rsid w:val="00923DC9"/>
    <w:rsid w:val="009242FF"/>
    <w:rsid w:val="00924941"/>
    <w:rsid w:val="0092499C"/>
    <w:rsid w:val="00924BAD"/>
    <w:rsid w:val="00924C81"/>
    <w:rsid w:val="00924EAA"/>
    <w:rsid w:val="00924ED3"/>
    <w:rsid w:val="009251F1"/>
    <w:rsid w:val="00925310"/>
    <w:rsid w:val="0092549C"/>
    <w:rsid w:val="009258F9"/>
    <w:rsid w:val="00925CA5"/>
    <w:rsid w:val="00926007"/>
    <w:rsid w:val="009263CD"/>
    <w:rsid w:val="00926551"/>
    <w:rsid w:val="00926B2F"/>
    <w:rsid w:val="00926BB0"/>
    <w:rsid w:val="00926E16"/>
    <w:rsid w:val="00926ECF"/>
    <w:rsid w:val="009270D8"/>
    <w:rsid w:val="009272B4"/>
    <w:rsid w:val="00927766"/>
    <w:rsid w:val="00930A2A"/>
    <w:rsid w:val="0093113C"/>
    <w:rsid w:val="00931403"/>
    <w:rsid w:val="00931453"/>
    <w:rsid w:val="009318CD"/>
    <w:rsid w:val="00931E87"/>
    <w:rsid w:val="009320F9"/>
    <w:rsid w:val="0093230F"/>
    <w:rsid w:val="009329FB"/>
    <w:rsid w:val="00932AFE"/>
    <w:rsid w:val="00933249"/>
    <w:rsid w:val="009333B5"/>
    <w:rsid w:val="00933434"/>
    <w:rsid w:val="00933562"/>
    <w:rsid w:val="00933786"/>
    <w:rsid w:val="00933B71"/>
    <w:rsid w:val="00933BA4"/>
    <w:rsid w:val="00933C24"/>
    <w:rsid w:val="00933D4A"/>
    <w:rsid w:val="00934E0D"/>
    <w:rsid w:val="00935193"/>
    <w:rsid w:val="00935B4C"/>
    <w:rsid w:val="00935B58"/>
    <w:rsid w:val="00935DFA"/>
    <w:rsid w:val="00936039"/>
    <w:rsid w:val="009360F5"/>
    <w:rsid w:val="00936157"/>
    <w:rsid w:val="00936683"/>
    <w:rsid w:val="0093691F"/>
    <w:rsid w:val="00936B0D"/>
    <w:rsid w:val="00936D8A"/>
    <w:rsid w:val="00936E64"/>
    <w:rsid w:val="00936F83"/>
    <w:rsid w:val="009370B7"/>
    <w:rsid w:val="009373C3"/>
    <w:rsid w:val="00937B9D"/>
    <w:rsid w:val="00937C64"/>
    <w:rsid w:val="00937D11"/>
    <w:rsid w:val="00937DFA"/>
    <w:rsid w:val="00940155"/>
    <w:rsid w:val="00940170"/>
    <w:rsid w:val="009404F0"/>
    <w:rsid w:val="0094097F"/>
    <w:rsid w:val="0094103F"/>
    <w:rsid w:val="00941219"/>
    <w:rsid w:val="00941468"/>
    <w:rsid w:val="0094169B"/>
    <w:rsid w:val="00941974"/>
    <w:rsid w:val="00941BB4"/>
    <w:rsid w:val="00941DE5"/>
    <w:rsid w:val="00941E6C"/>
    <w:rsid w:val="00941E94"/>
    <w:rsid w:val="00941ECB"/>
    <w:rsid w:val="009420B2"/>
    <w:rsid w:val="009420F0"/>
    <w:rsid w:val="009421EB"/>
    <w:rsid w:val="00942404"/>
    <w:rsid w:val="00942A88"/>
    <w:rsid w:val="00942BC7"/>
    <w:rsid w:val="00942E84"/>
    <w:rsid w:val="00942F98"/>
    <w:rsid w:val="00943048"/>
    <w:rsid w:val="009430A0"/>
    <w:rsid w:val="009431B0"/>
    <w:rsid w:val="00943341"/>
    <w:rsid w:val="009434DB"/>
    <w:rsid w:val="00943721"/>
    <w:rsid w:val="00943752"/>
    <w:rsid w:val="00943794"/>
    <w:rsid w:val="00943A7A"/>
    <w:rsid w:val="00943B17"/>
    <w:rsid w:val="00943D34"/>
    <w:rsid w:val="00943DA6"/>
    <w:rsid w:val="00943F6C"/>
    <w:rsid w:val="0094445D"/>
    <w:rsid w:val="009449E9"/>
    <w:rsid w:val="00944D50"/>
    <w:rsid w:val="00944E1E"/>
    <w:rsid w:val="00945256"/>
    <w:rsid w:val="009452DD"/>
    <w:rsid w:val="00945500"/>
    <w:rsid w:val="00945854"/>
    <w:rsid w:val="0094602D"/>
    <w:rsid w:val="00946124"/>
    <w:rsid w:val="0094622C"/>
    <w:rsid w:val="0094629B"/>
    <w:rsid w:val="009467CB"/>
    <w:rsid w:val="0094693B"/>
    <w:rsid w:val="00946A2C"/>
    <w:rsid w:val="00946A75"/>
    <w:rsid w:val="00946C3A"/>
    <w:rsid w:val="009473B3"/>
    <w:rsid w:val="00950002"/>
    <w:rsid w:val="00950535"/>
    <w:rsid w:val="009508AB"/>
    <w:rsid w:val="009508F7"/>
    <w:rsid w:val="009511B5"/>
    <w:rsid w:val="0095134F"/>
    <w:rsid w:val="00951437"/>
    <w:rsid w:val="0095144B"/>
    <w:rsid w:val="009518F6"/>
    <w:rsid w:val="00951B70"/>
    <w:rsid w:val="00951D89"/>
    <w:rsid w:val="00951E93"/>
    <w:rsid w:val="0095274A"/>
    <w:rsid w:val="0095296C"/>
    <w:rsid w:val="00952C48"/>
    <w:rsid w:val="00952C78"/>
    <w:rsid w:val="00953150"/>
    <w:rsid w:val="00953190"/>
    <w:rsid w:val="00953485"/>
    <w:rsid w:val="009535DF"/>
    <w:rsid w:val="0095394C"/>
    <w:rsid w:val="00953BE4"/>
    <w:rsid w:val="00953F5E"/>
    <w:rsid w:val="009548AA"/>
    <w:rsid w:val="00954952"/>
    <w:rsid w:val="0095498A"/>
    <w:rsid w:val="00954A5B"/>
    <w:rsid w:val="00954D7B"/>
    <w:rsid w:val="009553AD"/>
    <w:rsid w:val="00955AEC"/>
    <w:rsid w:val="00955B8C"/>
    <w:rsid w:val="00955BD5"/>
    <w:rsid w:val="0095608B"/>
    <w:rsid w:val="00956428"/>
    <w:rsid w:val="00956766"/>
    <w:rsid w:val="00957643"/>
    <w:rsid w:val="00957AAF"/>
    <w:rsid w:val="00957AFA"/>
    <w:rsid w:val="00957BCD"/>
    <w:rsid w:val="00957F8A"/>
    <w:rsid w:val="00960579"/>
    <w:rsid w:val="0096060E"/>
    <w:rsid w:val="00960B9A"/>
    <w:rsid w:val="009618B1"/>
    <w:rsid w:val="00961978"/>
    <w:rsid w:val="00961A4C"/>
    <w:rsid w:val="00961B90"/>
    <w:rsid w:val="00961C75"/>
    <w:rsid w:val="00961D4A"/>
    <w:rsid w:val="00961DCE"/>
    <w:rsid w:val="00962025"/>
    <w:rsid w:val="009620C0"/>
    <w:rsid w:val="00962184"/>
    <w:rsid w:val="00963180"/>
    <w:rsid w:val="00963283"/>
    <w:rsid w:val="0096351B"/>
    <w:rsid w:val="00963B5D"/>
    <w:rsid w:val="0096426C"/>
    <w:rsid w:val="0096465C"/>
    <w:rsid w:val="00964887"/>
    <w:rsid w:val="00964DA1"/>
    <w:rsid w:val="00964FDB"/>
    <w:rsid w:val="0096509C"/>
    <w:rsid w:val="00965108"/>
    <w:rsid w:val="00965321"/>
    <w:rsid w:val="00965792"/>
    <w:rsid w:val="00966565"/>
    <w:rsid w:val="00966701"/>
    <w:rsid w:val="0096676D"/>
    <w:rsid w:val="009667A6"/>
    <w:rsid w:val="00966CA1"/>
    <w:rsid w:val="00966ECD"/>
    <w:rsid w:val="009672A7"/>
    <w:rsid w:val="00967307"/>
    <w:rsid w:val="009673E8"/>
    <w:rsid w:val="00967447"/>
    <w:rsid w:val="00967CC4"/>
    <w:rsid w:val="00967D39"/>
    <w:rsid w:val="00967EA5"/>
    <w:rsid w:val="009702EE"/>
    <w:rsid w:val="0097037F"/>
    <w:rsid w:val="009703E6"/>
    <w:rsid w:val="00971174"/>
    <w:rsid w:val="009712BB"/>
    <w:rsid w:val="009713E5"/>
    <w:rsid w:val="009714E8"/>
    <w:rsid w:val="00971E70"/>
    <w:rsid w:val="009729C8"/>
    <w:rsid w:val="00972BE4"/>
    <w:rsid w:val="00973085"/>
    <w:rsid w:val="00973B15"/>
    <w:rsid w:val="00973C41"/>
    <w:rsid w:val="00973E01"/>
    <w:rsid w:val="00973E4B"/>
    <w:rsid w:val="00973FA7"/>
    <w:rsid w:val="00974601"/>
    <w:rsid w:val="009748F1"/>
    <w:rsid w:val="009757AF"/>
    <w:rsid w:val="009763F9"/>
    <w:rsid w:val="0097651C"/>
    <w:rsid w:val="00976730"/>
    <w:rsid w:val="00976EB9"/>
    <w:rsid w:val="00977089"/>
    <w:rsid w:val="0097763E"/>
    <w:rsid w:val="00980093"/>
    <w:rsid w:val="0098032F"/>
    <w:rsid w:val="00980590"/>
    <w:rsid w:val="0098084C"/>
    <w:rsid w:val="00980B1C"/>
    <w:rsid w:val="00980F1A"/>
    <w:rsid w:val="00981652"/>
    <w:rsid w:val="00981749"/>
    <w:rsid w:val="00981A00"/>
    <w:rsid w:val="00981DD1"/>
    <w:rsid w:val="009826DD"/>
    <w:rsid w:val="00982749"/>
    <w:rsid w:val="00982961"/>
    <w:rsid w:val="00982B4B"/>
    <w:rsid w:val="00982EFB"/>
    <w:rsid w:val="00982F9A"/>
    <w:rsid w:val="009839E1"/>
    <w:rsid w:val="00983A7D"/>
    <w:rsid w:val="00983E34"/>
    <w:rsid w:val="00983EFE"/>
    <w:rsid w:val="00983FAC"/>
    <w:rsid w:val="00983FCF"/>
    <w:rsid w:val="00984335"/>
    <w:rsid w:val="0098437C"/>
    <w:rsid w:val="009843FC"/>
    <w:rsid w:val="0098475D"/>
    <w:rsid w:val="00984A49"/>
    <w:rsid w:val="00984D88"/>
    <w:rsid w:val="00984E0A"/>
    <w:rsid w:val="009855A3"/>
    <w:rsid w:val="00985A6B"/>
    <w:rsid w:val="009861C5"/>
    <w:rsid w:val="009862F3"/>
    <w:rsid w:val="009863A1"/>
    <w:rsid w:val="009863B3"/>
    <w:rsid w:val="00986622"/>
    <w:rsid w:val="00986900"/>
    <w:rsid w:val="00986BE7"/>
    <w:rsid w:val="009870CC"/>
    <w:rsid w:val="00987173"/>
    <w:rsid w:val="0098730B"/>
    <w:rsid w:val="00987A39"/>
    <w:rsid w:val="00987C21"/>
    <w:rsid w:val="00987EF8"/>
    <w:rsid w:val="00990108"/>
    <w:rsid w:val="009902D7"/>
    <w:rsid w:val="00990F72"/>
    <w:rsid w:val="0099145C"/>
    <w:rsid w:val="00991580"/>
    <w:rsid w:val="00991921"/>
    <w:rsid w:val="00991C93"/>
    <w:rsid w:val="00992113"/>
    <w:rsid w:val="009927E7"/>
    <w:rsid w:val="009928B1"/>
    <w:rsid w:val="00992DCC"/>
    <w:rsid w:val="00992E4E"/>
    <w:rsid w:val="00992F5C"/>
    <w:rsid w:val="00993093"/>
    <w:rsid w:val="00993844"/>
    <w:rsid w:val="00993F89"/>
    <w:rsid w:val="009940DF"/>
    <w:rsid w:val="00994256"/>
    <w:rsid w:val="00994455"/>
    <w:rsid w:val="0099446B"/>
    <w:rsid w:val="00994623"/>
    <w:rsid w:val="00994D50"/>
    <w:rsid w:val="00995120"/>
    <w:rsid w:val="00995C1D"/>
    <w:rsid w:val="00995E23"/>
    <w:rsid w:val="00995EA2"/>
    <w:rsid w:val="009962BB"/>
    <w:rsid w:val="0099635D"/>
    <w:rsid w:val="009967F7"/>
    <w:rsid w:val="00997166"/>
    <w:rsid w:val="00997279"/>
    <w:rsid w:val="00997420"/>
    <w:rsid w:val="009974BD"/>
    <w:rsid w:val="009A012C"/>
    <w:rsid w:val="009A03DC"/>
    <w:rsid w:val="009A0413"/>
    <w:rsid w:val="009A0731"/>
    <w:rsid w:val="009A1165"/>
    <w:rsid w:val="009A1293"/>
    <w:rsid w:val="009A157A"/>
    <w:rsid w:val="009A16DF"/>
    <w:rsid w:val="009A17C5"/>
    <w:rsid w:val="009A19AF"/>
    <w:rsid w:val="009A19E1"/>
    <w:rsid w:val="009A1E28"/>
    <w:rsid w:val="009A2104"/>
    <w:rsid w:val="009A2118"/>
    <w:rsid w:val="009A216F"/>
    <w:rsid w:val="009A244A"/>
    <w:rsid w:val="009A27BA"/>
    <w:rsid w:val="009A2CC2"/>
    <w:rsid w:val="009A3438"/>
    <w:rsid w:val="009A3DA4"/>
    <w:rsid w:val="009A3F40"/>
    <w:rsid w:val="009A43A8"/>
    <w:rsid w:val="009A45C3"/>
    <w:rsid w:val="009A469A"/>
    <w:rsid w:val="009A486D"/>
    <w:rsid w:val="009A4B2B"/>
    <w:rsid w:val="009A4B9A"/>
    <w:rsid w:val="009A4CFD"/>
    <w:rsid w:val="009A5285"/>
    <w:rsid w:val="009A5810"/>
    <w:rsid w:val="009A5EF9"/>
    <w:rsid w:val="009A5FC4"/>
    <w:rsid w:val="009A69B8"/>
    <w:rsid w:val="009A7006"/>
    <w:rsid w:val="009B0046"/>
    <w:rsid w:val="009B0474"/>
    <w:rsid w:val="009B05A8"/>
    <w:rsid w:val="009B0C39"/>
    <w:rsid w:val="009B0E56"/>
    <w:rsid w:val="009B0F63"/>
    <w:rsid w:val="009B1C47"/>
    <w:rsid w:val="009B1DB3"/>
    <w:rsid w:val="009B20E7"/>
    <w:rsid w:val="009B2514"/>
    <w:rsid w:val="009B3172"/>
    <w:rsid w:val="009B31B1"/>
    <w:rsid w:val="009B3200"/>
    <w:rsid w:val="009B322C"/>
    <w:rsid w:val="009B3398"/>
    <w:rsid w:val="009B35DE"/>
    <w:rsid w:val="009B3962"/>
    <w:rsid w:val="009B3B6C"/>
    <w:rsid w:val="009B3C77"/>
    <w:rsid w:val="009B4085"/>
    <w:rsid w:val="009B4336"/>
    <w:rsid w:val="009B43A8"/>
    <w:rsid w:val="009B463A"/>
    <w:rsid w:val="009B4773"/>
    <w:rsid w:val="009B4918"/>
    <w:rsid w:val="009B4B5D"/>
    <w:rsid w:val="009B556E"/>
    <w:rsid w:val="009B58BA"/>
    <w:rsid w:val="009B5E22"/>
    <w:rsid w:val="009B6071"/>
    <w:rsid w:val="009B6330"/>
    <w:rsid w:val="009B6363"/>
    <w:rsid w:val="009B6562"/>
    <w:rsid w:val="009B6577"/>
    <w:rsid w:val="009B6930"/>
    <w:rsid w:val="009B6EE5"/>
    <w:rsid w:val="009B7144"/>
    <w:rsid w:val="009B72AF"/>
    <w:rsid w:val="009B78B2"/>
    <w:rsid w:val="009C0247"/>
    <w:rsid w:val="009C0335"/>
    <w:rsid w:val="009C08DB"/>
    <w:rsid w:val="009C08F3"/>
    <w:rsid w:val="009C0B0E"/>
    <w:rsid w:val="009C0CC3"/>
    <w:rsid w:val="009C12BA"/>
    <w:rsid w:val="009C1645"/>
    <w:rsid w:val="009C19C8"/>
    <w:rsid w:val="009C19DE"/>
    <w:rsid w:val="009C1D64"/>
    <w:rsid w:val="009C20A8"/>
    <w:rsid w:val="009C24FC"/>
    <w:rsid w:val="009C2A3D"/>
    <w:rsid w:val="009C3590"/>
    <w:rsid w:val="009C3681"/>
    <w:rsid w:val="009C36C3"/>
    <w:rsid w:val="009C3790"/>
    <w:rsid w:val="009C3B49"/>
    <w:rsid w:val="009C3DF9"/>
    <w:rsid w:val="009C41F4"/>
    <w:rsid w:val="009C4CA2"/>
    <w:rsid w:val="009C4F75"/>
    <w:rsid w:val="009C5162"/>
    <w:rsid w:val="009C51D3"/>
    <w:rsid w:val="009C53FF"/>
    <w:rsid w:val="009C5679"/>
    <w:rsid w:val="009C5871"/>
    <w:rsid w:val="009C5D11"/>
    <w:rsid w:val="009C600A"/>
    <w:rsid w:val="009C6191"/>
    <w:rsid w:val="009C64D8"/>
    <w:rsid w:val="009C64E9"/>
    <w:rsid w:val="009C6628"/>
    <w:rsid w:val="009C6832"/>
    <w:rsid w:val="009C6AD0"/>
    <w:rsid w:val="009C6CBE"/>
    <w:rsid w:val="009C753B"/>
    <w:rsid w:val="009C7D11"/>
    <w:rsid w:val="009C7F93"/>
    <w:rsid w:val="009D0031"/>
    <w:rsid w:val="009D0259"/>
    <w:rsid w:val="009D03CC"/>
    <w:rsid w:val="009D094F"/>
    <w:rsid w:val="009D0A3B"/>
    <w:rsid w:val="009D0EAC"/>
    <w:rsid w:val="009D148E"/>
    <w:rsid w:val="009D19D9"/>
    <w:rsid w:val="009D1A1E"/>
    <w:rsid w:val="009D1B33"/>
    <w:rsid w:val="009D1F69"/>
    <w:rsid w:val="009D2303"/>
    <w:rsid w:val="009D2F65"/>
    <w:rsid w:val="009D34D5"/>
    <w:rsid w:val="009D352F"/>
    <w:rsid w:val="009D3609"/>
    <w:rsid w:val="009D363F"/>
    <w:rsid w:val="009D3678"/>
    <w:rsid w:val="009D3707"/>
    <w:rsid w:val="009D3B4B"/>
    <w:rsid w:val="009D3F22"/>
    <w:rsid w:val="009D4257"/>
    <w:rsid w:val="009D44E1"/>
    <w:rsid w:val="009D4BC9"/>
    <w:rsid w:val="009D4BD5"/>
    <w:rsid w:val="009D5465"/>
    <w:rsid w:val="009D54C1"/>
    <w:rsid w:val="009D5C21"/>
    <w:rsid w:val="009D5E0A"/>
    <w:rsid w:val="009D5F03"/>
    <w:rsid w:val="009D6301"/>
    <w:rsid w:val="009D63A3"/>
    <w:rsid w:val="009D6571"/>
    <w:rsid w:val="009D6E7C"/>
    <w:rsid w:val="009D7057"/>
    <w:rsid w:val="009D7654"/>
    <w:rsid w:val="009D7CDC"/>
    <w:rsid w:val="009D7CFF"/>
    <w:rsid w:val="009E0211"/>
    <w:rsid w:val="009E09B4"/>
    <w:rsid w:val="009E0A1F"/>
    <w:rsid w:val="009E0D38"/>
    <w:rsid w:val="009E0E05"/>
    <w:rsid w:val="009E0EE2"/>
    <w:rsid w:val="009E0FA4"/>
    <w:rsid w:val="009E1035"/>
    <w:rsid w:val="009E16E3"/>
    <w:rsid w:val="009E1769"/>
    <w:rsid w:val="009E1992"/>
    <w:rsid w:val="009E19D4"/>
    <w:rsid w:val="009E1ABB"/>
    <w:rsid w:val="009E1D27"/>
    <w:rsid w:val="009E1D3A"/>
    <w:rsid w:val="009E1F7F"/>
    <w:rsid w:val="009E22E7"/>
    <w:rsid w:val="009E248A"/>
    <w:rsid w:val="009E25CF"/>
    <w:rsid w:val="009E2768"/>
    <w:rsid w:val="009E291F"/>
    <w:rsid w:val="009E2945"/>
    <w:rsid w:val="009E2F9B"/>
    <w:rsid w:val="009E33A0"/>
    <w:rsid w:val="009E3446"/>
    <w:rsid w:val="009E3759"/>
    <w:rsid w:val="009E3AB7"/>
    <w:rsid w:val="009E3B86"/>
    <w:rsid w:val="009E43E2"/>
    <w:rsid w:val="009E4415"/>
    <w:rsid w:val="009E4527"/>
    <w:rsid w:val="009E4BB4"/>
    <w:rsid w:val="009E4BCA"/>
    <w:rsid w:val="009E5037"/>
    <w:rsid w:val="009E55A9"/>
    <w:rsid w:val="009E5A64"/>
    <w:rsid w:val="009E5EC3"/>
    <w:rsid w:val="009E601C"/>
    <w:rsid w:val="009E63D5"/>
    <w:rsid w:val="009E6738"/>
    <w:rsid w:val="009E6752"/>
    <w:rsid w:val="009E6AA7"/>
    <w:rsid w:val="009E6E2B"/>
    <w:rsid w:val="009E6F5D"/>
    <w:rsid w:val="009E7053"/>
    <w:rsid w:val="009E7381"/>
    <w:rsid w:val="009E781B"/>
    <w:rsid w:val="009E7831"/>
    <w:rsid w:val="009E7905"/>
    <w:rsid w:val="009E7A65"/>
    <w:rsid w:val="009E7AA3"/>
    <w:rsid w:val="009E7C1A"/>
    <w:rsid w:val="009E7C76"/>
    <w:rsid w:val="009E7E2B"/>
    <w:rsid w:val="009F0186"/>
    <w:rsid w:val="009F09B6"/>
    <w:rsid w:val="009F0D46"/>
    <w:rsid w:val="009F16D5"/>
    <w:rsid w:val="009F18E7"/>
    <w:rsid w:val="009F192C"/>
    <w:rsid w:val="009F1C4C"/>
    <w:rsid w:val="009F1CB2"/>
    <w:rsid w:val="009F1F1F"/>
    <w:rsid w:val="009F2392"/>
    <w:rsid w:val="009F29A1"/>
    <w:rsid w:val="009F2B93"/>
    <w:rsid w:val="009F2C50"/>
    <w:rsid w:val="009F309A"/>
    <w:rsid w:val="009F3426"/>
    <w:rsid w:val="009F37A0"/>
    <w:rsid w:val="009F3A7A"/>
    <w:rsid w:val="009F3BDA"/>
    <w:rsid w:val="009F3D9F"/>
    <w:rsid w:val="009F3DEE"/>
    <w:rsid w:val="009F3FA1"/>
    <w:rsid w:val="009F4944"/>
    <w:rsid w:val="009F4A2E"/>
    <w:rsid w:val="009F4AD4"/>
    <w:rsid w:val="009F4C65"/>
    <w:rsid w:val="009F4D8A"/>
    <w:rsid w:val="009F5515"/>
    <w:rsid w:val="009F5AB4"/>
    <w:rsid w:val="009F632F"/>
    <w:rsid w:val="009F6440"/>
    <w:rsid w:val="009F6728"/>
    <w:rsid w:val="009F67E0"/>
    <w:rsid w:val="009F70A4"/>
    <w:rsid w:val="009F70A9"/>
    <w:rsid w:val="009F73E9"/>
    <w:rsid w:val="009F760A"/>
    <w:rsid w:val="009F76AC"/>
    <w:rsid w:val="009F7AE4"/>
    <w:rsid w:val="009F7CBD"/>
    <w:rsid w:val="00A000FF"/>
    <w:rsid w:val="00A00228"/>
    <w:rsid w:val="00A0040D"/>
    <w:rsid w:val="00A00881"/>
    <w:rsid w:val="00A00F4D"/>
    <w:rsid w:val="00A01574"/>
    <w:rsid w:val="00A01703"/>
    <w:rsid w:val="00A01CEC"/>
    <w:rsid w:val="00A01EEC"/>
    <w:rsid w:val="00A02561"/>
    <w:rsid w:val="00A025E3"/>
    <w:rsid w:val="00A02ACD"/>
    <w:rsid w:val="00A031E6"/>
    <w:rsid w:val="00A03564"/>
    <w:rsid w:val="00A0387D"/>
    <w:rsid w:val="00A03A82"/>
    <w:rsid w:val="00A03BCA"/>
    <w:rsid w:val="00A03C70"/>
    <w:rsid w:val="00A03DFB"/>
    <w:rsid w:val="00A0478B"/>
    <w:rsid w:val="00A04D01"/>
    <w:rsid w:val="00A04E55"/>
    <w:rsid w:val="00A05354"/>
    <w:rsid w:val="00A059A8"/>
    <w:rsid w:val="00A05FF5"/>
    <w:rsid w:val="00A065C0"/>
    <w:rsid w:val="00A06B67"/>
    <w:rsid w:val="00A072AF"/>
    <w:rsid w:val="00A0736A"/>
    <w:rsid w:val="00A075E9"/>
    <w:rsid w:val="00A075EC"/>
    <w:rsid w:val="00A07ADD"/>
    <w:rsid w:val="00A07C30"/>
    <w:rsid w:val="00A1001F"/>
    <w:rsid w:val="00A10632"/>
    <w:rsid w:val="00A109D5"/>
    <w:rsid w:val="00A10C42"/>
    <w:rsid w:val="00A10EC8"/>
    <w:rsid w:val="00A11910"/>
    <w:rsid w:val="00A11935"/>
    <w:rsid w:val="00A11D09"/>
    <w:rsid w:val="00A11D6B"/>
    <w:rsid w:val="00A11EF6"/>
    <w:rsid w:val="00A11F45"/>
    <w:rsid w:val="00A12290"/>
    <w:rsid w:val="00A127C9"/>
    <w:rsid w:val="00A12DDB"/>
    <w:rsid w:val="00A13B4A"/>
    <w:rsid w:val="00A13C26"/>
    <w:rsid w:val="00A13D94"/>
    <w:rsid w:val="00A13FA8"/>
    <w:rsid w:val="00A141AE"/>
    <w:rsid w:val="00A14479"/>
    <w:rsid w:val="00A15269"/>
    <w:rsid w:val="00A156C9"/>
    <w:rsid w:val="00A15A3A"/>
    <w:rsid w:val="00A15D10"/>
    <w:rsid w:val="00A162D1"/>
    <w:rsid w:val="00A166A6"/>
    <w:rsid w:val="00A168F4"/>
    <w:rsid w:val="00A168FA"/>
    <w:rsid w:val="00A16D6D"/>
    <w:rsid w:val="00A16F0C"/>
    <w:rsid w:val="00A16FB1"/>
    <w:rsid w:val="00A17137"/>
    <w:rsid w:val="00A17674"/>
    <w:rsid w:val="00A17C2D"/>
    <w:rsid w:val="00A20279"/>
    <w:rsid w:val="00A202DD"/>
    <w:rsid w:val="00A20608"/>
    <w:rsid w:val="00A20843"/>
    <w:rsid w:val="00A20A11"/>
    <w:rsid w:val="00A20DDE"/>
    <w:rsid w:val="00A20F04"/>
    <w:rsid w:val="00A21153"/>
    <w:rsid w:val="00A21170"/>
    <w:rsid w:val="00A213F5"/>
    <w:rsid w:val="00A21451"/>
    <w:rsid w:val="00A21DCB"/>
    <w:rsid w:val="00A21E4C"/>
    <w:rsid w:val="00A22296"/>
    <w:rsid w:val="00A226A0"/>
    <w:rsid w:val="00A2313B"/>
    <w:rsid w:val="00A2325C"/>
    <w:rsid w:val="00A23B3C"/>
    <w:rsid w:val="00A23E9D"/>
    <w:rsid w:val="00A23FA3"/>
    <w:rsid w:val="00A24134"/>
    <w:rsid w:val="00A245A7"/>
    <w:rsid w:val="00A246D0"/>
    <w:rsid w:val="00A24DDC"/>
    <w:rsid w:val="00A24F43"/>
    <w:rsid w:val="00A253AC"/>
    <w:rsid w:val="00A257A5"/>
    <w:rsid w:val="00A25E59"/>
    <w:rsid w:val="00A260CE"/>
    <w:rsid w:val="00A262C7"/>
    <w:rsid w:val="00A26410"/>
    <w:rsid w:val="00A264B9"/>
    <w:rsid w:val="00A26629"/>
    <w:rsid w:val="00A26705"/>
    <w:rsid w:val="00A267C1"/>
    <w:rsid w:val="00A268B9"/>
    <w:rsid w:val="00A269AE"/>
    <w:rsid w:val="00A26CE6"/>
    <w:rsid w:val="00A26E6C"/>
    <w:rsid w:val="00A26F3A"/>
    <w:rsid w:val="00A279E3"/>
    <w:rsid w:val="00A27FDB"/>
    <w:rsid w:val="00A3013D"/>
    <w:rsid w:val="00A30326"/>
    <w:rsid w:val="00A30C6C"/>
    <w:rsid w:val="00A30E7C"/>
    <w:rsid w:val="00A3158D"/>
    <w:rsid w:val="00A315BB"/>
    <w:rsid w:val="00A31842"/>
    <w:rsid w:val="00A31D5E"/>
    <w:rsid w:val="00A32AF7"/>
    <w:rsid w:val="00A33449"/>
    <w:rsid w:val="00A336B4"/>
    <w:rsid w:val="00A33A60"/>
    <w:rsid w:val="00A33AD6"/>
    <w:rsid w:val="00A347DE"/>
    <w:rsid w:val="00A352D1"/>
    <w:rsid w:val="00A354EA"/>
    <w:rsid w:val="00A359CD"/>
    <w:rsid w:val="00A35E20"/>
    <w:rsid w:val="00A35E2E"/>
    <w:rsid w:val="00A36183"/>
    <w:rsid w:val="00A36506"/>
    <w:rsid w:val="00A36634"/>
    <w:rsid w:val="00A366D6"/>
    <w:rsid w:val="00A36847"/>
    <w:rsid w:val="00A36C3C"/>
    <w:rsid w:val="00A36D05"/>
    <w:rsid w:val="00A40037"/>
    <w:rsid w:val="00A400B9"/>
    <w:rsid w:val="00A40102"/>
    <w:rsid w:val="00A40161"/>
    <w:rsid w:val="00A404CB"/>
    <w:rsid w:val="00A40A4F"/>
    <w:rsid w:val="00A417F8"/>
    <w:rsid w:val="00A41B4E"/>
    <w:rsid w:val="00A41B8E"/>
    <w:rsid w:val="00A41E9E"/>
    <w:rsid w:val="00A420C9"/>
    <w:rsid w:val="00A421AB"/>
    <w:rsid w:val="00A422D7"/>
    <w:rsid w:val="00A427A4"/>
    <w:rsid w:val="00A42926"/>
    <w:rsid w:val="00A4323A"/>
    <w:rsid w:val="00A43304"/>
    <w:rsid w:val="00A43349"/>
    <w:rsid w:val="00A43507"/>
    <w:rsid w:val="00A436D7"/>
    <w:rsid w:val="00A43796"/>
    <w:rsid w:val="00A43AC8"/>
    <w:rsid w:val="00A44C78"/>
    <w:rsid w:val="00A44D77"/>
    <w:rsid w:val="00A45533"/>
    <w:rsid w:val="00A457A4"/>
    <w:rsid w:val="00A458B5"/>
    <w:rsid w:val="00A45C6E"/>
    <w:rsid w:val="00A464EF"/>
    <w:rsid w:val="00A46584"/>
    <w:rsid w:val="00A468BE"/>
    <w:rsid w:val="00A468E5"/>
    <w:rsid w:val="00A46AD7"/>
    <w:rsid w:val="00A46C0E"/>
    <w:rsid w:val="00A46CA0"/>
    <w:rsid w:val="00A46D58"/>
    <w:rsid w:val="00A46E20"/>
    <w:rsid w:val="00A47560"/>
    <w:rsid w:val="00A47665"/>
    <w:rsid w:val="00A4796C"/>
    <w:rsid w:val="00A47A5E"/>
    <w:rsid w:val="00A5026F"/>
    <w:rsid w:val="00A5075D"/>
    <w:rsid w:val="00A50DB7"/>
    <w:rsid w:val="00A50E9F"/>
    <w:rsid w:val="00A50EA6"/>
    <w:rsid w:val="00A50EE4"/>
    <w:rsid w:val="00A51473"/>
    <w:rsid w:val="00A5169E"/>
    <w:rsid w:val="00A52007"/>
    <w:rsid w:val="00A521BE"/>
    <w:rsid w:val="00A5247F"/>
    <w:rsid w:val="00A52505"/>
    <w:rsid w:val="00A53086"/>
    <w:rsid w:val="00A5313E"/>
    <w:rsid w:val="00A5350F"/>
    <w:rsid w:val="00A536A9"/>
    <w:rsid w:val="00A5451C"/>
    <w:rsid w:val="00A54882"/>
    <w:rsid w:val="00A54960"/>
    <w:rsid w:val="00A54AA5"/>
    <w:rsid w:val="00A54D64"/>
    <w:rsid w:val="00A54D8D"/>
    <w:rsid w:val="00A554D7"/>
    <w:rsid w:val="00A5598B"/>
    <w:rsid w:val="00A55E2D"/>
    <w:rsid w:val="00A55FDA"/>
    <w:rsid w:val="00A561B9"/>
    <w:rsid w:val="00A566EE"/>
    <w:rsid w:val="00A56982"/>
    <w:rsid w:val="00A569DD"/>
    <w:rsid w:val="00A56FCD"/>
    <w:rsid w:val="00A57644"/>
    <w:rsid w:val="00A577C5"/>
    <w:rsid w:val="00A57906"/>
    <w:rsid w:val="00A605DE"/>
    <w:rsid w:val="00A60C80"/>
    <w:rsid w:val="00A612A0"/>
    <w:rsid w:val="00A6144F"/>
    <w:rsid w:val="00A61680"/>
    <w:rsid w:val="00A61ECA"/>
    <w:rsid w:val="00A62054"/>
    <w:rsid w:val="00A622D6"/>
    <w:rsid w:val="00A6230B"/>
    <w:rsid w:val="00A62518"/>
    <w:rsid w:val="00A62BE4"/>
    <w:rsid w:val="00A62FCC"/>
    <w:rsid w:val="00A6337D"/>
    <w:rsid w:val="00A6373E"/>
    <w:rsid w:val="00A6375A"/>
    <w:rsid w:val="00A63842"/>
    <w:rsid w:val="00A63E31"/>
    <w:rsid w:val="00A640FA"/>
    <w:rsid w:val="00A64301"/>
    <w:rsid w:val="00A646E0"/>
    <w:rsid w:val="00A64812"/>
    <w:rsid w:val="00A64932"/>
    <w:rsid w:val="00A64E79"/>
    <w:rsid w:val="00A64EAA"/>
    <w:rsid w:val="00A64EC7"/>
    <w:rsid w:val="00A64FEC"/>
    <w:rsid w:val="00A65346"/>
    <w:rsid w:val="00A656E9"/>
    <w:rsid w:val="00A667F1"/>
    <w:rsid w:val="00A66ADF"/>
    <w:rsid w:val="00A6700B"/>
    <w:rsid w:val="00A670AF"/>
    <w:rsid w:val="00A67222"/>
    <w:rsid w:val="00A6723D"/>
    <w:rsid w:val="00A67411"/>
    <w:rsid w:val="00A67910"/>
    <w:rsid w:val="00A67941"/>
    <w:rsid w:val="00A67F07"/>
    <w:rsid w:val="00A7014E"/>
    <w:rsid w:val="00A70E1A"/>
    <w:rsid w:val="00A71389"/>
    <w:rsid w:val="00A715F3"/>
    <w:rsid w:val="00A71B22"/>
    <w:rsid w:val="00A71BFB"/>
    <w:rsid w:val="00A71C35"/>
    <w:rsid w:val="00A71E01"/>
    <w:rsid w:val="00A71E1D"/>
    <w:rsid w:val="00A728F8"/>
    <w:rsid w:val="00A72A0F"/>
    <w:rsid w:val="00A72A53"/>
    <w:rsid w:val="00A7332E"/>
    <w:rsid w:val="00A734B0"/>
    <w:rsid w:val="00A73553"/>
    <w:rsid w:val="00A739B1"/>
    <w:rsid w:val="00A73C92"/>
    <w:rsid w:val="00A7463A"/>
    <w:rsid w:val="00A747E5"/>
    <w:rsid w:val="00A748EF"/>
    <w:rsid w:val="00A7494F"/>
    <w:rsid w:val="00A749A6"/>
    <w:rsid w:val="00A74D18"/>
    <w:rsid w:val="00A74FFD"/>
    <w:rsid w:val="00A75EEE"/>
    <w:rsid w:val="00A75FB0"/>
    <w:rsid w:val="00A75FB3"/>
    <w:rsid w:val="00A761C2"/>
    <w:rsid w:val="00A761DA"/>
    <w:rsid w:val="00A767A3"/>
    <w:rsid w:val="00A76B04"/>
    <w:rsid w:val="00A76DF0"/>
    <w:rsid w:val="00A76E75"/>
    <w:rsid w:val="00A7701F"/>
    <w:rsid w:val="00A77481"/>
    <w:rsid w:val="00A776DB"/>
    <w:rsid w:val="00A7778C"/>
    <w:rsid w:val="00A77A4D"/>
    <w:rsid w:val="00A77F61"/>
    <w:rsid w:val="00A77F73"/>
    <w:rsid w:val="00A802BD"/>
    <w:rsid w:val="00A80539"/>
    <w:rsid w:val="00A80B97"/>
    <w:rsid w:val="00A80E1A"/>
    <w:rsid w:val="00A80EDF"/>
    <w:rsid w:val="00A8159F"/>
    <w:rsid w:val="00A8175E"/>
    <w:rsid w:val="00A81A95"/>
    <w:rsid w:val="00A81D51"/>
    <w:rsid w:val="00A81D52"/>
    <w:rsid w:val="00A81F2F"/>
    <w:rsid w:val="00A82065"/>
    <w:rsid w:val="00A823BB"/>
    <w:rsid w:val="00A82B95"/>
    <w:rsid w:val="00A83486"/>
    <w:rsid w:val="00A83534"/>
    <w:rsid w:val="00A83A6E"/>
    <w:rsid w:val="00A83CBF"/>
    <w:rsid w:val="00A83D0E"/>
    <w:rsid w:val="00A846A9"/>
    <w:rsid w:val="00A846E4"/>
    <w:rsid w:val="00A84828"/>
    <w:rsid w:val="00A850F8"/>
    <w:rsid w:val="00A851CD"/>
    <w:rsid w:val="00A855B4"/>
    <w:rsid w:val="00A85B84"/>
    <w:rsid w:val="00A85E7B"/>
    <w:rsid w:val="00A86122"/>
    <w:rsid w:val="00A86169"/>
    <w:rsid w:val="00A86911"/>
    <w:rsid w:val="00A86AB2"/>
    <w:rsid w:val="00A86C56"/>
    <w:rsid w:val="00A87EF5"/>
    <w:rsid w:val="00A900DD"/>
    <w:rsid w:val="00A9011F"/>
    <w:rsid w:val="00A90368"/>
    <w:rsid w:val="00A9096A"/>
    <w:rsid w:val="00A91067"/>
    <w:rsid w:val="00A91111"/>
    <w:rsid w:val="00A9122F"/>
    <w:rsid w:val="00A9125B"/>
    <w:rsid w:val="00A912F2"/>
    <w:rsid w:val="00A91429"/>
    <w:rsid w:val="00A91508"/>
    <w:rsid w:val="00A9195B"/>
    <w:rsid w:val="00A91C3A"/>
    <w:rsid w:val="00A91F0B"/>
    <w:rsid w:val="00A91F21"/>
    <w:rsid w:val="00A926ED"/>
    <w:rsid w:val="00A92AEB"/>
    <w:rsid w:val="00A92BEF"/>
    <w:rsid w:val="00A93B5B"/>
    <w:rsid w:val="00A93C41"/>
    <w:rsid w:val="00A93C46"/>
    <w:rsid w:val="00A93CDB"/>
    <w:rsid w:val="00A9406C"/>
    <w:rsid w:val="00A941AC"/>
    <w:rsid w:val="00A94384"/>
    <w:rsid w:val="00A9454A"/>
    <w:rsid w:val="00A94867"/>
    <w:rsid w:val="00A94CC2"/>
    <w:rsid w:val="00A94F36"/>
    <w:rsid w:val="00A94F5E"/>
    <w:rsid w:val="00A952DA"/>
    <w:rsid w:val="00A95369"/>
    <w:rsid w:val="00A95613"/>
    <w:rsid w:val="00A95C79"/>
    <w:rsid w:val="00A96181"/>
    <w:rsid w:val="00A9640E"/>
    <w:rsid w:val="00A9683A"/>
    <w:rsid w:val="00A96CE9"/>
    <w:rsid w:val="00A970B4"/>
    <w:rsid w:val="00A97433"/>
    <w:rsid w:val="00A97672"/>
    <w:rsid w:val="00A976C5"/>
    <w:rsid w:val="00A9773C"/>
    <w:rsid w:val="00A97953"/>
    <w:rsid w:val="00A97C6C"/>
    <w:rsid w:val="00A97EB3"/>
    <w:rsid w:val="00AA0115"/>
    <w:rsid w:val="00AA0652"/>
    <w:rsid w:val="00AA0AAF"/>
    <w:rsid w:val="00AA0ABD"/>
    <w:rsid w:val="00AA0BCE"/>
    <w:rsid w:val="00AA0E5C"/>
    <w:rsid w:val="00AA0FF0"/>
    <w:rsid w:val="00AA10F7"/>
    <w:rsid w:val="00AA1661"/>
    <w:rsid w:val="00AA18FF"/>
    <w:rsid w:val="00AA1D2F"/>
    <w:rsid w:val="00AA1F51"/>
    <w:rsid w:val="00AA2CA8"/>
    <w:rsid w:val="00AA2DED"/>
    <w:rsid w:val="00AA3190"/>
    <w:rsid w:val="00AA34B2"/>
    <w:rsid w:val="00AA3757"/>
    <w:rsid w:val="00AA3963"/>
    <w:rsid w:val="00AA3AD1"/>
    <w:rsid w:val="00AA3B7E"/>
    <w:rsid w:val="00AA3F1B"/>
    <w:rsid w:val="00AA3F30"/>
    <w:rsid w:val="00AA4794"/>
    <w:rsid w:val="00AA4BD4"/>
    <w:rsid w:val="00AA4F26"/>
    <w:rsid w:val="00AA5043"/>
    <w:rsid w:val="00AA51F8"/>
    <w:rsid w:val="00AA55F1"/>
    <w:rsid w:val="00AA5716"/>
    <w:rsid w:val="00AA5732"/>
    <w:rsid w:val="00AA5742"/>
    <w:rsid w:val="00AA576F"/>
    <w:rsid w:val="00AA5C8F"/>
    <w:rsid w:val="00AA5E2E"/>
    <w:rsid w:val="00AA6118"/>
    <w:rsid w:val="00AA613A"/>
    <w:rsid w:val="00AA6167"/>
    <w:rsid w:val="00AA6753"/>
    <w:rsid w:val="00AA6DC8"/>
    <w:rsid w:val="00AA701C"/>
    <w:rsid w:val="00AA7850"/>
    <w:rsid w:val="00AA7864"/>
    <w:rsid w:val="00AA7A3E"/>
    <w:rsid w:val="00AA7E60"/>
    <w:rsid w:val="00AA7EC1"/>
    <w:rsid w:val="00AB07BF"/>
    <w:rsid w:val="00AB0AC6"/>
    <w:rsid w:val="00AB0C9F"/>
    <w:rsid w:val="00AB1AEF"/>
    <w:rsid w:val="00AB1BDB"/>
    <w:rsid w:val="00AB21BB"/>
    <w:rsid w:val="00AB222C"/>
    <w:rsid w:val="00AB247B"/>
    <w:rsid w:val="00AB24EE"/>
    <w:rsid w:val="00AB2567"/>
    <w:rsid w:val="00AB2898"/>
    <w:rsid w:val="00AB29E4"/>
    <w:rsid w:val="00AB2E78"/>
    <w:rsid w:val="00AB30D7"/>
    <w:rsid w:val="00AB3122"/>
    <w:rsid w:val="00AB31E5"/>
    <w:rsid w:val="00AB33C0"/>
    <w:rsid w:val="00AB343B"/>
    <w:rsid w:val="00AB34D9"/>
    <w:rsid w:val="00AB36E4"/>
    <w:rsid w:val="00AB397B"/>
    <w:rsid w:val="00AB3A6F"/>
    <w:rsid w:val="00AB3C4E"/>
    <w:rsid w:val="00AB3EA5"/>
    <w:rsid w:val="00AB4F86"/>
    <w:rsid w:val="00AB56B8"/>
    <w:rsid w:val="00AB576C"/>
    <w:rsid w:val="00AB5810"/>
    <w:rsid w:val="00AB5BB2"/>
    <w:rsid w:val="00AB5C85"/>
    <w:rsid w:val="00AB5EA4"/>
    <w:rsid w:val="00AB6396"/>
    <w:rsid w:val="00AB6416"/>
    <w:rsid w:val="00AB6483"/>
    <w:rsid w:val="00AB64E2"/>
    <w:rsid w:val="00AB666E"/>
    <w:rsid w:val="00AB68CC"/>
    <w:rsid w:val="00AB6935"/>
    <w:rsid w:val="00AB6B24"/>
    <w:rsid w:val="00AB6CD6"/>
    <w:rsid w:val="00AB71B9"/>
    <w:rsid w:val="00AB7392"/>
    <w:rsid w:val="00AB7441"/>
    <w:rsid w:val="00AB7448"/>
    <w:rsid w:val="00AB74DE"/>
    <w:rsid w:val="00AB7752"/>
    <w:rsid w:val="00AB77A4"/>
    <w:rsid w:val="00AC00BA"/>
    <w:rsid w:val="00AC068F"/>
    <w:rsid w:val="00AC07E2"/>
    <w:rsid w:val="00AC0C1A"/>
    <w:rsid w:val="00AC0CB2"/>
    <w:rsid w:val="00AC0FDA"/>
    <w:rsid w:val="00AC1044"/>
    <w:rsid w:val="00AC14EB"/>
    <w:rsid w:val="00AC1533"/>
    <w:rsid w:val="00AC1BB9"/>
    <w:rsid w:val="00AC1E22"/>
    <w:rsid w:val="00AC204C"/>
    <w:rsid w:val="00AC22A3"/>
    <w:rsid w:val="00AC241D"/>
    <w:rsid w:val="00AC2BC4"/>
    <w:rsid w:val="00AC3048"/>
    <w:rsid w:val="00AC31BE"/>
    <w:rsid w:val="00AC3503"/>
    <w:rsid w:val="00AC36ED"/>
    <w:rsid w:val="00AC3B85"/>
    <w:rsid w:val="00AC3C41"/>
    <w:rsid w:val="00AC430A"/>
    <w:rsid w:val="00AC4429"/>
    <w:rsid w:val="00AC4542"/>
    <w:rsid w:val="00AC4547"/>
    <w:rsid w:val="00AC4560"/>
    <w:rsid w:val="00AC45F2"/>
    <w:rsid w:val="00AC4DFB"/>
    <w:rsid w:val="00AC4F00"/>
    <w:rsid w:val="00AC4F81"/>
    <w:rsid w:val="00AC53A2"/>
    <w:rsid w:val="00AC5740"/>
    <w:rsid w:val="00AC5D79"/>
    <w:rsid w:val="00AC5D8E"/>
    <w:rsid w:val="00AC625B"/>
    <w:rsid w:val="00AC6628"/>
    <w:rsid w:val="00AC6736"/>
    <w:rsid w:val="00AC69FB"/>
    <w:rsid w:val="00AC6B23"/>
    <w:rsid w:val="00AC742E"/>
    <w:rsid w:val="00AC7718"/>
    <w:rsid w:val="00AC77E6"/>
    <w:rsid w:val="00AC7A16"/>
    <w:rsid w:val="00AD03C6"/>
    <w:rsid w:val="00AD0612"/>
    <w:rsid w:val="00AD0A81"/>
    <w:rsid w:val="00AD0EDD"/>
    <w:rsid w:val="00AD0F0E"/>
    <w:rsid w:val="00AD1020"/>
    <w:rsid w:val="00AD162A"/>
    <w:rsid w:val="00AD1AB2"/>
    <w:rsid w:val="00AD1FEA"/>
    <w:rsid w:val="00AD2033"/>
    <w:rsid w:val="00AD22E2"/>
    <w:rsid w:val="00AD289E"/>
    <w:rsid w:val="00AD28B2"/>
    <w:rsid w:val="00AD29AA"/>
    <w:rsid w:val="00AD2DBE"/>
    <w:rsid w:val="00AD2E72"/>
    <w:rsid w:val="00AD2F21"/>
    <w:rsid w:val="00AD3048"/>
    <w:rsid w:val="00AD3110"/>
    <w:rsid w:val="00AD3538"/>
    <w:rsid w:val="00AD35A6"/>
    <w:rsid w:val="00AD36D3"/>
    <w:rsid w:val="00AD38E5"/>
    <w:rsid w:val="00AD398C"/>
    <w:rsid w:val="00AD3E1E"/>
    <w:rsid w:val="00AD4DCE"/>
    <w:rsid w:val="00AD4FE9"/>
    <w:rsid w:val="00AD5102"/>
    <w:rsid w:val="00AD510A"/>
    <w:rsid w:val="00AD5261"/>
    <w:rsid w:val="00AD5583"/>
    <w:rsid w:val="00AD59A5"/>
    <w:rsid w:val="00AD5EE7"/>
    <w:rsid w:val="00AD60CA"/>
    <w:rsid w:val="00AD622E"/>
    <w:rsid w:val="00AD63FD"/>
    <w:rsid w:val="00AD641E"/>
    <w:rsid w:val="00AD6543"/>
    <w:rsid w:val="00AD65D1"/>
    <w:rsid w:val="00AD6721"/>
    <w:rsid w:val="00AD6895"/>
    <w:rsid w:val="00AD68AF"/>
    <w:rsid w:val="00AD6ACC"/>
    <w:rsid w:val="00AD6B08"/>
    <w:rsid w:val="00AD6D15"/>
    <w:rsid w:val="00AD71BC"/>
    <w:rsid w:val="00AD7241"/>
    <w:rsid w:val="00AD735F"/>
    <w:rsid w:val="00AD73CC"/>
    <w:rsid w:val="00AD7650"/>
    <w:rsid w:val="00AD794A"/>
    <w:rsid w:val="00AD7969"/>
    <w:rsid w:val="00AD7AA6"/>
    <w:rsid w:val="00AE01E2"/>
    <w:rsid w:val="00AE0799"/>
    <w:rsid w:val="00AE0C6F"/>
    <w:rsid w:val="00AE0EB6"/>
    <w:rsid w:val="00AE0EF8"/>
    <w:rsid w:val="00AE0F9A"/>
    <w:rsid w:val="00AE1224"/>
    <w:rsid w:val="00AE1307"/>
    <w:rsid w:val="00AE138E"/>
    <w:rsid w:val="00AE15E1"/>
    <w:rsid w:val="00AE1B19"/>
    <w:rsid w:val="00AE1C7A"/>
    <w:rsid w:val="00AE208C"/>
    <w:rsid w:val="00AE251D"/>
    <w:rsid w:val="00AE256B"/>
    <w:rsid w:val="00AE2711"/>
    <w:rsid w:val="00AE30EF"/>
    <w:rsid w:val="00AE3632"/>
    <w:rsid w:val="00AE3B16"/>
    <w:rsid w:val="00AE3B4B"/>
    <w:rsid w:val="00AE3BF2"/>
    <w:rsid w:val="00AE3C58"/>
    <w:rsid w:val="00AE3CCF"/>
    <w:rsid w:val="00AE3F66"/>
    <w:rsid w:val="00AE43FC"/>
    <w:rsid w:val="00AE46A1"/>
    <w:rsid w:val="00AE4816"/>
    <w:rsid w:val="00AE4BF0"/>
    <w:rsid w:val="00AE5213"/>
    <w:rsid w:val="00AE5290"/>
    <w:rsid w:val="00AE5BDC"/>
    <w:rsid w:val="00AE5C4F"/>
    <w:rsid w:val="00AE5F04"/>
    <w:rsid w:val="00AE601F"/>
    <w:rsid w:val="00AE6358"/>
    <w:rsid w:val="00AE6849"/>
    <w:rsid w:val="00AE73EF"/>
    <w:rsid w:val="00AE76A7"/>
    <w:rsid w:val="00AE7F67"/>
    <w:rsid w:val="00AF02A7"/>
    <w:rsid w:val="00AF02E9"/>
    <w:rsid w:val="00AF040C"/>
    <w:rsid w:val="00AF07E0"/>
    <w:rsid w:val="00AF0AA5"/>
    <w:rsid w:val="00AF11D7"/>
    <w:rsid w:val="00AF129F"/>
    <w:rsid w:val="00AF12DB"/>
    <w:rsid w:val="00AF12DF"/>
    <w:rsid w:val="00AF196D"/>
    <w:rsid w:val="00AF2848"/>
    <w:rsid w:val="00AF2A2B"/>
    <w:rsid w:val="00AF2B05"/>
    <w:rsid w:val="00AF300E"/>
    <w:rsid w:val="00AF301F"/>
    <w:rsid w:val="00AF34AE"/>
    <w:rsid w:val="00AF3973"/>
    <w:rsid w:val="00AF3AC4"/>
    <w:rsid w:val="00AF3CE3"/>
    <w:rsid w:val="00AF3D66"/>
    <w:rsid w:val="00AF4042"/>
    <w:rsid w:val="00AF476D"/>
    <w:rsid w:val="00AF4910"/>
    <w:rsid w:val="00AF4D89"/>
    <w:rsid w:val="00AF5E31"/>
    <w:rsid w:val="00AF6422"/>
    <w:rsid w:val="00AF6758"/>
    <w:rsid w:val="00AF6778"/>
    <w:rsid w:val="00AF6A7C"/>
    <w:rsid w:val="00AF6E7E"/>
    <w:rsid w:val="00AF6EEE"/>
    <w:rsid w:val="00AF6F4D"/>
    <w:rsid w:val="00AF6FB4"/>
    <w:rsid w:val="00AF7220"/>
    <w:rsid w:val="00AF768C"/>
    <w:rsid w:val="00AF76BE"/>
    <w:rsid w:val="00AF79F7"/>
    <w:rsid w:val="00B00D91"/>
    <w:rsid w:val="00B00DC4"/>
    <w:rsid w:val="00B0178F"/>
    <w:rsid w:val="00B019F7"/>
    <w:rsid w:val="00B02042"/>
    <w:rsid w:val="00B02522"/>
    <w:rsid w:val="00B03044"/>
    <w:rsid w:val="00B03237"/>
    <w:rsid w:val="00B032FF"/>
    <w:rsid w:val="00B039A9"/>
    <w:rsid w:val="00B039C1"/>
    <w:rsid w:val="00B03B92"/>
    <w:rsid w:val="00B043E6"/>
    <w:rsid w:val="00B04A68"/>
    <w:rsid w:val="00B04D57"/>
    <w:rsid w:val="00B05214"/>
    <w:rsid w:val="00B053BC"/>
    <w:rsid w:val="00B05927"/>
    <w:rsid w:val="00B05E29"/>
    <w:rsid w:val="00B0601A"/>
    <w:rsid w:val="00B0648A"/>
    <w:rsid w:val="00B065CB"/>
    <w:rsid w:val="00B06B90"/>
    <w:rsid w:val="00B06DA6"/>
    <w:rsid w:val="00B06F5F"/>
    <w:rsid w:val="00B07CC8"/>
    <w:rsid w:val="00B07E51"/>
    <w:rsid w:val="00B1050A"/>
    <w:rsid w:val="00B10794"/>
    <w:rsid w:val="00B107B2"/>
    <w:rsid w:val="00B11287"/>
    <w:rsid w:val="00B11684"/>
    <w:rsid w:val="00B117D3"/>
    <w:rsid w:val="00B119E7"/>
    <w:rsid w:val="00B11D28"/>
    <w:rsid w:val="00B11E7C"/>
    <w:rsid w:val="00B1233D"/>
    <w:rsid w:val="00B12B3E"/>
    <w:rsid w:val="00B13091"/>
    <w:rsid w:val="00B132FA"/>
    <w:rsid w:val="00B13640"/>
    <w:rsid w:val="00B137B7"/>
    <w:rsid w:val="00B13840"/>
    <w:rsid w:val="00B13CE0"/>
    <w:rsid w:val="00B13E4D"/>
    <w:rsid w:val="00B1421E"/>
    <w:rsid w:val="00B14435"/>
    <w:rsid w:val="00B14477"/>
    <w:rsid w:val="00B14577"/>
    <w:rsid w:val="00B14744"/>
    <w:rsid w:val="00B14C23"/>
    <w:rsid w:val="00B15C9B"/>
    <w:rsid w:val="00B1630F"/>
    <w:rsid w:val="00B16418"/>
    <w:rsid w:val="00B16446"/>
    <w:rsid w:val="00B16641"/>
    <w:rsid w:val="00B16901"/>
    <w:rsid w:val="00B16AE3"/>
    <w:rsid w:val="00B16CA5"/>
    <w:rsid w:val="00B16D79"/>
    <w:rsid w:val="00B172E5"/>
    <w:rsid w:val="00B174AD"/>
    <w:rsid w:val="00B1764A"/>
    <w:rsid w:val="00B17D8E"/>
    <w:rsid w:val="00B17DA6"/>
    <w:rsid w:val="00B17F55"/>
    <w:rsid w:val="00B204C1"/>
    <w:rsid w:val="00B20507"/>
    <w:rsid w:val="00B208C9"/>
    <w:rsid w:val="00B20989"/>
    <w:rsid w:val="00B20B87"/>
    <w:rsid w:val="00B20C1B"/>
    <w:rsid w:val="00B20C4E"/>
    <w:rsid w:val="00B20CEC"/>
    <w:rsid w:val="00B20F63"/>
    <w:rsid w:val="00B21303"/>
    <w:rsid w:val="00B21337"/>
    <w:rsid w:val="00B2135E"/>
    <w:rsid w:val="00B21443"/>
    <w:rsid w:val="00B21634"/>
    <w:rsid w:val="00B216F4"/>
    <w:rsid w:val="00B218AC"/>
    <w:rsid w:val="00B21946"/>
    <w:rsid w:val="00B21CD2"/>
    <w:rsid w:val="00B21E7C"/>
    <w:rsid w:val="00B22215"/>
    <w:rsid w:val="00B2263D"/>
    <w:rsid w:val="00B22A04"/>
    <w:rsid w:val="00B22C9A"/>
    <w:rsid w:val="00B2352E"/>
    <w:rsid w:val="00B23D78"/>
    <w:rsid w:val="00B23DE8"/>
    <w:rsid w:val="00B240C0"/>
    <w:rsid w:val="00B2428C"/>
    <w:rsid w:val="00B2435D"/>
    <w:rsid w:val="00B24474"/>
    <w:rsid w:val="00B244A3"/>
    <w:rsid w:val="00B244E2"/>
    <w:rsid w:val="00B24B5E"/>
    <w:rsid w:val="00B25130"/>
    <w:rsid w:val="00B2533B"/>
    <w:rsid w:val="00B25602"/>
    <w:rsid w:val="00B258A2"/>
    <w:rsid w:val="00B25BAF"/>
    <w:rsid w:val="00B25C82"/>
    <w:rsid w:val="00B25D26"/>
    <w:rsid w:val="00B2637B"/>
    <w:rsid w:val="00B265D9"/>
    <w:rsid w:val="00B2676E"/>
    <w:rsid w:val="00B26D9A"/>
    <w:rsid w:val="00B26F23"/>
    <w:rsid w:val="00B27522"/>
    <w:rsid w:val="00B27697"/>
    <w:rsid w:val="00B30014"/>
    <w:rsid w:val="00B30024"/>
    <w:rsid w:val="00B30614"/>
    <w:rsid w:val="00B309F3"/>
    <w:rsid w:val="00B30E65"/>
    <w:rsid w:val="00B3113B"/>
    <w:rsid w:val="00B31184"/>
    <w:rsid w:val="00B31953"/>
    <w:rsid w:val="00B31A52"/>
    <w:rsid w:val="00B31E9F"/>
    <w:rsid w:val="00B3234B"/>
    <w:rsid w:val="00B32945"/>
    <w:rsid w:val="00B32A5E"/>
    <w:rsid w:val="00B32D52"/>
    <w:rsid w:val="00B33084"/>
    <w:rsid w:val="00B33E57"/>
    <w:rsid w:val="00B33FC7"/>
    <w:rsid w:val="00B34172"/>
    <w:rsid w:val="00B34459"/>
    <w:rsid w:val="00B3447E"/>
    <w:rsid w:val="00B3457D"/>
    <w:rsid w:val="00B346EB"/>
    <w:rsid w:val="00B347D5"/>
    <w:rsid w:val="00B34A75"/>
    <w:rsid w:val="00B34F59"/>
    <w:rsid w:val="00B3553C"/>
    <w:rsid w:val="00B35541"/>
    <w:rsid w:val="00B3560B"/>
    <w:rsid w:val="00B358A8"/>
    <w:rsid w:val="00B35931"/>
    <w:rsid w:val="00B359CA"/>
    <w:rsid w:val="00B35B23"/>
    <w:rsid w:val="00B35B32"/>
    <w:rsid w:val="00B35CA3"/>
    <w:rsid w:val="00B35E17"/>
    <w:rsid w:val="00B36408"/>
    <w:rsid w:val="00B36B32"/>
    <w:rsid w:val="00B37686"/>
    <w:rsid w:val="00B37829"/>
    <w:rsid w:val="00B3788C"/>
    <w:rsid w:val="00B37B49"/>
    <w:rsid w:val="00B37CD6"/>
    <w:rsid w:val="00B400AF"/>
    <w:rsid w:val="00B40111"/>
    <w:rsid w:val="00B410C1"/>
    <w:rsid w:val="00B41191"/>
    <w:rsid w:val="00B41271"/>
    <w:rsid w:val="00B4160F"/>
    <w:rsid w:val="00B4161A"/>
    <w:rsid w:val="00B41661"/>
    <w:rsid w:val="00B42112"/>
    <w:rsid w:val="00B423AD"/>
    <w:rsid w:val="00B424C5"/>
    <w:rsid w:val="00B4298E"/>
    <w:rsid w:val="00B42A1A"/>
    <w:rsid w:val="00B42A40"/>
    <w:rsid w:val="00B42B8B"/>
    <w:rsid w:val="00B42E89"/>
    <w:rsid w:val="00B431CC"/>
    <w:rsid w:val="00B439F9"/>
    <w:rsid w:val="00B441C5"/>
    <w:rsid w:val="00B44542"/>
    <w:rsid w:val="00B447AD"/>
    <w:rsid w:val="00B44A59"/>
    <w:rsid w:val="00B44F6B"/>
    <w:rsid w:val="00B45072"/>
    <w:rsid w:val="00B45188"/>
    <w:rsid w:val="00B45894"/>
    <w:rsid w:val="00B458BE"/>
    <w:rsid w:val="00B4656A"/>
    <w:rsid w:val="00B46774"/>
    <w:rsid w:val="00B46892"/>
    <w:rsid w:val="00B469B4"/>
    <w:rsid w:val="00B46B16"/>
    <w:rsid w:val="00B47353"/>
    <w:rsid w:val="00B475DE"/>
    <w:rsid w:val="00B47C82"/>
    <w:rsid w:val="00B47D9C"/>
    <w:rsid w:val="00B5016C"/>
    <w:rsid w:val="00B501D8"/>
    <w:rsid w:val="00B502E0"/>
    <w:rsid w:val="00B5031B"/>
    <w:rsid w:val="00B503DC"/>
    <w:rsid w:val="00B505F5"/>
    <w:rsid w:val="00B50688"/>
    <w:rsid w:val="00B50C60"/>
    <w:rsid w:val="00B5118C"/>
    <w:rsid w:val="00B51365"/>
    <w:rsid w:val="00B513F8"/>
    <w:rsid w:val="00B51417"/>
    <w:rsid w:val="00B515CA"/>
    <w:rsid w:val="00B5169B"/>
    <w:rsid w:val="00B51CBB"/>
    <w:rsid w:val="00B51FE5"/>
    <w:rsid w:val="00B524E7"/>
    <w:rsid w:val="00B52859"/>
    <w:rsid w:val="00B52CDC"/>
    <w:rsid w:val="00B532BC"/>
    <w:rsid w:val="00B5384A"/>
    <w:rsid w:val="00B53A29"/>
    <w:rsid w:val="00B53CAF"/>
    <w:rsid w:val="00B54221"/>
    <w:rsid w:val="00B54B5C"/>
    <w:rsid w:val="00B54D11"/>
    <w:rsid w:val="00B54DC6"/>
    <w:rsid w:val="00B54E97"/>
    <w:rsid w:val="00B54EDA"/>
    <w:rsid w:val="00B5572E"/>
    <w:rsid w:val="00B55A09"/>
    <w:rsid w:val="00B566F4"/>
    <w:rsid w:val="00B56794"/>
    <w:rsid w:val="00B567BD"/>
    <w:rsid w:val="00B569B5"/>
    <w:rsid w:val="00B56AEC"/>
    <w:rsid w:val="00B56C31"/>
    <w:rsid w:val="00B56DFA"/>
    <w:rsid w:val="00B5719A"/>
    <w:rsid w:val="00B571B7"/>
    <w:rsid w:val="00B57896"/>
    <w:rsid w:val="00B57903"/>
    <w:rsid w:val="00B57A2A"/>
    <w:rsid w:val="00B57B02"/>
    <w:rsid w:val="00B57F25"/>
    <w:rsid w:val="00B57F92"/>
    <w:rsid w:val="00B600B3"/>
    <w:rsid w:val="00B60168"/>
    <w:rsid w:val="00B6016C"/>
    <w:rsid w:val="00B604A6"/>
    <w:rsid w:val="00B6054D"/>
    <w:rsid w:val="00B60B5A"/>
    <w:rsid w:val="00B60CC7"/>
    <w:rsid w:val="00B60DC4"/>
    <w:rsid w:val="00B612D1"/>
    <w:rsid w:val="00B6146E"/>
    <w:rsid w:val="00B61581"/>
    <w:rsid w:val="00B615D8"/>
    <w:rsid w:val="00B6181C"/>
    <w:rsid w:val="00B6197A"/>
    <w:rsid w:val="00B61E52"/>
    <w:rsid w:val="00B61FD8"/>
    <w:rsid w:val="00B6222D"/>
    <w:rsid w:val="00B624EE"/>
    <w:rsid w:val="00B62775"/>
    <w:rsid w:val="00B62BDC"/>
    <w:rsid w:val="00B62E37"/>
    <w:rsid w:val="00B63162"/>
    <w:rsid w:val="00B63EA4"/>
    <w:rsid w:val="00B63F92"/>
    <w:rsid w:val="00B64161"/>
    <w:rsid w:val="00B64502"/>
    <w:rsid w:val="00B64628"/>
    <w:rsid w:val="00B64BCA"/>
    <w:rsid w:val="00B6500A"/>
    <w:rsid w:val="00B65781"/>
    <w:rsid w:val="00B65B08"/>
    <w:rsid w:val="00B65F97"/>
    <w:rsid w:val="00B6622A"/>
    <w:rsid w:val="00B66E49"/>
    <w:rsid w:val="00B67428"/>
    <w:rsid w:val="00B674F4"/>
    <w:rsid w:val="00B67534"/>
    <w:rsid w:val="00B6769F"/>
    <w:rsid w:val="00B676C6"/>
    <w:rsid w:val="00B6783A"/>
    <w:rsid w:val="00B67BA6"/>
    <w:rsid w:val="00B67DC1"/>
    <w:rsid w:val="00B7054E"/>
    <w:rsid w:val="00B70666"/>
    <w:rsid w:val="00B70EE7"/>
    <w:rsid w:val="00B710C9"/>
    <w:rsid w:val="00B71125"/>
    <w:rsid w:val="00B711BB"/>
    <w:rsid w:val="00B71881"/>
    <w:rsid w:val="00B71D97"/>
    <w:rsid w:val="00B71DFE"/>
    <w:rsid w:val="00B72E7B"/>
    <w:rsid w:val="00B72F1B"/>
    <w:rsid w:val="00B731F4"/>
    <w:rsid w:val="00B733D4"/>
    <w:rsid w:val="00B73553"/>
    <w:rsid w:val="00B73BC6"/>
    <w:rsid w:val="00B73E43"/>
    <w:rsid w:val="00B73FDD"/>
    <w:rsid w:val="00B746A2"/>
    <w:rsid w:val="00B74892"/>
    <w:rsid w:val="00B74957"/>
    <w:rsid w:val="00B74D55"/>
    <w:rsid w:val="00B74F2A"/>
    <w:rsid w:val="00B74F4C"/>
    <w:rsid w:val="00B7539A"/>
    <w:rsid w:val="00B75BD3"/>
    <w:rsid w:val="00B75FBA"/>
    <w:rsid w:val="00B76158"/>
    <w:rsid w:val="00B76166"/>
    <w:rsid w:val="00B76195"/>
    <w:rsid w:val="00B7641D"/>
    <w:rsid w:val="00B764CD"/>
    <w:rsid w:val="00B7784C"/>
    <w:rsid w:val="00B77AEC"/>
    <w:rsid w:val="00B77C1F"/>
    <w:rsid w:val="00B77C8F"/>
    <w:rsid w:val="00B80EB9"/>
    <w:rsid w:val="00B8146B"/>
    <w:rsid w:val="00B819C5"/>
    <w:rsid w:val="00B81ACC"/>
    <w:rsid w:val="00B822C8"/>
    <w:rsid w:val="00B825BE"/>
    <w:rsid w:val="00B82939"/>
    <w:rsid w:val="00B82A41"/>
    <w:rsid w:val="00B82A56"/>
    <w:rsid w:val="00B82B5F"/>
    <w:rsid w:val="00B82E1F"/>
    <w:rsid w:val="00B82F74"/>
    <w:rsid w:val="00B830BF"/>
    <w:rsid w:val="00B83266"/>
    <w:rsid w:val="00B8357C"/>
    <w:rsid w:val="00B836A2"/>
    <w:rsid w:val="00B83889"/>
    <w:rsid w:val="00B83DC0"/>
    <w:rsid w:val="00B841A3"/>
    <w:rsid w:val="00B847B6"/>
    <w:rsid w:val="00B84A78"/>
    <w:rsid w:val="00B8587B"/>
    <w:rsid w:val="00B85AAA"/>
    <w:rsid w:val="00B85C22"/>
    <w:rsid w:val="00B86621"/>
    <w:rsid w:val="00B86ADC"/>
    <w:rsid w:val="00B870AB"/>
    <w:rsid w:val="00B870DD"/>
    <w:rsid w:val="00B8739B"/>
    <w:rsid w:val="00B8744A"/>
    <w:rsid w:val="00B875D9"/>
    <w:rsid w:val="00B8763B"/>
    <w:rsid w:val="00B87F5D"/>
    <w:rsid w:val="00B906A3"/>
    <w:rsid w:val="00B90CE6"/>
    <w:rsid w:val="00B91236"/>
    <w:rsid w:val="00B912B8"/>
    <w:rsid w:val="00B9158B"/>
    <w:rsid w:val="00B918E7"/>
    <w:rsid w:val="00B919E9"/>
    <w:rsid w:val="00B91D87"/>
    <w:rsid w:val="00B91EE2"/>
    <w:rsid w:val="00B91F42"/>
    <w:rsid w:val="00B92219"/>
    <w:rsid w:val="00B92262"/>
    <w:rsid w:val="00B9234E"/>
    <w:rsid w:val="00B926BB"/>
    <w:rsid w:val="00B92A53"/>
    <w:rsid w:val="00B92BCE"/>
    <w:rsid w:val="00B92D02"/>
    <w:rsid w:val="00B93583"/>
    <w:rsid w:val="00B93604"/>
    <w:rsid w:val="00B93740"/>
    <w:rsid w:val="00B93F70"/>
    <w:rsid w:val="00B94470"/>
    <w:rsid w:val="00B94944"/>
    <w:rsid w:val="00B9505D"/>
    <w:rsid w:val="00B9537D"/>
    <w:rsid w:val="00B95704"/>
    <w:rsid w:val="00B95B21"/>
    <w:rsid w:val="00B95C77"/>
    <w:rsid w:val="00B95F3A"/>
    <w:rsid w:val="00B95F70"/>
    <w:rsid w:val="00B96AE9"/>
    <w:rsid w:val="00B96B80"/>
    <w:rsid w:val="00B96CC2"/>
    <w:rsid w:val="00B96ECC"/>
    <w:rsid w:val="00B971D3"/>
    <w:rsid w:val="00B97FC7"/>
    <w:rsid w:val="00BA0164"/>
    <w:rsid w:val="00BA02B1"/>
    <w:rsid w:val="00BA090C"/>
    <w:rsid w:val="00BA0CA0"/>
    <w:rsid w:val="00BA10E0"/>
    <w:rsid w:val="00BA1136"/>
    <w:rsid w:val="00BA179E"/>
    <w:rsid w:val="00BA18E6"/>
    <w:rsid w:val="00BA23D7"/>
    <w:rsid w:val="00BA2812"/>
    <w:rsid w:val="00BA28F4"/>
    <w:rsid w:val="00BA307A"/>
    <w:rsid w:val="00BA36E5"/>
    <w:rsid w:val="00BA38AB"/>
    <w:rsid w:val="00BA3B0E"/>
    <w:rsid w:val="00BA3CF5"/>
    <w:rsid w:val="00BA4668"/>
    <w:rsid w:val="00BA533D"/>
    <w:rsid w:val="00BA54C8"/>
    <w:rsid w:val="00BA5932"/>
    <w:rsid w:val="00BA5EAE"/>
    <w:rsid w:val="00BA62FB"/>
    <w:rsid w:val="00BA6538"/>
    <w:rsid w:val="00BA6574"/>
    <w:rsid w:val="00BA6AF7"/>
    <w:rsid w:val="00BA6BD2"/>
    <w:rsid w:val="00BA70A0"/>
    <w:rsid w:val="00BA7213"/>
    <w:rsid w:val="00BA780F"/>
    <w:rsid w:val="00BA7869"/>
    <w:rsid w:val="00BA7BD5"/>
    <w:rsid w:val="00BB009B"/>
    <w:rsid w:val="00BB028E"/>
    <w:rsid w:val="00BB0723"/>
    <w:rsid w:val="00BB0825"/>
    <w:rsid w:val="00BB0F75"/>
    <w:rsid w:val="00BB0FB5"/>
    <w:rsid w:val="00BB0FE9"/>
    <w:rsid w:val="00BB134D"/>
    <w:rsid w:val="00BB15B2"/>
    <w:rsid w:val="00BB182D"/>
    <w:rsid w:val="00BB182E"/>
    <w:rsid w:val="00BB1B9D"/>
    <w:rsid w:val="00BB1BBF"/>
    <w:rsid w:val="00BB2117"/>
    <w:rsid w:val="00BB219C"/>
    <w:rsid w:val="00BB21BC"/>
    <w:rsid w:val="00BB2568"/>
    <w:rsid w:val="00BB2569"/>
    <w:rsid w:val="00BB25C1"/>
    <w:rsid w:val="00BB278A"/>
    <w:rsid w:val="00BB28D0"/>
    <w:rsid w:val="00BB2996"/>
    <w:rsid w:val="00BB299F"/>
    <w:rsid w:val="00BB29E9"/>
    <w:rsid w:val="00BB2FD1"/>
    <w:rsid w:val="00BB3024"/>
    <w:rsid w:val="00BB334F"/>
    <w:rsid w:val="00BB3404"/>
    <w:rsid w:val="00BB39B0"/>
    <w:rsid w:val="00BB43F2"/>
    <w:rsid w:val="00BB4649"/>
    <w:rsid w:val="00BB4832"/>
    <w:rsid w:val="00BB4AAA"/>
    <w:rsid w:val="00BB4B61"/>
    <w:rsid w:val="00BB4C58"/>
    <w:rsid w:val="00BB4F2A"/>
    <w:rsid w:val="00BB5023"/>
    <w:rsid w:val="00BB51AE"/>
    <w:rsid w:val="00BB524C"/>
    <w:rsid w:val="00BB5506"/>
    <w:rsid w:val="00BB5788"/>
    <w:rsid w:val="00BB5C8A"/>
    <w:rsid w:val="00BB6888"/>
    <w:rsid w:val="00BB6946"/>
    <w:rsid w:val="00BB6AFD"/>
    <w:rsid w:val="00BB6B36"/>
    <w:rsid w:val="00BB6C62"/>
    <w:rsid w:val="00BB70F7"/>
    <w:rsid w:val="00BB7613"/>
    <w:rsid w:val="00BB77BC"/>
    <w:rsid w:val="00BB7862"/>
    <w:rsid w:val="00BB7AF4"/>
    <w:rsid w:val="00BB7B9F"/>
    <w:rsid w:val="00BB7D13"/>
    <w:rsid w:val="00BB7E22"/>
    <w:rsid w:val="00BB7EB8"/>
    <w:rsid w:val="00BC00AD"/>
    <w:rsid w:val="00BC0187"/>
    <w:rsid w:val="00BC038E"/>
    <w:rsid w:val="00BC04DA"/>
    <w:rsid w:val="00BC05C0"/>
    <w:rsid w:val="00BC0A55"/>
    <w:rsid w:val="00BC0A8B"/>
    <w:rsid w:val="00BC0A8E"/>
    <w:rsid w:val="00BC0EBA"/>
    <w:rsid w:val="00BC1024"/>
    <w:rsid w:val="00BC103C"/>
    <w:rsid w:val="00BC10A7"/>
    <w:rsid w:val="00BC1171"/>
    <w:rsid w:val="00BC11EC"/>
    <w:rsid w:val="00BC12C4"/>
    <w:rsid w:val="00BC12E9"/>
    <w:rsid w:val="00BC15DB"/>
    <w:rsid w:val="00BC222B"/>
    <w:rsid w:val="00BC22D2"/>
    <w:rsid w:val="00BC2891"/>
    <w:rsid w:val="00BC29A5"/>
    <w:rsid w:val="00BC2B91"/>
    <w:rsid w:val="00BC2BCF"/>
    <w:rsid w:val="00BC38A6"/>
    <w:rsid w:val="00BC3DA6"/>
    <w:rsid w:val="00BC4010"/>
    <w:rsid w:val="00BC4125"/>
    <w:rsid w:val="00BC4180"/>
    <w:rsid w:val="00BC41CA"/>
    <w:rsid w:val="00BC445B"/>
    <w:rsid w:val="00BC4C92"/>
    <w:rsid w:val="00BC4FBA"/>
    <w:rsid w:val="00BC5294"/>
    <w:rsid w:val="00BC549E"/>
    <w:rsid w:val="00BC553D"/>
    <w:rsid w:val="00BC56B1"/>
    <w:rsid w:val="00BC56C1"/>
    <w:rsid w:val="00BC5805"/>
    <w:rsid w:val="00BC5884"/>
    <w:rsid w:val="00BC6205"/>
    <w:rsid w:val="00BC67D4"/>
    <w:rsid w:val="00BC6C80"/>
    <w:rsid w:val="00BC7768"/>
    <w:rsid w:val="00BC7771"/>
    <w:rsid w:val="00BC7A09"/>
    <w:rsid w:val="00BC7BA3"/>
    <w:rsid w:val="00BC7C6F"/>
    <w:rsid w:val="00BD0705"/>
    <w:rsid w:val="00BD0E4A"/>
    <w:rsid w:val="00BD0F56"/>
    <w:rsid w:val="00BD1B7C"/>
    <w:rsid w:val="00BD1B89"/>
    <w:rsid w:val="00BD21AD"/>
    <w:rsid w:val="00BD2C0C"/>
    <w:rsid w:val="00BD2EC9"/>
    <w:rsid w:val="00BD305D"/>
    <w:rsid w:val="00BD323E"/>
    <w:rsid w:val="00BD332C"/>
    <w:rsid w:val="00BD33CB"/>
    <w:rsid w:val="00BD384E"/>
    <w:rsid w:val="00BD3DF9"/>
    <w:rsid w:val="00BD4003"/>
    <w:rsid w:val="00BD42DE"/>
    <w:rsid w:val="00BD4395"/>
    <w:rsid w:val="00BD4626"/>
    <w:rsid w:val="00BD4743"/>
    <w:rsid w:val="00BD4A0F"/>
    <w:rsid w:val="00BD4D94"/>
    <w:rsid w:val="00BD503C"/>
    <w:rsid w:val="00BD5840"/>
    <w:rsid w:val="00BD5F6F"/>
    <w:rsid w:val="00BD626B"/>
    <w:rsid w:val="00BD62BC"/>
    <w:rsid w:val="00BD6928"/>
    <w:rsid w:val="00BD6CE1"/>
    <w:rsid w:val="00BD6EA2"/>
    <w:rsid w:val="00BD726D"/>
    <w:rsid w:val="00BD7344"/>
    <w:rsid w:val="00BD744A"/>
    <w:rsid w:val="00BD76DA"/>
    <w:rsid w:val="00BD798C"/>
    <w:rsid w:val="00BD7A6B"/>
    <w:rsid w:val="00BD7AE7"/>
    <w:rsid w:val="00BD7CC0"/>
    <w:rsid w:val="00BE0608"/>
    <w:rsid w:val="00BE104B"/>
    <w:rsid w:val="00BE105C"/>
    <w:rsid w:val="00BE107E"/>
    <w:rsid w:val="00BE1AF3"/>
    <w:rsid w:val="00BE1DCE"/>
    <w:rsid w:val="00BE214D"/>
    <w:rsid w:val="00BE23D7"/>
    <w:rsid w:val="00BE253E"/>
    <w:rsid w:val="00BE269C"/>
    <w:rsid w:val="00BE27CF"/>
    <w:rsid w:val="00BE2802"/>
    <w:rsid w:val="00BE2843"/>
    <w:rsid w:val="00BE2BB0"/>
    <w:rsid w:val="00BE3874"/>
    <w:rsid w:val="00BE3902"/>
    <w:rsid w:val="00BE39FA"/>
    <w:rsid w:val="00BE3A73"/>
    <w:rsid w:val="00BE3C1A"/>
    <w:rsid w:val="00BE3C5B"/>
    <w:rsid w:val="00BE3D6B"/>
    <w:rsid w:val="00BE3E5A"/>
    <w:rsid w:val="00BE4347"/>
    <w:rsid w:val="00BE43BC"/>
    <w:rsid w:val="00BE4798"/>
    <w:rsid w:val="00BE4C4C"/>
    <w:rsid w:val="00BE4C99"/>
    <w:rsid w:val="00BE56B3"/>
    <w:rsid w:val="00BE59BF"/>
    <w:rsid w:val="00BE5BBB"/>
    <w:rsid w:val="00BE7071"/>
    <w:rsid w:val="00BE70A4"/>
    <w:rsid w:val="00BE70A7"/>
    <w:rsid w:val="00BE72ED"/>
    <w:rsid w:val="00BE7B10"/>
    <w:rsid w:val="00BE7B46"/>
    <w:rsid w:val="00BF0220"/>
    <w:rsid w:val="00BF0948"/>
    <w:rsid w:val="00BF0A55"/>
    <w:rsid w:val="00BF0DD8"/>
    <w:rsid w:val="00BF1784"/>
    <w:rsid w:val="00BF1794"/>
    <w:rsid w:val="00BF18A2"/>
    <w:rsid w:val="00BF1C1C"/>
    <w:rsid w:val="00BF1CB2"/>
    <w:rsid w:val="00BF1CB5"/>
    <w:rsid w:val="00BF1D1B"/>
    <w:rsid w:val="00BF20AC"/>
    <w:rsid w:val="00BF24BD"/>
    <w:rsid w:val="00BF25B8"/>
    <w:rsid w:val="00BF264E"/>
    <w:rsid w:val="00BF2DD2"/>
    <w:rsid w:val="00BF2EEB"/>
    <w:rsid w:val="00BF31B7"/>
    <w:rsid w:val="00BF3799"/>
    <w:rsid w:val="00BF3F3F"/>
    <w:rsid w:val="00BF42B5"/>
    <w:rsid w:val="00BF42DE"/>
    <w:rsid w:val="00BF4898"/>
    <w:rsid w:val="00BF4F0E"/>
    <w:rsid w:val="00BF51D1"/>
    <w:rsid w:val="00BF5471"/>
    <w:rsid w:val="00BF5C0A"/>
    <w:rsid w:val="00BF5C30"/>
    <w:rsid w:val="00BF5E51"/>
    <w:rsid w:val="00BF6741"/>
    <w:rsid w:val="00BF6874"/>
    <w:rsid w:val="00BF7751"/>
    <w:rsid w:val="00BF77D3"/>
    <w:rsid w:val="00BF7B79"/>
    <w:rsid w:val="00BF7F3B"/>
    <w:rsid w:val="00BF7F94"/>
    <w:rsid w:val="00C00204"/>
    <w:rsid w:val="00C00579"/>
    <w:rsid w:val="00C006C6"/>
    <w:rsid w:val="00C00C2C"/>
    <w:rsid w:val="00C00EF3"/>
    <w:rsid w:val="00C01083"/>
    <w:rsid w:val="00C01548"/>
    <w:rsid w:val="00C019A2"/>
    <w:rsid w:val="00C02282"/>
    <w:rsid w:val="00C033D0"/>
    <w:rsid w:val="00C0340A"/>
    <w:rsid w:val="00C036EA"/>
    <w:rsid w:val="00C03911"/>
    <w:rsid w:val="00C03950"/>
    <w:rsid w:val="00C03CC9"/>
    <w:rsid w:val="00C03D8D"/>
    <w:rsid w:val="00C0406D"/>
    <w:rsid w:val="00C046B7"/>
    <w:rsid w:val="00C04797"/>
    <w:rsid w:val="00C0496C"/>
    <w:rsid w:val="00C049DE"/>
    <w:rsid w:val="00C04E02"/>
    <w:rsid w:val="00C050B5"/>
    <w:rsid w:val="00C05C7F"/>
    <w:rsid w:val="00C05EB5"/>
    <w:rsid w:val="00C0606E"/>
    <w:rsid w:val="00C0637A"/>
    <w:rsid w:val="00C063E0"/>
    <w:rsid w:val="00C06563"/>
    <w:rsid w:val="00C06647"/>
    <w:rsid w:val="00C06A50"/>
    <w:rsid w:val="00C06D95"/>
    <w:rsid w:val="00C06DCA"/>
    <w:rsid w:val="00C06E52"/>
    <w:rsid w:val="00C06F7E"/>
    <w:rsid w:val="00C071E4"/>
    <w:rsid w:val="00C072C9"/>
    <w:rsid w:val="00C07797"/>
    <w:rsid w:val="00C07D4D"/>
    <w:rsid w:val="00C07E3C"/>
    <w:rsid w:val="00C105AD"/>
    <w:rsid w:val="00C10A38"/>
    <w:rsid w:val="00C10D05"/>
    <w:rsid w:val="00C116FC"/>
    <w:rsid w:val="00C1199D"/>
    <w:rsid w:val="00C11D7E"/>
    <w:rsid w:val="00C11EEA"/>
    <w:rsid w:val="00C11FC5"/>
    <w:rsid w:val="00C12390"/>
    <w:rsid w:val="00C12653"/>
    <w:rsid w:val="00C127B4"/>
    <w:rsid w:val="00C127EC"/>
    <w:rsid w:val="00C1322F"/>
    <w:rsid w:val="00C13914"/>
    <w:rsid w:val="00C13A6E"/>
    <w:rsid w:val="00C13E6A"/>
    <w:rsid w:val="00C13F04"/>
    <w:rsid w:val="00C13F13"/>
    <w:rsid w:val="00C1422D"/>
    <w:rsid w:val="00C14260"/>
    <w:rsid w:val="00C14427"/>
    <w:rsid w:val="00C14472"/>
    <w:rsid w:val="00C1470C"/>
    <w:rsid w:val="00C14DB0"/>
    <w:rsid w:val="00C14E2E"/>
    <w:rsid w:val="00C1548F"/>
    <w:rsid w:val="00C1589B"/>
    <w:rsid w:val="00C15E0B"/>
    <w:rsid w:val="00C166D6"/>
    <w:rsid w:val="00C167A9"/>
    <w:rsid w:val="00C16B2D"/>
    <w:rsid w:val="00C16CEC"/>
    <w:rsid w:val="00C17153"/>
    <w:rsid w:val="00C20737"/>
    <w:rsid w:val="00C20821"/>
    <w:rsid w:val="00C20879"/>
    <w:rsid w:val="00C20F9A"/>
    <w:rsid w:val="00C210AF"/>
    <w:rsid w:val="00C21280"/>
    <w:rsid w:val="00C2146C"/>
    <w:rsid w:val="00C214C4"/>
    <w:rsid w:val="00C21864"/>
    <w:rsid w:val="00C21C94"/>
    <w:rsid w:val="00C22092"/>
    <w:rsid w:val="00C22378"/>
    <w:rsid w:val="00C224D7"/>
    <w:rsid w:val="00C2286C"/>
    <w:rsid w:val="00C22A3C"/>
    <w:rsid w:val="00C22C06"/>
    <w:rsid w:val="00C22C86"/>
    <w:rsid w:val="00C22C90"/>
    <w:rsid w:val="00C22E11"/>
    <w:rsid w:val="00C22E92"/>
    <w:rsid w:val="00C22F48"/>
    <w:rsid w:val="00C232A2"/>
    <w:rsid w:val="00C23B56"/>
    <w:rsid w:val="00C23DC3"/>
    <w:rsid w:val="00C23FD2"/>
    <w:rsid w:val="00C246BF"/>
    <w:rsid w:val="00C24708"/>
    <w:rsid w:val="00C24943"/>
    <w:rsid w:val="00C24A48"/>
    <w:rsid w:val="00C24DE6"/>
    <w:rsid w:val="00C25588"/>
    <w:rsid w:val="00C2558D"/>
    <w:rsid w:val="00C2591D"/>
    <w:rsid w:val="00C26318"/>
    <w:rsid w:val="00C2670A"/>
    <w:rsid w:val="00C26957"/>
    <w:rsid w:val="00C271FB"/>
    <w:rsid w:val="00C272E8"/>
    <w:rsid w:val="00C279BE"/>
    <w:rsid w:val="00C27CFC"/>
    <w:rsid w:val="00C3019D"/>
    <w:rsid w:val="00C30BDA"/>
    <w:rsid w:val="00C30FF8"/>
    <w:rsid w:val="00C31360"/>
    <w:rsid w:val="00C3158D"/>
    <w:rsid w:val="00C31D16"/>
    <w:rsid w:val="00C32361"/>
    <w:rsid w:val="00C3262A"/>
    <w:rsid w:val="00C32F6D"/>
    <w:rsid w:val="00C334EA"/>
    <w:rsid w:val="00C3352F"/>
    <w:rsid w:val="00C337FC"/>
    <w:rsid w:val="00C33805"/>
    <w:rsid w:val="00C33C0B"/>
    <w:rsid w:val="00C345A1"/>
    <w:rsid w:val="00C349C6"/>
    <w:rsid w:val="00C34B48"/>
    <w:rsid w:val="00C34B9B"/>
    <w:rsid w:val="00C35181"/>
    <w:rsid w:val="00C35768"/>
    <w:rsid w:val="00C3585F"/>
    <w:rsid w:val="00C365ED"/>
    <w:rsid w:val="00C36C12"/>
    <w:rsid w:val="00C36E95"/>
    <w:rsid w:val="00C36F60"/>
    <w:rsid w:val="00C3713D"/>
    <w:rsid w:val="00C37224"/>
    <w:rsid w:val="00C37332"/>
    <w:rsid w:val="00C37F9B"/>
    <w:rsid w:val="00C4018A"/>
    <w:rsid w:val="00C40718"/>
    <w:rsid w:val="00C40A1B"/>
    <w:rsid w:val="00C40C9E"/>
    <w:rsid w:val="00C40D3B"/>
    <w:rsid w:val="00C40F59"/>
    <w:rsid w:val="00C414B5"/>
    <w:rsid w:val="00C41ADF"/>
    <w:rsid w:val="00C41E35"/>
    <w:rsid w:val="00C421CB"/>
    <w:rsid w:val="00C42355"/>
    <w:rsid w:val="00C42B9E"/>
    <w:rsid w:val="00C42DF9"/>
    <w:rsid w:val="00C4319D"/>
    <w:rsid w:val="00C432B7"/>
    <w:rsid w:val="00C432FD"/>
    <w:rsid w:val="00C435E8"/>
    <w:rsid w:val="00C43A1E"/>
    <w:rsid w:val="00C43BB7"/>
    <w:rsid w:val="00C43ED1"/>
    <w:rsid w:val="00C44ADB"/>
    <w:rsid w:val="00C44F58"/>
    <w:rsid w:val="00C451BE"/>
    <w:rsid w:val="00C451C4"/>
    <w:rsid w:val="00C45284"/>
    <w:rsid w:val="00C453D8"/>
    <w:rsid w:val="00C45409"/>
    <w:rsid w:val="00C4561D"/>
    <w:rsid w:val="00C45865"/>
    <w:rsid w:val="00C459F5"/>
    <w:rsid w:val="00C46002"/>
    <w:rsid w:val="00C465AB"/>
    <w:rsid w:val="00C46A91"/>
    <w:rsid w:val="00C46B31"/>
    <w:rsid w:val="00C46B99"/>
    <w:rsid w:val="00C46BD5"/>
    <w:rsid w:val="00C46C46"/>
    <w:rsid w:val="00C470A4"/>
    <w:rsid w:val="00C4741D"/>
    <w:rsid w:val="00C476F0"/>
    <w:rsid w:val="00C47E3D"/>
    <w:rsid w:val="00C500DA"/>
    <w:rsid w:val="00C5070A"/>
    <w:rsid w:val="00C5096E"/>
    <w:rsid w:val="00C50B0E"/>
    <w:rsid w:val="00C513D5"/>
    <w:rsid w:val="00C51529"/>
    <w:rsid w:val="00C52380"/>
    <w:rsid w:val="00C523B2"/>
    <w:rsid w:val="00C526F5"/>
    <w:rsid w:val="00C5278D"/>
    <w:rsid w:val="00C52953"/>
    <w:rsid w:val="00C52FD7"/>
    <w:rsid w:val="00C52FEA"/>
    <w:rsid w:val="00C53558"/>
    <w:rsid w:val="00C538E7"/>
    <w:rsid w:val="00C53958"/>
    <w:rsid w:val="00C53B29"/>
    <w:rsid w:val="00C549E6"/>
    <w:rsid w:val="00C54D61"/>
    <w:rsid w:val="00C5514B"/>
    <w:rsid w:val="00C5572E"/>
    <w:rsid w:val="00C55D78"/>
    <w:rsid w:val="00C5676D"/>
    <w:rsid w:val="00C56C71"/>
    <w:rsid w:val="00C56CBB"/>
    <w:rsid w:val="00C56EF5"/>
    <w:rsid w:val="00C56EFC"/>
    <w:rsid w:val="00C57077"/>
    <w:rsid w:val="00C574FE"/>
    <w:rsid w:val="00C57825"/>
    <w:rsid w:val="00C57B1A"/>
    <w:rsid w:val="00C57B66"/>
    <w:rsid w:val="00C601B8"/>
    <w:rsid w:val="00C604D5"/>
    <w:rsid w:val="00C60794"/>
    <w:rsid w:val="00C607D0"/>
    <w:rsid w:val="00C60E28"/>
    <w:rsid w:val="00C60F4F"/>
    <w:rsid w:val="00C61619"/>
    <w:rsid w:val="00C61A25"/>
    <w:rsid w:val="00C61A42"/>
    <w:rsid w:val="00C61D10"/>
    <w:rsid w:val="00C61F58"/>
    <w:rsid w:val="00C6203E"/>
    <w:rsid w:val="00C62154"/>
    <w:rsid w:val="00C62ABA"/>
    <w:rsid w:val="00C62C11"/>
    <w:rsid w:val="00C637A9"/>
    <w:rsid w:val="00C638DD"/>
    <w:rsid w:val="00C63C41"/>
    <w:rsid w:val="00C63D0D"/>
    <w:rsid w:val="00C63EA1"/>
    <w:rsid w:val="00C63F8D"/>
    <w:rsid w:val="00C64074"/>
    <w:rsid w:val="00C64342"/>
    <w:rsid w:val="00C6449C"/>
    <w:rsid w:val="00C646DF"/>
    <w:rsid w:val="00C64946"/>
    <w:rsid w:val="00C64B18"/>
    <w:rsid w:val="00C64BC2"/>
    <w:rsid w:val="00C64D40"/>
    <w:rsid w:val="00C6504B"/>
    <w:rsid w:val="00C65EC8"/>
    <w:rsid w:val="00C66030"/>
    <w:rsid w:val="00C66B3E"/>
    <w:rsid w:val="00C66C18"/>
    <w:rsid w:val="00C66E22"/>
    <w:rsid w:val="00C6763E"/>
    <w:rsid w:val="00C67C0B"/>
    <w:rsid w:val="00C70348"/>
    <w:rsid w:val="00C7034E"/>
    <w:rsid w:val="00C703D9"/>
    <w:rsid w:val="00C705AB"/>
    <w:rsid w:val="00C70B20"/>
    <w:rsid w:val="00C70E12"/>
    <w:rsid w:val="00C7135E"/>
    <w:rsid w:val="00C71370"/>
    <w:rsid w:val="00C7146B"/>
    <w:rsid w:val="00C7161E"/>
    <w:rsid w:val="00C718B6"/>
    <w:rsid w:val="00C71A97"/>
    <w:rsid w:val="00C71AF8"/>
    <w:rsid w:val="00C71C16"/>
    <w:rsid w:val="00C71C91"/>
    <w:rsid w:val="00C71DA3"/>
    <w:rsid w:val="00C71EA2"/>
    <w:rsid w:val="00C728FD"/>
    <w:rsid w:val="00C72C6C"/>
    <w:rsid w:val="00C72D64"/>
    <w:rsid w:val="00C730DD"/>
    <w:rsid w:val="00C73267"/>
    <w:rsid w:val="00C73427"/>
    <w:rsid w:val="00C73568"/>
    <w:rsid w:val="00C73B6F"/>
    <w:rsid w:val="00C7416C"/>
    <w:rsid w:val="00C7428D"/>
    <w:rsid w:val="00C74313"/>
    <w:rsid w:val="00C74450"/>
    <w:rsid w:val="00C74485"/>
    <w:rsid w:val="00C74A31"/>
    <w:rsid w:val="00C74B4C"/>
    <w:rsid w:val="00C74CE6"/>
    <w:rsid w:val="00C74E0F"/>
    <w:rsid w:val="00C74FE1"/>
    <w:rsid w:val="00C75473"/>
    <w:rsid w:val="00C7550D"/>
    <w:rsid w:val="00C759A9"/>
    <w:rsid w:val="00C75B64"/>
    <w:rsid w:val="00C75D80"/>
    <w:rsid w:val="00C75E64"/>
    <w:rsid w:val="00C75EB6"/>
    <w:rsid w:val="00C76100"/>
    <w:rsid w:val="00C761F2"/>
    <w:rsid w:val="00C7634C"/>
    <w:rsid w:val="00C76402"/>
    <w:rsid w:val="00C76785"/>
    <w:rsid w:val="00C76892"/>
    <w:rsid w:val="00C76D78"/>
    <w:rsid w:val="00C77391"/>
    <w:rsid w:val="00C8023D"/>
    <w:rsid w:val="00C80280"/>
    <w:rsid w:val="00C80373"/>
    <w:rsid w:val="00C812B8"/>
    <w:rsid w:val="00C813BD"/>
    <w:rsid w:val="00C813C5"/>
    <w:rsid w:val="00C8228D"/>
    <w:rsid w:val="00C82919"/>
    <w:rsid w:val="00C82E90"/>
    <w:rsid w:val="00C835E1"/>
    <w:rsid w:val="00C83BB5"/>
    <w:rsid w:val="00C83F0B"/>
    <w:rsid w:val="00C83F79"/>
    <w:rsid w:val="00C841E7"/>
    <w:rsid w:val="00C84713"/>
    <w:rsid w:val="00C84A5D"/>
    <w:rsid w:val="00C84CD1"/>
    <w:rsid w:val="00C84D5D"/>
    <w:rsid w:val="00C84D95"/>
    <w:rsid w:val="00C856BE"/>
    <w:rsid w:val="00C85AF7"/>
    <w:rsid w:val="00C85E71"/>
    <w:rsid w:val="00C86079"/>
    <w:rsid w:val="00C8625E"/>
    <w:rsid w:val="00C86341"/>
    <w:rsid w:val="00C868CB"/>
    <w:rsid w:val="00C868D4"/>
    <w:rsid w:val="00C8736C"/>
    <w:rsid w:val="00C87898"/>
    <w:rsid w:val="00C90390"/>
    <w:rsid w:val="00C90758"/>
    <w:rsid w:val="00C90C9A"/>
    <w:rsid w:val="00C90D09"/>
    <w:rsid w:val="00C90D21"/>
    <w:rsid w:val="00C9134D"/>
    <w:rsid w:val="00C9177E"/>
    <w:rsid w:val="00C91928"/>
    <w:rsid w:val="00C91A30"/>
    <w:rsid w:val="00C91A93"/>
    <w:rsid w:val="00C91EEE"/>
    <w:rsid w:val="00C92037"/>
    <w:rsid w:val="00C9203B"/>
    <w:rsid w:val="00C9230A"/>
    <w:rsid w:val="00C92BF0"/>
    <w:rsid w:val="00C93855"/>
    <w:rsid w:val="00C93857"/>
    <w:rsid w:val="00C9389E"/>
    <w:rsid w:val="00C939AE"/>
    <w:rsid w:val="00C93CB1"/>
    <w:rsid w:val="00C93F52"/>
    <w:rsid w:val="00C94973"/>
    <w:rsid w:val="00C949DF"/>
    <w:rsid w:val="00C94AEC"/>
    <w:rsid w:val="00C94BD1"/>
    <w:rsid w:val="00C94D14"/>
    <w:rsid w:val="00C94EEE"/>
    <w:rsid w:val="00C95294"/>
    <w:rsid w:val="00C95AB6"/>
    <w:rsid w:val="00C95B46"/>
    <w:rsid w:val="00C95B9F"/>
    <w:rsid w:val="00C96172"/>
    <w:rsid w:val="00C9644B"/>
    <w:rsid w:val="00C964B0"/>
    <w:rsid w:val="00C96682"/>
    <w:rsid w:val="00C966AE"/>
    <w:rsid w:val="00C96825"/>
    <w:rsid w:val="00C96D0F"/>
    <w:rsid w:val="00C970DC"/>
    <w:rsid w:val="00C971F5"/>
    <w:rsid w:val="00C97908"/>
    <w:rsid w:val="00C97D73"/>
    <w:rsid w:val="00CA01CF"/>
    <w:rsid w:val="00CA036F"/>
    <w:rsid w:val="00CA044A"/>
    <w:rsid w:val="00CA101A"/>
    <w:rsid w:val="00CA13A1"/>
    <w:rsid w:val="00CA1597"/>
    <w:rsid w:val="00CA1811"/>
    <w:rsid w:val="00CA187E"/>
    <w:rsid w:val="00CA1F36"/>
    <w:rsid w:val="00CA1F6C"/>
    <w:rsid w:val="00CA249C"/>
    <w:rsid w:val="00CA24CD"/>
    <w:rsid w:val="00CA25D3"/>
    <w:rsid w:val="00CA31DA"/>
    <w:rsid w:val="00CA3291"/>
    <w:rsid w:val="00CA336B"/>
    <w:rsid w:val="00CA3501"/>
    <w:rsid w:val="00CA3EFF"/>
    <w:rsid w:val="00CA4052"/>
    <w:rsid w:val="00CA412D"/>
    <w:rsid w:val="00CA479D"/>
    <w:rsid w:val="00CA4891"/>
    <w:rsid w:val="00CA4A08"/>
    <w:rsid w:val="00CA4EFF"/>
    <w:rsid w:val="00CA5984"/>
    <w:rsid w:val="00CA6100"/>
    <w:rsid w:val="00CA618C"/>
    <w:rsid w:val="00CA629B"/>
    <w:rsid w:val="00CA62A5"/>
    <w:rsid w:val="00CA6672"/>
    <w:rsid w:val="00CA670A"/>
    <w:rsid w:val="00CA6CD3"/>
    <w:rsid w:val="00CA72F8"/>
    <w:rsid w:val="00CA770C"/>
    <w:rsid w:val="00CA7AE9"/>
    <w:rsid w:val="00CA7C9C"/>
    <w:rsid w:val="00CB0032"/>
    <w:rsid w:val="00CB0091"/>
    <w:rsid w:val="00CB0357"/>
    <w:rsid w:val="00CB0785"/>
    <w:rsid w:val="00CB0913"/>
    <w:rsid w:val="00CB094B"/>
    <w:rsid w:val="00CB0A4F"/>
    <w:rsid w:val="00CB0CA3"/>
    <w:rsid w:val="00CB12B3"/>
    <w:rsid w:val="00CB1391"/>
    <w:rsid w:val="00CB1678"/>
    <w:rsid w:val="00CB2010"/>
    <w:rsid w:val="00CB206D"/>
    <w:rsid w:val="00CB2413"/>
    <w:rsid w:val="00CB2656"/>
    <w:rsid w:val="00CB2755"/>
    <w:rsid w:val="00CB2DF8"/>
    <w:rsid w:val="00CB2FEB"/>
    <w:rsid w:val="00CB3167"/>
    <w:rsid w:val="00CB3243"/>
    <w:rsid w:val="00CB32E9"/>
    <w:rsid w:val="00CB3321"/>
    <w:rsid w:val="00CB3456"/>
    <w:rsid w:val="00CB3741"/>
    <w:rsid w:val="00CB3DFE"/>
    <w:rsid w:val="00CB3ECB"/>
    <w:rsid w:val="00CB3F9E"/>
    <w:rsid w:val="00CB43C2"/>
    <w:rsid w:val="00CB443E"/>
    <w:rsid w:val="00CB4BF0"/>
    <w:rsid w:val="00CB4CE9"/>
    <w:rsid w:val="00CB4ED8"/>
    <w:rsid w:val="00CB5515"/>
    <w:rsid w:val="00CB56D2"/>
    <w:rsid w:val="00CB5717"/>
    <w:rsid w:val="00CB5C06"/>
    <w:rsid w:val="00CB5C10"/>
    <w:rsid w:val="00CB5F32"/>
    <w:rsid w:val="00CB6191"/>
    <w:rsid w:val="00CB664D"/>
    <w:rsid w:val="00CB67EB"/>
    <w:rsid w:val="00CB6854"/>
    <w:rsid w:val="00CB6A5A"/>
    <w:rsid w:val="00CB70E3"/>
    <w:rsid w:val="00CB734A"/>
    <w:rsid w:val="00CB77D6"/>
    <w:rsid w:val="00CB7A24"/>
    <w:rsid w:val="00CB7BD1"/>
    <w:rsid w:val="00CB7E8B"/>
    <w:rsid w:val="00CB7EF9"/>
    <w:rsid w:val="00CC0097"/>
    <w:rsid w:val="00CC0813"/>
    <w:rsid w:val="00CC0E20"/>
    <w:rsid w:val="00CC1452"/>
    <w:rsid w:val="00CC1865"/>
    <w:rsid w:val="00CC18D6"/>
    <w:rsid w:val="00CC1966"/>
    <w:rsid w:val="00CC19CA"/>
    <w:rsid w:val="00CC1FF9"/>
    <w:rsid w:val="00CC20F4"/>
    <w:rsid w:val="00CC2279"/>
    <w:rsid w:val="00CC235A"/>
    <w:rsid w:val="00CC2536"/>
    <w:rsid w:val="00CC30ED"/>
    <w:rsid w:val="00CC346A"/>
    <w:rsid w:val="00CC3487"/>
    <w:rsid w:val="00CC3688"/>
    <w:rsid w:val="00CC38A7"/>
    <w:rsid w:val="00CC3C66"/>
    <w:rsid w:val="00CC4409"/>
    <w:rsid w:val="00CC4B38"/>
    <w:rsid w:val="00CC4ECF"/>
    <w:rsid w:val="00CC5049"/>
    <w:rsid w:val="00CC51FC"/>
    <w:rsid w:val="00CC5202"/>
    <w:rsid w:val="00CC5224"/>
    <w:rsid w:val="00CC52D2"/>
    <w:rsid w:val="00CC559D"/>
    <w:rsid w:val="00CC564D"/>
    <w:rsid w:val="00CC59C9"/>
    <w:rsid w:val="00CC5A95"/>
    <w:rsid w:val="00CC5B13"/>
    <w:rsid w:val="00CC5BA2"/>
    <w:rsid w:val="00CC5BFD"/>
    <w:rsid w:val="00CC5CB8"/>
    <w:rsid w:val="00CC5F0D"/>
    <w:rsid w:val="00CC62D0"/>
    <w:rsid w:val="00CC6334"/>
    <w:rsid w:val="00CC6572"/>
    <w:rsid w:val="00CC698D"/>
    <w:rsid w:val="00CC7156"/>
    <w:rsid w:val="00CC7179"/>
    <w:rsid w:val="00CC73C4"/>
    <w:rsid w:val="00CC77FF"/>
    <w:rsid w:val="00CC798D"/>
    <w:rsid w:val="00CC7D77"/>
    <w:rsid w:val="00CD07ED"/>
    <w:rsid w:val="00CD0808"/>
    <w:rsid w:val="00CD0955"/>
    <w:rsid w:val="00CD0D48"/>
    <w:rsid w:val="00CD0F7B"/>
    <w:rsid w:val="00CD161A"/>
    <w:rsid w:val="00CD1D62"/>
    <w:rsid w:val="00CD1FD1"/>
    <w:rsid w:val="00CD2D00"/>
    <w:rsid w:val="00CD343A"/>
    <w:rsid w:val="00CD36D4"/>
    <w:rsid w:val="00CD3783"/>
    <w:rsid w:val="00CD37D3"/>
    <w:rsid w:val="00CD3EF2"/>
    <w:rsid w:val="00CD461A"/>
    <w:rsid w:val="00CD4AB5"/>
    <w:rsid w:val="00CD4C5B"/>
    <w:rsid w:val="00CD4E66"/>
    <w:rsid w:val="00CD513A"/>
    <w:rsid w:val="00CD51CD"/>
    <w:rsid w:val="00CD5266"/>
    <w:rsid w:val="00CD533A"/>
    <w:rsid w:val="00CD5483"/>
    <w:rsid w:val="00CD549C"/>
    <w:rsid w:val="00CD54F5"/>
    <w:rsid w:val="00CD5C02"/>
    <w:rsid w:val="00CD5E16"/>
    <w:rsid w:val="00CD611B"/>
    <w:rsid w:val="00CD62CA"/>
    <w:rsid w:val="00CD6766"/>
    <w:rsid w:val="00CD692E"/>
    <w:rsid w:val="00CD6A17"/>
    <w:rsid w:val="00CD6BC4"/>
    <w:rsid w:val="00CD79EF"/>
    <w:rsid w:val="00CD7AB2"/>
    <w:rsid w:val="00CE00F1"/>
    <w:rsid w:val="00CE050B"/>
    <w:rsid w:val="00CE0564"/>
    <w:rsid w:val="00CE0697"/>
    <w:rsid w:val="00CE0942"/>
    <w:rsid w:val="00CE0B37"/>
    <w:rsid w:val="00CE1004"/>
    <w:rsid w:val="00CE1238"/>
    <w:rsid w:val="00CE16E6"/>
    <w:rsid w:val="00CE1766"/>
    <w:rsid w:val="00CE19DD"/>
    <w:rsid w:val="00CE1F30"/>
    <w:rsid w:val="00CE1F86"/>
    <w:rsid w:val="00CE2545"/>
    <w:rsid w:val="00CE25E6"/>
    <w:rsid w:val="00CE260B"/>
    <w:rsid w:val="00CE2B00"/>
    <w:rsid w:val="00CE2D6C"/>
    <w:rsid w:val="00CE2DEA"/>
    <w:rsid w:val="00CE2F5A"/>
    <w:rsid w:val="00CE3D56"/>
    <w:rsid w:val="00CE3D66"/>
    <w:rsid w:val="00CE3F33"/>
    <w:rsid w:val="00CE4280"/>
    <w:rsid w:val="00CE42C7"/>
    <w:rsid w:val="00CE44EA"/>
    <w:rsid w:val="00CE47A8"/>
    <w:rsid w:val="00CE4F42"/>
    <w:rsid w:val="00CE5285"/>
    <w:rsid w:val="00CE58BC"/>
    <w:rsid w:val="00CE59B0"/>
    <w:rsid w:val="00CE5A75"/>
    <w:rsid w:val="00CE5DFC"/>
    <w:rsid w:val="00CE6086"/>
    <w:rsid w:val="00CE61EF"/>
    <w:rsid w:val="00CE66A9"/>
    <w:rsid w:val="00CE68B1"/>
    <w:rsid w:val="00CE6C86"/>
    <w:rsid w:val="00CE76D0"/>
    <w:rsid w:val="00CE792B"/>
    <w:rsid w:val="00CF04B7"/>
    <w:rsid w:val="00CF07B5"/>
    <w:rsid w:val="00CF0F15"/>
    <w:rsid w:val="00CF113A"/>
    <w:rsid w:val="00CF1180"/>
    <w:rsid w:val="00CF191B"/>
    <w:rsid w:val="00CF1A64"/>
    <w:rsid w:val="00CF1C63"/>
    <w:rsid w:val="00CF2A22"/>
    <w:rsid w:val="00CF2A27"/>
    <w:rsid w:val="00CF2A4C"/>
    <w:rsid w:val="00CF2EBA"/>
    <w:rsid w:val="00CF31E9"/>
    <w:rsid w:val="00CF3250"/>
    <w:rsid w:val="00CF376D"/>
    <w:rsid w:val="00CF3AC4"/>
    <w:rsid w:val="00CF45B6"/>
    <w:rsid w:val="00CF4851"/>
    <w:rsid w:val="00CF4AD6"/>
    <w:rsid w:val="00CF4B3D"/>
    <w:rsid w:val="00CF4E68"/>
    <w:rsid w:val="00CF5197"/>
    <w:rsid w:val="00CF539C"/>
    <w:rsid w:val="00CF543D"/>
    <w:rsid w:val="00CF5A34"/>
    <w:rsid w:val="00CF5ED6"/>
    <w:rsid w:val="00CF6134"/>
    <w:rsid w:val="00CF6602"/>
    <w:rsid w:val="00CF696D"/>
    <w:rsid w:val="00CF6F66"/>
    <w:rsid w:val="00CF6F84"/>
    <w:rsid w:val="00CF776E"/>
    <w:rsid w:val="00CF792C"/>
    <w:rsid w:val="00CF7E4C"/>
    <w:rsid w:val="00CF7F13"/>
    <w:rsid w:val="00D000C8"/>
    <w:rsid w:val="00D002B9"/>
    <w:rsid w:val="00D00EC4"/>
    <w:rsid w:val="00D01867"/>
    <w:rsid w:val="00D01870"/>
    <w:rsid w:val="00D01EB3"/>
    <w:rsid w:val="00D01F76"/>
    <w:rsid w:val="00D01FA4"/>
    <w:rsid w:val="00D0271B"/>
    <w:rsid w:val="00D02865"/>
    <w:rsid w:val="00D02C6C"/>
    <w:rsid w:val="00D02D11"/>
    <w:rsid w:val="00D02E38"/>
    <w:rsid w:val="00D02E77"/>
    <w:rsid w:val="00D030B1"/>
    <w:rsid w:val="00D03374"/>
    <w:rsid w:val="00D039A2"/>
    <w:rsid w:val="00D03C79"/>
    <w:rsid w:val="00D04482"/>
    <w:rsid w:val="00D04B4C"/>
    <w:rsid w:val="00D05025"/>
    <w:rsid w:val="00D05153"/>
    <w:rsid w:val="00D05D91"/>
    <w:rsid w:val="00D05E9E"/>
    <w:rsid w:val="00D06AF1"/>
    <w:rsid w:val="00D06D24"/>
    <w:rsid w:val="00D06DB2"/>
    <w:rsid w:val="00D0709C"/>
    <w:rsid w:val="00D0766E"/>
    <w:rsid w:val="00D07884"/>
    <w:rsid w:val="00D07C14"/>
    <w:rsid w:val="00D07D0A"/>
    <w:rsid w:val="00D10083"/>
    <w:rsid w:val="00D10833"/>
    <w:rsid w:val="00D10EC0"/>
    <w:rsid w:val="00D1115A"/>
    <w:rsid w:val="00D113A1"/>
    <w:rsid w:val="00D11574"/>
    <w:rsid w:val="00D11B58"/>
    <w:rsid w:val="00D11D02"/>
    <w:rsid w:val="00D11F78"/>
    <w:rsid w:val="00D121F6"/>
    <w:rsid w:val="00D125B6"/>
    <w:rsid w:val="00D1274B"/>
    <w:rsid w:val="00D12AF6"/>
    <w:rsid w:val="00D12F1B"/>
    <w:rsid w:val="00D13070"/>
    <w:rsid w:val="00D13999"/>
    <w:rsid w:val="00D13C8E"/>
    <w:rsid w:val="00D1425E"/>
    <w:rsid w:val="00D14651"/>
    <w:rsid w:val="00D14BC2"/>
    <w:rsid w:val="00D14F68"/>
    <w:rsid w:val="00D155F6"/>
    <w:rsid w:val="00D15B47"/>
    <w:rsid w:val="00D15CCA"/>
    <w:rsid w:val="00D15E35"/>
    <w:rsid w:val="00D15FBE"/>
    <w:rsid w:val="00D15FE4"/>
    <w:rsid w:val="00D162FD"/>
    <w:rsid w:val="00D1676F"/>
    <w:rsid w:val="00D1681F"/>
    <w:rsid w:val="00D16995"/>
    <w:rsid w:val="00D16EFC"/>
    <w:rsid w:val="00D174A7"/>
    <w:rsid w:val="00D174C2"/>
    <w:rsid w:val="00D176AB"/>
    <w:rsid w:val="00D17C3F"/>
    <w:rsid w:val="00D17D83"/>
    <w:rsid w:val="00D17ED7"/>
    <w:rsid w:val="00D205BF"/>
    <w:rsid w:val="00D2072E"/>
    <w:rsid w:val="00D207A9"/>
    <w:rsid w:val="00D2099D"/>
    <w:rsid w:val="00D212EA"/>
    <w:rsid w:val="00D213EE"/>
    <w:rsid w:val="00D21594"/>
    <w:rsid w:val="00D215C6"/>
    <w:rsid w:val="00D2183A"/>
    <w:rsid w:val="00D21BEB"/>
    <w:rsid w:val="00D21DBC"/>
    <w:rsid w:val="00D22335"/>
    <w:rsid w:val="00D22453"/>
    <w:rsid w:val="00D22D4B"/>
    <w:rsid w:val="00D2341B"/>
    <w:rsid w:val="00D23998"/>
    <w:rsid w:val="00D239B6"/>
    <w:rsid w:val="00D23BEB"/>
    <w:rsid w:val="00D23D83"/>
    <w:rsid w:val="00D2434F"/>
    <w:rsid w:val="00D24431"/>
    <w:rsid w:val="00D244F1"/>
    <w:rsid w:val="00D24927"/>
    <w:rsid w:val="00D2499A"/>
    <w:rsid w:val="00D24E33"/>
    <w:rsid w:val="00D24E44"/>
    <w:rsid w:val="00D24E47"/>
    <w:rsid w:val="00D24F26"/>
    <w:rsid w:val="00D25179"/>
    <w:rsid w:val="00D2533B"/>
    <w:rsid w:val="00D253DA"/>
    <w:rsid w:val="00D25A7D"/>
    <w:rsid w:val="00D25D43"/>
    <w:rsid w:val="00D2607D"/>
    <w:rsid w:val="00D2632C"/>
    <w:rsid w:val="00D26C70"/>
    <w:rsid w:val="00D273E2"/>
    <w:rsid w:val="00D27927"/>
    <w:rsid w:val="00D27C39"/>
    <w:rsid w:val="00D3034C"/>
    <w:rsid w:val="00D3059D"/>
    <w:rsid w:val="00D3078E"/>
    <w:rsid w:val="00D3081B"/>
    <w:rsid w:val="00D30B0E"/>
    <w:rsid w:val="00D31428"/>
    <w:rsid w:val="00D31525"/>
    <w:rsid w:val="00D31967"/>
    <w:rsid w:val="00D32272"/>
    <w:rsid w:val="00D3251E"/>
    <w:rsid w:val="00D32644"/>
    <w:rsid w:val="00D32A07"/>
    <w:rsid w:val="00D32F26"/>
    <w:rsid w:val="00D3309B"/>
    <w:rsid w:val="00D33390"/>
    <w:rsid w:val="00D3359F"/>
    <w:rsid w:val="00D33850"/>
    <w:rsid w:val="00D33A9F"/>
    <w:rsid w:val="00D34AC7"/>
    <w:rsid w:val="00D34CEF"/>
    <w:rsid w:val="00D34E56"/>
    <w:rsid w:val="00D351D7"/>
    <w:rsid w:val="00D3523A"/>
    <w:rsid w:val="00D35405"/>
    <w:rsid w:val="00D3540D"/>
    <w:rsid w:val="00D35486"/>
    <w:rsid w:val="00D354AE"/>
    <w:rsid w:val="00D35551"/>
    <w:rsid w:val="00D35ADB"/>
    <w:rsid w:val="00D35B0C"/>
    <w:rsid w:val="00D35F68"/>
    <w:rsid w:val="00D35FF6"/>
    <w:rsid w:val="00D362D0"/>
    <w:rsid w:val="00D36412"/>
    <w:rsid w:val="00D36DB4"/>
    <w:rsid w:val="00D36FA5"/>
    <w:rsid w:val="00D37017"/>
    <w:rsid w:val="00D3723D"/>
    <w:rsid w:val="00D37669"/>
    <w:rsid w:val="00D376BA"/>
    <w:rsid w:val="00D37736"/>
    <w:rsid w:val="00D37954"/>
    <w:rsid w:val="00D37CF1"/>
    <w:rsid w:val="00D40035"/>
    <w:rsid w:val="00D403CF"/>
    <w:rsid w:val="00D40632"/>
    <w:rsid w:val="00D40905"/>
    <w:rsid w:val="00D4094F"/>
    <w:rsid w:val="00D40E06"/>
    <w:rsid w:val="00D40E21"/>
    <w:rsid w:val="00D40E5C"/>
    <w:rsid w:val="00D41214"/>
    <w:rsid w:val="00D4128F"/>
    <w:rsid w:val="00D41548"/>
    <w:rsid w:val="00D41690"/>
    <w:rsid w:val="00D41983"/>
    <w:rsid w:val="00D420CF"/>
    <w:rsid w:val="00D4219B"/>
    <w:rsid w:val="00D425DF"/>
    <w:rsid w:val="00D42933"/>
    <w:rsid w:val="00D42CE9"/>
    <w:rsid w:val="00D42D42"/>
    <w:rsid w:val="00D42DD3"/>
    <w:rsid w:val="00D42E0D"/>
    <w:rsid w:val="00D42F93"/>
    <w:rsid w:val="00D433EE"/>
    <w:rsid w:val="00D4366F"/>
    <w:rsid w:val="00D43B5D"/>
    <w:rsid w:val="00D43C8D"/>
    <w:rsid w:val="00D44337"/>
    <w:rsid w:val="00D44841"/>
    <w:rsid w:val="00D44944"/>
    <w:rsid w:val="00D44A0B"/>
    <w:rsid w:val="00D44E73"/>
    <w:rsid w:val="00D4501A"/>
    <w:rsid w:val="00D45097"/>
    <w:rsid w:val="00D451B0"/>
    <w:rsid w:val="00D45E39"/>
    <w:rsid w:val="00D45F1D"/>
    <w:rsid w:val="00D4603C"/>
    <w:rsid w:val="00D46558"/>
    <w:rsid w:val="00D46571"/>
    <w:rsid w:val="00D46599"/>
    <w:rsid w:val="00D46749"/>
    <w:rsid w:val="00D46872"/>
    <w:rsid w:val="00D47254"/>
    <w:rsid w:val="00D47324"/>
    <w:rsid w:val="00D4741B"/>
    <w:rsid w:val="00D478A7"/>
    <w:rsid w:val="00D479CB"/>
    <w:rsid w:val="00D47A6B"/>
    <w:rsid w:val="00D47D5D"/>
    <w:rsid w:val="00D47DA7"/>
    <w:rsid w:val="00D47E30"/>
    <w:rsid w:val="00D47EBF"/>
    <w:rsid w:val="00D47F0E"/>
    <w:rsid w:val="00D502CC"/>
    <w:rsid w:val="00D50375"/>
    <w:rsid w:val="00D504C1"/>
    <w:rsid w:val="00D506F2"/>
    <w:rsid w:val="00D507AB"/>
    <w:rsid w:val="00D50812"/>
    <w:rsid w:val="00D509E4"/>
    <w:rsid w:val="00D50A74"/>
    <w:rsid w:val="00D51454"/>
    <w:rsid w:val="00D5158A"/>
    <w:rsid w:val="00D51E7C"/>
    <w:rsid w:val="00D51EE5"/>
    <w:rsid w:val="00D51F93"/>
    <w:rsid w:val="00D521AD"/>
    <w:rsid w:val="00D52703"/>
    <w:rsid w:val="00D52CA1"/>
    <w:rsid w:val="00D530DF"/>
    <w:rsid w:val="00D53408"/>
    <w:rsid w:val="00D536C2"/>
    <w:rsid w:val="00D53A27"/>
    <w:rsid w:val="00D53A99"/>
    <w:rsid w:val="00D53D23"/>
    <w:rsid w:val="00D53D33"/>
    <w:rsid w:val="00D54669"/>
    <w:rsid w:val="00D549F8"/>
    <w:rsid w:val="00D54AFB"/>
    <w:rsid w:val="00D54E83"/>
    <w:rsid w:val="00D552F9"/>
    <w:rsid w:val="00D554C7"/>
    <w:rsid w:val="00D554D3"/>
    <w:rsid w:val="00D554F4"/>
    <w:rsid w:val="00D55750"/>
    <w:rsid w:val="00D55B1D"/>
    <w:rsid w:val="00D567B0"/>
    <w:rsid w:val="00D56A06"/>
    <w:rsid w:val="00D56FB7"/>
    <w:rsid w:val="00D5754D"/>
    <w:rsid w:val="00D578CA"/>
    <w:rsid w:val="00D578EA"/>
    <w:rsid w:val="00D579EB"/>
    <w:rsid w:val="00D6011C"/>
    <w:rsid w:val="00D60908"/>
    <w:rsid w:val="00D60E7B"/>
    <w:rsid w:val="00D6136C"/>
    <w:rsid w:val="00D616D4"/>
    <w:rsid w:val="00D61819"/>
    <w:rsid w:val="00D61B7B"/>
    <w:rsid w:val="00D62A82"/>
    <w:rsid w:val="00D62F8B"/>
    <w:rsid w:val="00D6325A"/>
    <w:rsid w:val="00D635AE"/>
    <w:rsid w:val="00D635BA"/>
    <w:rsid w:val="00D63668"/>
    <w:rsid w:val="00D63BD2"/>
    <w:rsid w:val="00D63BEC"/>
    <w:rsid w:val="00D64353"/>
    <w:rsid w:val="00D643CB"/>
    <w:rsid w:val="00D64443"/>
    <w:rsid w:val="00D64485"/>
    <w:rsid w:val="00D64704"/>
    <w:rsid w:val="00D64AF2"/>
    <w:rsid w:val="00D64B4D"/>
    <w:rsid w:val="00D64E18"/>
    <w:rsid w:val="00D64E85"/>
    <w:rsid w:val="00D65245"/>
    <w:rsid w:val="00D65D63"/>
    <w:rsid w:val="00D65F9B"/>
    <w:rsid w:val="00D660BE"/>
    <w:rsid w:val="00D6630A"/>
    <w:rsid w:val="00D6679F"/>
    <w:rsid w:val="00D66917"/>
    <w:rsid w:val="00D669F5"/>
    <w:rsid w:val="00D67565"/>
    <w:rsid w:val="00D67760"/>
    <w:rsid w:val="00D6776F"/>
    <w:rsid w:val="00D6786C"/>
    <w:rsid w:val="00D67F8C"/>
    <w:rsid w:val="00D703B0"/>
    <w:rsid w:val="00D706A8"/>
    <w:rsid w:val="00D70741"/>
    <w:rsid w:val="00D70FCF"/>
    <w:rsid w:val="00D710EB"/>
    <w:rsid w:val="00D71484"/>
    <w:rsid w:val="00D715A3"/>
    <w:rsid w:val="00D71B73"/>
    <w:rsid w:val="00D71DD5"/>
    <w:rsid w:val="00D7221A"/>
    <w:rsid w:val="00D72BC9"/>
    <w:rsid w:val="00D72DF0"/>
    <w:rsid w:val="00D72F3B"/>
    <w:rsid w:val="00D733EB"/>
    <w:rsid w:val="00D733FB"/>
    <w:rsid w:val="00D73E5A"/>
    <w:rsid w:val="00D74712"/>
    <w:rsid w:val="00D74C0E"/>
    <w:rsid w:val="00D7525A"/>
    <w:rsid w:val="00D7537A"/>
    <w:rsid w:val="00D75A29"/>
    <w:rsid w:val="00D75BAE"/>
    <w:rsid w:val="00D75F21"/>
    <w:rsid w:val="00D766AF"/>
    <w:rsid w:val="00D76D29"/>
    <w:rsid w:val="00D771A1"/>
    <w:rsid w:val="00D77310"/>
    <w:rsid w:val="00D77489"/>
    <w:rsid w:val="00D775F8"/>
    <w:rsid w:val="00D7766D"/>
    <w:rsid w:val="00D776CD"/>
    <w:rsid w:val="00D77C7A"/>
    <w:rsid w:val="00D801EF"/>
    <w:rsid w:val="00D8022B"/>
    <w:rsid w:val="00D804C7"/>
    <w:rsid w:val="00D806C2"/>
    <w:rsid w:val="00D809F8"/>
    <w:rsid w:val="00D80E28"/>
    <w:rsid w:val="00D80FDD"/>
    <w:rsid w:val="00D81554"/>
    <w:rsid w:val="00D81817"/>
    <w:rsid w:val="00D81873"/>
    <w:rsid w:val="00D81C1E"/>
    <w:rsid w:val="00D8251F"/>
    <w:rsid w:val="00D82992"/>
    <w:rsid w:val="00D82A09"/>
    <w:rsid w:val="00D82DEC"/>
    <w:rsid w:val="00D83302"/>
    <w:rsid w:val="00D8348F"/>
    <w:rsid w:val="00D8388F"/>
    <w:rsid w:val="00D839BA"/>
    <w:rsid w:val="00D83DA9"/>
    <w:rsid w:val="00D84606"/>
    <w:rsid w:val="00D8475D"/>
    <w:rsid w:val="00D84C95"/>
    <w:rsid w:val="00D850A7"/>
    <w:rsid w:val="00D8537C"/>
    <w:rsid w:val="00D85510"/>
    <w:rsid w:val="00D856F0"/>
    <w:rsid w:val="00D8581C"/>
    <w:rsid w:val="00D85DCA"/>
    <w:rsid w:val="00D865BB"/>
    <w:rsid w:val="00D86939"/>
    <w:rsid w:val="00D87008"/>
    <w:rsid w:val="00D872D4"/>
    <w:rsid w:val="00D87C07"/>
    <w:rsid w:val="00D87F62"/>
    <w:rsid w:val="00D90212"/>
    <w:rsid w:val="00D90254"/>
    <w:rsid w:val="00D903E6"/>
    <w:rsid w:val="00D907E4"/>
    <w:rsid w:val="00D908D8"/>
    <w:rsid w:val="00D90E84"/>
    <w:rsid w:val="00D90F2B"/>
    <w:rsid w:val="00D90F5B"/>
    <w:rsid w:val="00D90F88"/>
    <w:rsid w:val="00D914C1"/>
    <w:rsid w:val="00D91615"/>
    <w:rsid w:val="00D91659"/>
    <w:rsid w:val="00D916AB"/>
    <w:rsid w:val="00D91A4A"/>
    <w:rsid w:val="00D91AA0"/>
    <w:rsid w:val="00D91EA2"/>
    <w:rsid w:val="00D91F67"/>
    <w:rsid w:val="00D92097"/>
    <w:rsid w:val="00D92289"/>
    <w:rsid w:val="00D92D73"/>
    <w:rsid w:val="00D93327"/>
    <w:rsid w:val="00D934F2"/>
    <w:rsid w:val="00D93539"/>
    <w:rsid w:val="00D93541"/>
    <w:rsid w:val="00D93BA0"/>
    <w:rsid w:val="00D94030"/>
    <w:rsid w:val="00D94344"/>
    <w:rsid w:val="00D943A3"/>
    <w:rsid w:val="00D94881"/>
    <w:rsid w:val="00D95ACD"/>
    <w:rsid w:val="00D95DA4"/>
    <w:rsid w:val="00D95E81"/>
    <w:rsid w:val="00D95F0E"/>
    <w:rsid w:val="00D95FAB"/>
    <w:rsid w:val="00D963BD"/>
    <w:rsid w:val="00D96588"/>
    <w:rsid w:val="00D967D5"/>
    <w:rsid w:val="00D969BD"/>
    <w:rsid w:val="00D96C9C"/>
    <w:rsid w:val="00D97009"/>
    <w:rsid w:val="00D9720F"/>
    <w:rsid w:val="00D9732B"/>
    <w:rsid w:val="00D97331"/>
    <w:rsid w:val="00D9734D"/>
    <w:rsid w:val="00D973A3"/>
    <w:rsid w:val="00D973D3"/>
    <w:rsid w:val="00D97513"/>
    <w:rsid w:val="00D97766"/>
    <w:rsid w:val="00DA05B9"/>
    <w:rsid w:val="00DA0851"/>
    <w:rsid w:val="00DA0857"/>
    <w:rsid w:val="00DA0904"/>
    <w:rsid w:val="00DA0E01"/>
    <w:rsid w:val="00DA0F7E"/>
    <w:rsid w:val="00DA11D9"/>
    <w:rsid w:val="00DA13F4"/>
    <w:rsid w:val="00DA1662"/>
    <w:rsid w:val="00DA1A1C"/>
    <w:rsid w:val="00DA1A70"/>
    <w:rsid w:val="00DA1B82"/>
    <w:rsid w:val="00DA1DDE"/>
    <w:rsid w:val="00DA2166"/>
    <w:rsid w:val="00DA229E"/>
    <w:rsid w:val="00DA22ED"/>
    <w:rsid w:val="00DA2493"/>
    <w:rsid w:val="00DA25B6"/>
    <w:rsid w:val="00DA287C"/>
    <w:rsid w:val="00DA28FA"/>
    <w:rsid w:val="00DA325B"/>
    <w:rsid w:val="00DA338E"/>
    <w:rsid w:val="00DA344C"/>
    <w:rsid w:val="00DA35CD"/>
    <w:rsid w:val="00DA428A"/>
    <w:rsid w:val="00DA445F"/>
    <w:rsid w:val="00DA4558"/>
    <w:rsid w:val="00DA47FB"/>
    <w:rsid w:val="00DA4926"/>
    <w:rsid w:val="00DA5203"/>
    <w:rsid w:val="00DA520F"/>
    <w:rsid w:val="00DA58BB"/>
    <w:rsid w:val="00DA58FF"/>
    <w:rsid w:val="00DA59C3"/>
    <w:rsid w:val="00DA5B40"/>
    <w:rsid w:val="00DA5B7E"/>
    <w:rsid w:val="00DA614D"/>
    <w:rsid w:val="00DA6952"/>
    <w:rsid w:val="00DA6C03"/>
    <w:rsid w:val="00DA6EEB"/>
    <w:rsid w:val="00DA7339"/>
    <w:rsid w:val="00DA74E1"/>
    <w:rsid w:val="00DA7559"/>
    <w:rsid w:val="00DA7BF5"/>
    <w:rsid w:val="00DA7C63"/>
    <w:rsid w:val="00DA7D27"/>
    <w:rsid w:val="00DB03EA"/>
    <w:rsid w:val="00DB04F2"/>
    <w:rsid w:val="00DB09A9"/>
    <w:rsid w:val="00DB0C86"/>
    <w:rsid w:val="00DB0DC7"/>
    <w:rsid w:val="00DB102A"/>
    <w:rsid w:val="00DB10BB"/>
    <w:rsid w:val="00DB1319"/>
    <w:rsid w:val="00DB181B"/>
    <w:rsid w:val="00DB187C"/>
    <w:rsid w:val="00DB1B3B"/>
    <w:rsid w:val="00DB24BC"/>
    <w:rsid w:val="00DB25E9"/>
    <w:rsid w:val="00DB2865"/>
    <w:rsid w:val="00DB2AC7"/>
    <w:rsid w:val="00DB2EE9"/>
    <w:rsid w:val="00DB318D"/>
    <w:rsid w:val="00DB32FA"/>
    <w:rsid w:val="00DB4036"/>
    <w:rsid w:val="00DB472E"/>
    <w:rsid w:val="00DB4798"/>
    <w:rsid w:val="00DB4919"/>
    <w:rsid w:val="00DB4AFA"/>
    <w:rsid w:val="00DB4BE3"/>
    <w:rsid w:val="00DB4E58"/>
    <w:rsid w:val="00DB4EC8"/>
    <w:rsid w:val="00DB501A"/>
    <w:rsid w:val="00DB51CB"/>
    <w:rsid w:val="00DB58D0"/>
    <w:rsid w:val="00DB592D"/>
    <w:rsid w:val="00DB5A5A"/>
    <w:rsid w:val="00DB5AE3"/>
    <w:rsid w:val="00DB61F5"/>
    <w:rsid w:val="00DB656C"/>
    <w:rsid w:val="00DB6948"/>
    <w:rsid w:val="00DB6981"/>
    <w:rsid w:val="00DB6E07"/>
    <w:rsid w:val="00DB717F"/>
    <w:rsid w:val="00DB7192"/>
    <w:rsid w:val="00DB731D"/>
    <w:rsid w:val="00DB77D4"/>
    <w:rsid w:val="00DB78E0"/>
    <w:rsid w:val="00DB7F89"/>
    <w:rsid w:val="00DC0868"/>
    <w:rsid w:val="00DC0AA5"/>
    <w:rsid w:val="00DC0B08"/>
    <w:rsid w:val="00DC0CDB"/>
    <w:rsid w:val="00DC0F73"/>
    <w:rsid w:val="00DC14DD"/>
    <w:rsid w:val="00DC15B3"/>
    <w:rsid w:val="00DC16AC"/>
    <w:rsid w:val="00DC1815"/>
    <w:rsid w:val="00DC1A0D"/>
    <w:rsid w:val="00DC1A8E"/>
    <w:rsid w:val="00DC1B62"/>
    <w:rsid w:val="00DC1C72"/>
    <w:rsid w:val="00DC1CCC"/>
    <w:rsid w:val="00DC1D32"/>
    <w:rsid w:val="00DC21DD"/>
    <w:rsid w:val="00DC21E1"/>
    <w:rsid w:val="00DC2401"/>
    <w:rsid w:val="00DC26C9"/>
    <w:rsid w:val="00DC29CC"/>
    <w:rsid w:val="00DC2A16"/>
    <w:rsid w:val="00DC2A31"/>
    <w:rsid w:val="00DC2A37"/>
    <w:rsid w:val="00DC2AA0"/>
    <w:rsid w:val="00DC2AFE"/>
    <w:rsid w:val="00DC2B87"/>
    <w:rsid w:val="00DC2BCA"/>
    <w:rsid w:val="00DC2BFE"/>
    <w:rsid w:val="00DC32CB"/>
    <w:rsid w:val="00DC470E"/>
    <w:rsid w:val="00DC4A81"/>
    <w:rsid w:val="00DC5463"/>
    <w:rsid w:val="00DC5EB6"/>
    <w:rsid w:val="00DC62A0"/>
    <w:rsid w:val="00DC635F"/>
    <w:rsid w:val="00DC656B"/>
    <w:rsid w:val="00DC685F"/>
    <w:rsid w:val="00DC69DD"/>
    <w:rsid w:val="00DC753C"/>
    <w:rsid w:val="00DC7748"/>
    <w:rsid w:val="00DC776C"/>
    <w:rsid w:val="00DC7A55"/>
    <w:rsid w:val="00DC7F1D"/>
    <w:rsid w:val="00DD02E1"/>
    <w:rsid w:val="00DD07BE"/>
    <w:rsid w:val="00DD0D65"/>
    <w:rsid w:val="00DD104C"/>
    <w:rsid w:val="00DD11B7"/>
    <w:rsid w:val="00DD1441"/>
    <w:rsid w:val="00DD1552"/>
    <w:rsid w:val="00DD1C4C"/>
    <w:rsid w:val="00DD1EBB"/>
    <w:rsid w:val="00DD1F9E"/>
    <w:rsid w:val="00DD2151"/>
    <w:rsid w:val="00DD2185"/>
    <w:rsid w:val="00DD21A2"/>
    <w:rsid w:val="00DD24E9"/>
    <w:rsid w:val="00DD2586"/>
    <w:rsid w:val="00DD26FC"/>
    <w:rsid w:val="00DD27B3"/>
    <w:rsid w:val="00DD2832"/>
    <w:rsid w:val="00DD29C0"/>
    <w:rsid w:val="00DD2E45"/>
    <w:rsid w:val="00DD2EFF"/>
    <w:rsid w:val="00DD309C"/>
    <w:rsid w:val="00DD31E6"/>
    <w:rsid w:val="00DD3310"/>
    <w:rsid w:val="00DD38AD"/>
    <w:rsid w:val="00DD3C8A"/>
    <w:rsid w:val="00DD3ED8"/>
    <w:rsid w:val="00DD3EDE"/>
    <w:rsid w:val="00DD4074"/>
    <w:rsid w:val="00DD468E"/>
    <w:rsid w:val="00DD47A5"/>
    <w:rsid w:val="00DD4DAC"/>
    <w:rsid w:val="00DD5365"/>
    <w:rsid w:val="00DD5475"/>
    <w:rsid w:val="00DD5553"/>
    <w:rsid w:val="00DD557F"/>
    <w:rsid w:val="00DD5903"/>
    <w:rsid w:val="00DD597A"/>
    <w:rsid w:val="00DD5E68"/>
    <w:rsid w:val="00DD68F4"/>
    <w:rsid w:val="00DD693A"/>
    <w:rsid w:val="00DD6BBA"/>
    <w:rsid w:val="00DD6CEA"/>
    <w:rsid w:val="00DD6E13"/>
    <w:rsid w:val="00DD6EF8"/>
    <w:rsid w:val="00DD714B"/>
    <w:rsid w:val="00DD7299"/>
    <w:rsid w:val="00DD73B3"/>
    <w:rsid w:val="00DD781B"/>
    <w:rsid w:val="00DD79BB"/>
    <w:rsid w:val="00DD7AB4"/>
    <w:rsid w:val="00DE0176"/>
    <w:rsid w:val="00DE02B9"/>
    <w:rsid w:val="00DE07DA"/>
    <w:rsid w:val="00DE09BD"/>
    <w:rsid w:val="00DE1152"/>
    <w:rsid w:val="00DE1D48"/>
    <w:rsid w:val="00DE29ED"/>
    <w:rsid w:val="00DE2AEC"/>
    <w:rsid w:val="00DE2CBA"/>
    <w:rsid w:val="00DE2D75"/>
    <w:rsid w:val="00DE2DE9"/>
    <w:rsid w:val="00DE2E3F"/>
    <w:rsid w:val="00DE301B"/>
    <w:rsid w:val="00DE317D"/>
    <w:rsid w:val="00DE3446"/>
    <w:rsid w:val="00DE3940"/>
    <w:rsid w:val="00DE3E5D"/>
    <w:rsid w:val="00DE3FB9"/>
    <w:rsid w:val="00DE3FF0"/>
    <w:rsid w:val="00DE43F2"/>
    <w:rsid w:val="00DE4479"/>
    <w:rsid w:val="00DE4825"/>
    <w:rsid w:val="00DE516E"/>
    <w:rsid w:val="00DE531E"/>
    <w:rsid w:val="00DE555A"/>
    <w:rsid w:val="00DE580D"/>
    <w:rsid w:val="00DE5B3A"/>
    <w:rsid w:val="00DE613F"/>
    <w:rsid w:val="00DE705B"/>
    <w:rsid w:val="00DE7132"/>
    <w:rsid w:val="00DE71C4"/>
    <w:rsid w:val="00DE75D9"/>
    <w:rsid w:val="00DE79DC"/>
    <w:rsid w:val="00DE7C79"/>
    <w:rsid w:val="00DE7EED"/>
    <w:rsid w:val="00DE7FB1"/>
    <w:rsid w:val="00DF076B"/>
    <w:rsid w:val="00DF0C44"/>
    <w:rsid w:val="00DF176E"/>
    <w:rsid w:val="00DF1777"/>
    <w:rsid w:val="00DF17E0"/>
    <w:rsid w:val="00DF1ABD"/>
    <w:rsid w:val="00DF1BD0"/>
    <w:rsid w:val="00DF1C16"/>
    <w:rsid w:val="00DF1F74"/>
    <w:rsid w:val="00DF2115"/>
    <w:rsid w:val="00DF2723"/>
    <w:rsid w:val="00DF2799"/>
    <w:rsid w:val="00DF2F48"/>
    <w:rsid w:val="00DF30DB"/>
    <w:rsid w:val="00DF3172"/>
    <w:rsid w:val="00DF355B"/>
    <w:rsid w:val="00DF3C85"/>
    <w:rsid w:val="00DF4197"/>
    <w:rsid w:val="00DF4519"/>
    <w:rsid w:val="00DF45BA"/>
    <w:rsid w:val="00DF45FC"/>
    <w:rsid w:val="00DF4F6E"/>
    <w:rsid w:val="00DF4F9A"/>
    <w:rsid w:val="00DF5133"/>
    <w:rsid w:val="00DF5192"/>
    <w:rsid w:val="00DF579D"/>
    <w:rsid w:val="00DF57A2"/>
    <w:rsid w:val="00DF585A"/>
    <w:rsid w:val="00DF5A96"/>
    <w:rsid w:val="00DF5B8F"/>
    <w:rsid w:val="00DF5D72"/>
    <w:rsid w:val="00DF5E11"/>
    <w:rsid w:val="00DF643D"/>
    <w:rsid w:val="00DF6C7D"/>
    <w:rsid w:val="00DF6D3B"/>
    <w:rsid w:val="00DF6F89"/>
    <w:rsid w:val="00DF6FA5"/>
    <w:rsid w:val="00DF6FD5"/>
    <w:rsid w:val="00DF71DD"/>
    <w:rsid w:val="00DF723D"/>
    <w:rsid w:val="00DF75B1"/>
    <w:rsid w:val="00DF79A3"/>
    <w:rsid w:val="00DF7AB0"/>
    <w:rsid w:val="00DF7D54"/>
    <w:rsid w:val="00E00094"/>
    <w:rsid w:val="00E009CD"/>
    <w:rsid w:val="00E00D47"/>
    <w:rsid w:val="00E0107A"/>
    <w:rsid w:val="00E01247"/>
    <w:rsid w:val="00E01485"/>
    <w:rsid w:val="00E01A63"/>
    <w:rsid w:val="00E01E3F"/>
    <w:rsid w:val="00E0254F"/>
    <w:rsid w:val="00E026A2"/>
    <w:rsid w:val="00E028DC"/>
    <w:rsid w:val="00E029D8"/>
    <w:rsid w:val="00E02B49"/>
    <w:rsid w:val="00E03F81"/>
    <w:rsid w:val="00E04417"/>
    <w:rsid w:val="00E0444A"/>
    <w:rsid w:val="00E044B7"/>
    <w:rsid w:val="00E05033"/>
    <w:rsid w:val="00E0505C"/>
    <w:rsid w:val="00E052CD"/>
    <w:rsid w:val="00E05345"/>
    <w:rsid w:val="00E059C0"/>
    <w:rsid w:val="00E05CE0"/>
    <w:rsid w:val="00E063B0"/>
    <w:rsid w:val="00E06A53"/>
    <w:rsid w:val="00E070A0"/>
    <w:rsid w:val="00E074C6"/>
    <w:rsid w:val="00E07C8A"/>
    <w:rsid w:val="00E106E1"/>
    <w:rsid w:val="00E10920"/>
    <w:rsid w:val="00E11B9B"/>
    <w:rsid w:val="00E11BD1"/>
    <w:rsid w:val="00E123DD"/>
    <w:rsid w:val="00E1269D"/>
    <w:rsid w:val="00E12704"/>
    <w:rsid w:val="00E12EDA"/>
    <w:rsid w:val="00E1399F"/>
    <w:rsid w:val="00E13BF7"/>
    <w:rsid w:val="00E13D63"/>
    <w:rsid w:val="00E13EE9"/>
    <w:rsid w:val="00E1416A"/>
    <w:rsid w:val="00E14198"/>
    <w:rsid w:val="00E145A3"/>
    <w:rsid w:val="00E14A81"/>
    <w:rsid w:val="00E151CA"/>
    <w:rsid w:val="00E15835"/>
    <w:rsid w:val="00E1589B"/>
    <w:rsid w:val="00E15A9C"/>
    <w:rsid w:val="00E16028"/>
    <w:rsid w:val="00E16260"/>
    <w:rsid w:val="00E16279"/>
    <w:rsid w:val="00E164C0"/>
    <w:rsid w:val="00E168CF"/>
    <w:rsid w:val="00E16A45"/>
    <w:rsid w:val="00E16DE6"/>
    <w:rsid w:val="00E16EDA"/>
    <w:rsid w:val="00E16EE7"/>
    <w:rsid w:val="00E17745"/>
    <w:rsid w:val="00E17FA9"/>
    <w:rsid w:val="00E20208"/>
    <w:rsid w:val="00E20367"/>
    <w:rsid w:val="00E203A7"/>
    <w:rsid w:val="00E2050E"/>
    <w:rsid w:val="00E2096A"/>
    <w:rsid w:val="00E209C8"/>
    <w:rsid w:val="00E20EEB"/>
    <w:rsid w:val="00E20FBC"/>
    <w:rsid w:val="00E2100C"/>
    <w:rsid w:val="00E21709"/>
    <w:rsid w:val="00E21867"/>
    <w:rsid w:val="00E226A4"/>
    <w:rsid w:val="00E2296E"/>
    <w:rsid w:val="00E22BC2"/>
    <w:rsid w:val="00E22CF6"/>
    <w:rsid w:val="00E2320B"/>
    <w:rsid w:val="00E2335C"/>
    <w:rsid w:val="00E23605"/>
    <w:rsid w:val="00E23890"/>
    <w:rsid w:val="00E240E2"/>
    <w:rsid w:val="00E240E8"/>
    <w:rsid w:val="00E24474"/>
    <w:rsid w:val="00E246F9"/>
    <w:rsid w:val="00E24AC2"/>
    <w:rsid w:val="00E24E1F"/>
    <w:rsid w:val="00E24F09"/>
    <w:rsid w:val="00E2527A"/>
    <w:rsid w:val="00E25603"/>
    <w:rsid w:val="00E258A1"/>
    <w:rsid w:val="00E262B9"/>
    <w:rsid w:val="00E26379"/>
    <w:rsid w:val="00E265D0"/>
    <w:rsid w:val="00E26607"/>
    <w:rsid w:val="00E2673D"/>
    <w:rsid w:val="00E26847"/>
    <w:rsid w:val="00E269AC"/>
    <w:rsid w:val="00E26E63"/>
    <w:rsid w:val="00E27076"/>
    <w:rsid w:val="00E270A9"/>
    <w:rsid w:val="00E27D75"/>
    <w:rsid w:val="00E304CC"/>
    <w:rsid w:val="00E30647"/>
    <w:rsid w:val="00E309B2"/>
    <w:rsid w:val="00E309F6"/>
    <w:rsid w:val="00E30A14"/>
    <w:rsid w:val="00E30B24"/>
    <w:rsid w:val="00E30D4F"/>
    <w:rsid w:val="00E317AA"/>
    <w:rsid w:val="00E31878"/>
    <w:rsid w:val="00E31C27"/>
    <w:rsid w:val="00E31CC3"/>
    <w:rsid w:val="00E31FEC"/>
    <w:rsid w:val="00E32030"/>
    <w:rsid w:val="00E3205B"/>
    <w:rsid w:val="00E320FC"/>
    <w:rsid w:val="00E32209"/>
    <w:rsid w:val="00E3221B"/>
    <w:rsid w:val="00E329F2"/>
    <w:rsid w:val="00E32AE7"/>
    <w:rsid w:val="00E32B44"/>
    <w:rsid w:val="00E32C57"/>
    <w:rsid w:val="00E32F5C"/>
    <w:rsid w:val="00E3323E"/>
    <w:rsid w:val="00E3327D"/>
    <w:rsid w:val="00E334BA"/>
    <w:rsid w:val="00E3382D"/>
    <w:rsid w:val="00E3394E"/>
    <w:rsid w:val="00E339FF"/>
    <w:rsid w:val="00E33A89"/>
    <w:rsid w:val="00E34076"/>
    <w:rsid w:val="00E3463B"/>
    <w:rsid w:val="00E35466"/>
    <w:rsid w:val="00E37108"/>
    <w:rsid w:val="00E37324"/>
    <w:rsid w:val="00E37332"/>
    <w:rsid w:val="00E3773B"/>
    <w:rsid w:val="00E40048"/>
    <w:rsid w:val="00E400B9"/>
    <w:rsid w:val="00E401A9"/>
    <w:rsid w:val="00E40457"/>
    <w:rsid w:val="00E404BD"/>
    <w:rsid w:val="00E407AF"/>
    <w:rsid w:val="00E40C1C"/>
    <w:rsid w:val="00E40E74"/>
    <w:rsid w:val="00E41849"/>
    <w:rsid w:val="00E418D0"/>
    <w:rsid w:val="00E418EB"/>
    <w:rsid w:val="00E41AEA"/>
    <w:rsid w:val="00E41F88"/>
    <w:rsid w:val="00E41FB8"/>
    <w:rsid w:val="00E423B6"/>
    <w:rsid w:val="00E42414"/>
    <w:rsid w:val="00E42439"/>
    <w:rsid w:val="00E42945"/>
    <w:rsid w:val="00E42BDE"/>
    <w:rsid w:val="00E43612"/>
    <w:rsid w:val="00E438D8"/>
    <w:rsid w:val="00E43AC5"/>
    <w:rsid w:val="00E43B0E"/>
    <w:rsid w:val="00E43C97"/>
    <w:rsid w:val="00E43D33"/>
    <w:rsid w:val="00E44168"/>
    <w:rsid w:val="00E446BE"/>
    <w:rsid w:val="00E44970"/>
    <w:rsid w:val="00E44D01"/>
    <w:rsid w:val="00E45062"/>
    <w:rsid w:val="00E452DE"/>
    <w:rsid w:val="00E45370"/>
    <w:rsid w:val="00E455DA"/>
    <w:rsid w:val="00E457CC"/>
    <w:rsid w:val="00E45A4E"/>
    <w:rsid w:val="00E45B1B"/>
    <w:rsid w:val="00E46616"/>
    <w:rsid w:val="00E4681B"/>
    <w:rsid w:val="00E469AE"/>
    <w:rsid w:val="00E46C88"/>
    <w:rsid w:val="00E46DA5"/>
    <w:rsid w:val="00E472B6"/>
    <w:rsid w:val="00E47362"/>
    <w:rsid w:val="00E478E4"/>
    <w:rsid w:val="00E47D09"/>
    <w:rsid w:val="00E5000D"/>
    <w:rsid w:val="00E50050"/>
    <w:rsid w:val="00E50106"/>
    <w:rsid w:val="00E5037E"/>
    <w:rsid w:val="00E50551"/>
    <w:rsid w:val="00E505FA"/>
    <w:rsid w:val="00E50BFF"/>
    <w:rsid w:val="00E50FE9"/>
    <w:rsid w:val="00E515AC"/>
    <w:rsid w:val="00E51726"/>
    <w:rsid w:val="00E51B1B"/>
    <w:rsid w:val="00E5241B"/>
    <w:rsid w:val="00E52508"/>
    <w:rsid w:val="00E526E0"/>
    <w:rsid w:val="00E526F7"/>
    <w:rsid w:val="00E5290E"/>
    <w:rsid w:val="00E52A17"/>
    <w:rsid w:val="00E52E91"/>
    <w:rsid w:val="00E5325D"/>
    <w:rsid w:val="00E53CA7"/>
    <w:rsid w:val="00E54268"/>
    <w:rsid w:val="00E54269"/>
    <w:rsid w:val="00E54332"/>
    <w:rsid w:val="00E547C4"/>
    <w:rsid w:val="00E54930"/>
    <w:rsid w:val="00E5495D"/>
    <w:rsid w:val="00E54E54"/>
    <w:rsid w:val="00E54FF0"/>
    <w:rsid w:val="00E557B9"/>
    <w:rsid w:val="00E55967"/>
    <w:rsid w:val="00E55CCC"/>
    <w:rsid w:val="00E55D63"/>
    <w:rsid w:val="00E55EE9"/>
    <w:rsid w:val="00E55F2B"/>
    <w:rsid w:val="00E5608E"/>
    <w:rsid w:val="00E561C0"/>
    <w:rsid w:val="00E568E2"/>
    <w:rsid w:val="00E56A18"/>
    <w:rsid w:val="00E573B6"/>
    <w:rsid w:val="00E574C4"/>
    <w:rsid w:val="00E579C3"/>
    <w:rsid w:val="00E57B43"/>
    <w:rsid w:val="00E57B6F"/>
    <w:rsid w:val="00E57E89"/>
    <w:rsid w:val="00E605FF"/>
    <w:rsid w:val="00E60D85"/>
    <w:rsid w:val="00E60E49"/>
    <w:rsid w:val="00E612A3"/>
    <w:rsid w:val="00E6131B"/>
    <w:rsid w:val="00E61499"/>
    <w:rsid w:val="00E617C5"/>
    <w:rsid w:val="00E618A2"/>
    <w:rsid w:val="00E61BDB"/>
    <w:rsid w:val="00E62323"/>
    <w:rsid w:val="00E624AD"/>
    <w:rsid w:val="00E62AC1"/>
    <w:rsid w:val="00E62FC5"/>
    <w:rsid w:val="00E6303B"/>
    <w:rsid w:val="00E63645"/>
    <w:rsid w:val="00E63647"/>
    <w:rsid w:val="00E63971"/>
    <w:rsid w:val="00E63AC6"/>
    <w:rsid w:val="00E64304"/>
    <w:rsid w:val="00E64375"/>
    <w:rsid w:val="00E64855"/>
    <w:rsid w:val="00E65415"/>
    <w:rsid w:val="00E655A9"/>
    <w:rsid w:val="00E6646B"/>
    <w:rsid w:val="00E6668D"/>
    <w:rsid w:val="00E669D9"/>
    <w:rsid w:val="00E66C59"/>
    <w:rsid w:val="00E67211"/>
    <w:rsid w:val="00E67452"/>
    <w:rsid w:val="00E67944"/>
    <w:rsid w:val="00E67DFD"/>
    <w:rsid w:val="00E67F2B"/>
    <w:rsid w:val="00E67F46"/>
    <w:rsid w:val="00E67FC4"/>
    <w:rsid w:val="00E703B9"/>
    <w:rsid w:val="00E70429"/>
    <w:rsid w:val="00E705EA"/>
    <w:rsid w:val="00E70623"/>
    <w:rsid w:val="00E707ED"/>
    <w:rsid w:val="00E70D15"/>
    <w:rsid w:val="00E7103C"/>
    <w:rsid w:val="00E714CE"/>
    <w:rsid w:val="00E71554"/>
    <w:rsid w:val="00E71A1A"/>
    <w:rsid w:val="00E71C32"/>
    <w:rsid w:val="00E71CAF"/>
    <w:rsid w:val="00E71D24"/>
    <w:rsid w:val="00E7208F"/>
    <w:rsid w:val="00E723A4"/>
    <w:rsid w:val="00E7249A"/>
    <w:rsid w:val="00E725BE"/>
    <w:rsid w:val="00E729E1"/>
    <w:rsid w:val="00E72CA9"/>
    <w:rsid w:val="00E72D75"/>
    <w:rsid w:val="00E72EEF"/>
    <w:rsid w:val="00E7339F"/>
    <w:rsid w:val="00E73CBD"/>
    <w:rsid w:val="00E73DA5"/>
    <w:rsid w:val="00E73DF8"/>
    <w:rsid w:val="00E74538"/>
    <w:rsid w:val="00E7493B"/>
    <w:rsid w:val="00E74968"/>
    <w:rsid w:val="00E74B8B"/>
    <w:rsid w:val="00E74DED"/>
    <w:rsid w:val="00E75538"/>
    <w:rsid w:val="00E75693"/>
    <w:rsid w:val="00E75E67"/>
    <w:rsid w:val="00E76208"/>
    <w:rsid w:val="00E765CA"/>
    <w:rsid w:val="00E76C6C"/>
    <w:rsid w:val="00E76C6F"/>
    <w:rsid w:val="00E76E06"/>
    <w:rsid w:val="00E76F8F"/>
    <w:rsid w:val="00E76FC5"/>
    <w:rsid w:val="00E770B1"/>
    <w:rsid w:val="00E77214"/>
    <w:rsid w:val="00E773B3"/>
    <w:rsid w:val="00E77419"/>
    <w:rsid w:val="00E776B1"/>
    <w:rsid w:val="00E778F0"/>
    <w:rsid w:val="00E80029"/>
    <w:rsid w:val="00E8002E"/>
    <w:rsid w:val="00E80AE1"/>
    <w:rsid w:val="00E80BBC"/>
    <w:rsid w:val="00E80E8C"/>
    <w:rsid w:val="00E80FB8"/>
    <w:rsid w:val="00E80FF2"/>
    <w:rsid w:val="00E8166A"/>
    <w:rsid w:val="00E818CF"/>
    <w:rsid w:val="00E8209E"/>
    <w:rsid w:val="00E82124"/>
    <w:rsid w:val="00E82204"/>
    <w:rsid w:val="00E8240B"/>
    <w:rsid w:val="00E826A7"/>
    <w:rsid w:val="00E8344A"/>
    <w:rsid w:val="00E835EA"/>
    <w:rsid w:val="00E83714"/>
    <w:rsid w:val="00E83CF0"/>
    <w:rsid w:val="00E842D9"/>
    <w:rsid w:val="00E8450E"/>
    <w:rsid w:val="00E8476C"/>
    <w:rsid w:val="00E84994"/>
    <w:rsid w:val="00E84DF0"/>
    <w:rsid w:val="00E8568F"/>
    <w:rsid w:val="00E85791"/>
    <w:rsid w:val="00E85903"/>
    <w:rsid w:val="00E85B40"/>
    <w:rsid w:val="00E86026"/>
    <w:rsid w:val="00E86E1C"/>
    <w:rsid w:val="00E870B8"/>
    <w:rsid w:val="00E876E0"/>
    <w:rsid w:val="00E879A5"/>
    <w:rsid w:val="00E90141"/>
    <w:rsid w:val="00E903E1"/>
    <w:rsid w:val="00E90943"/>
    <w:rsid w:val="00E90C52"/>
    <w:rsid w:val="00E90FD2"/>
    <w:rsid w:val="00E913DE"/>
    <w:rsid w:val="00E91741"/>
    <w:rsid w:val="00E91E27"/>
    <w:rsid w:val="00E91EA4"/>
    <w:rsid w:val="00E91F9F"/>
    <w:rsid w:val="00E91FE9"/>
    <w:rsid w:val="00E9204D"/>
    <w:rsid w:val="00E928B9"/>
    <w:rsid w:val="00E92952"/>
    <w:rsid w:val="00E92AF5"/>
    <w:rsid w:val="00E93140"/>
    <w:rsid w:val="00E933E5"/>
    <w:rsid w:val="00E93483"/>
    <w:rsid w:val="00E93773"/>
    <w:rsid w:val="00E937AD"/>
    <w:rsid w:val="00E93948"/>
    <w:rsid w:val="00E93B00"/>
    <w:rsid w:val="00E93B76"/>
    <w:rsid w:val="00E93EC6"/>
    <w:rsid w:val="00E93F8B"/>
    <w:rsid w:val="00E942A8"/>
    <w:rsid w:val="00E94662"/>
    <w:rsid w:val="00E94995"/>
    <w:rsid w:val="00E94998"/>
    <w:rsid w:val="00E94BF8"/>
    <w:rsid w:val="00E94C33"/>
    <w:rsid w:val="00E94E19"/>
    <w:rsid w:val="00E95A37"/>
    <w:rsid w:val="00E95B27"/>
    <w:rsid w:val="00E95CEC"/>
    <w:rsid w:val="00E95E74"/>
    <w:rsid w:val="00E962B1"/>
    <w:rsid w:val="00E96A3F"/>
    <w:rsid w:val="00E96A64"/>
    <w:rsid w:val="00E96D63"/>
    <w:rsid w:val="00E96F98"/>
    <w:rsid w:val="00E970B3"/>
    <w:rsid w:val="00E973FB"/>
    <w:rsid w:val="00E974F1"/>
    <w:rsid w:val="00E976AB"/>
    <w:rsid w:val="00E97916"/>
    <w:rsid w:val="00E97A2F"/>
    <w:rsid w:val="00E97CA3"/>
    <w:rsid w:val="00EA01A5"/>
    <w:rsid w:val="00EA0508"/>
    <w:rsid w:val="00EA061F"/>
    <w:rsid w:val="00EA06B9"/>
    <w:rsid w:val="00EA09C4"/>
    <w:rsid w:val="00EA0AC7"/>
    <w:rsid w:val="00EA0D61"/>
    <w:rsid w:val="00EA0E1C"/>
    <w:rsid w:val="00EA0F51"/>
    <w:rsid w:val="00EA1048"/>
    <w:rsid w:val="00EA152F"/>
    <w:rsid w:val="00EA17C9"/>
    <w:rsid w:val="00EA1928"/>
    <w:rsid w:val="00EA19CF"/>
    <w:rsid w:val="00EA2248"/>
    <w:rsid w:val="00EA2775"/>
    <w:rsid w:val="00EA2CDB"/>
    <w:rsid w:val="00EA3083"/>
    <w:rsid w:val="00EA308C"/>
    <w:rsid w:val="00EA3117"/>
    <w:rsid w:val="00EA3671"/>
    <w:rsid w:val="00EA3B29"/>
    <w:rsid w:val="00EA3E58"/>
    <w:rsid w:val="00EA4069"/>
    <w:rsid w:val="00EA42A8"/>
    <w:rsid w:val="00EA4795"/>
    <w:rsid w:val="00EA4801"/>
    <w:rsid w:val="00EA4A17"/>
    <w:rsid w:val="00EA52B3"/>
    <w:rsid w:val="00EA5373"/>
    <w:rsid w:val="00EA5447"/>
    <w:rsid w:val="00EA546F"/>
    <w:rsid w:val="00EA5AAD"/>
    <w:rsid w:val="00EA5AB1"/>
    <w:rsid w:val="00EA5D3A"/>
    <w:rsid w:val="00EA5E0D"/>
    <w:rsid w:val="00EA615D"/>
    <w:rsid w:val="00EA6680"/>
    <w:rsid w:val="00EA68C1"/>
    <w:rsid w:val="00EA749D"/>
    <w:rsid w:val="00EA77C9"/>
    <w:rsid w:val="00EA7965"/>
    <w:rsid w:val="00EA79E3"/>
    <w:rsid w:val="00EA79E8"/>
    <w:rsid w:val="00EA7F95"/>
    <w:rsid w:val="00EB007C"/>
    <w:rsid w:val="00EB00CD"/>
    <w:rsid w:val="00EB0640"/>
    <w:rsid w:val="00EB0857"/>
    <w:rsid w:val="00EB0AF0"/>
    <w:rsid w:val="00EB0C7E"/>
    <w:rsid w:val="00EB0D85"/>
    <w:rsid w:val="00EB0D8E"/>
    <w:rsid w:val="00EB0ED9"/>
    <w:rsid w:val="00EB1207"/>
    <w:rsid w:val="00EB1234"/>
    <w:rsid w:val="00EB15F5"/>
    <w:rsid w:val="00EB162B"/>
    <w:rsid w:val="00EB1669"/>
    <w:rsid w:val="00EB184A"/>
    <w:rsid w:val="00EB1A2C"/>
    <w:rsid w:val="00EB1C49"/>
    <w:rsid w:val="00EB1D05"/>
    <w:rsid w:val="00EB1D1F"/>
    <w:rsid w:val="00EB29C4"/>
    <w:rsid w:val="00EB2B1E"/>
    <w:rsid w:val="00EB354E"/>
    <w:rsid w:val="00EB3868"/>
    <w:rsid w:val="00EB3D04"/>
    <w:rsid w:val="00EB459B"/>
    <w:rsid w:val="00EB4DFC"/>
    <w:rsid w:val="00EB4F6D"/>
    <w:rsid w:val="00EB50F8"/>
    <w:rsid w:val="00EB5146"/>
    <w:rsid w:val="00EB5167"/>
    <w:rsid w:val="00EB573F"/>
    <w:rsid w:val="00EB6104"/>
    <w:rsid w:val="00EB692A"/>
    <w:rsid w:val="00EB6ABA"/>
    <w:rsid w:val="00EB6B4A"/>
    <w:rsid w:val="00EB6C68"/>
    <w:rsid w:val="00EB6F39"/>
    <w:rsid w:val="00EB7055"/>
    <w:rsid w:val="00EB7438"/>
    <w:rsid w:val="00EB7AC8"/>
    <w:rsid w:val="00EB7F32"/>
    <w:rsid w:val="00EC0273"/>
    <w:rsid w:val="00EC04EC"/>
    <w:rsid w:val="00EC0528"/>
    <w:rsid w:val="00EC08AC"/>
    <w:rsid w:val="00EC08C6"/>
    <w:rsid w:val="00EC0911"/>
    <w:rsid w:val="00EC0A67"/>
    <w:rsid w:val="00EC0EBA"/>
    <w:rsid w:val="00EC0F74"/>
    <w:rsid w:val="00EC119A"/>
    <w:rsid w:val="00EC1229"/>
    <w:rsid w:val="00EC127E"/>
    <w:rsid w:val="00EC16E1"/>
    <w:rsid w:val="00EC1768"/>
    <w:rsid w:val="00EC27B2"/>
    <w:rsid w:val="00EC2CAF"/>
    <w:rsid w:val="00EC32AD"/>
    <w:rsid w:val="00EC34AB"/>
    <w:rsid w:val="00EC3586"/>
    <w:rsid w:val="00EC359F"/>
    <w:rsid w:val="00EC366B"/>
    <w:rsid w:val="00EC3721"/>
    <w:rsid w:val="00EC3A9E"/>
    <w:rsid w:val="00EC3DCD"/>
    <w:rsid w:val="00EC419F"/>
    <w:rsid w:val="00EC422A"/>
    <w:rsid w:val="00EC4926"/>
    <w:rsid w:val="00EC5008"/>
    <w:rsid w:val="00EC5263"/>
    <w:rsid w:val="00EC57DA"/>
    <w:rsid w:val="00EC6318"/>
    <w:rsid w:val="00EC63F5"/>
    <w:rsid w:val="00EC64B8"/>
    <w:rsid w:val="00EC67E3"/>
    <w:rsid w:val="00EC6955"/>
    <w:rsid w:val="00EC69FF"/>
    <w:rsid w:val="00EC6AF4"/>
    <w:rsid w:val="00EC6F1F"/>
    <w:rsid w:val="00EC71DA"/>
    <w:rsid w:val="00EC7206"/>
    <w:rsid w:val="00EC7942"/>
    <w:rsid w:val="00EC7B20"/>
    <w:rsid w:val="00ED000A"/>
    <w:rsid w:val="00ED0518"/>
    <w:rsid w:val="00ED0711"/>
    <w:rsid w:val="00ED0FB3"/>
    <w:rsid w:val="00ED17E0"/>
    <w:rsid w:val="00ED19A6"/>
    <w:rsid w:val="00ED19B6"/>
    <w:rsid w:val="00ED23B7"/>
    <w:rsid w:val="00ED276F"/>
    <w:rsid w:val="00ED27A6"/>
    <w:rsid w:val="00ED2961"/>
    <w:rsid w:val="00ED2982"/>
    <w:rsid w:val="00ED2BE7"/>
    <w:rsid w:val="00ED2FD1"/>
    <w:rsid w:val="00ED2FFA"/>
    <w:rsid w:val="00ED31C3"/>
    <w:rsid w:val="00ED3585"/>
    <w:rsid w:val="00ED3655"/>
    <w:rsid w:val="00ED37B8"/>
    <w:rsid w:val="00ED43E2"/>
    <w:rsid w:val="00ED45B0"/>
    <w:rsid w:val="00ED480F"/>
    <w:rsid w:val="00ED4DB3"/>
    <w:rsid w:val="00ED4DFD"/>
    <w:rsid w:val="00ED511C"/>
    <w:rsid w:val="00ED5A52"/>
    <w:rsid w:val="00ED6BB1"/>
    <w:rsid w:val="00ED6E3B"/>
    <w:rsid w:val="00ED6F63"/>
    <w:rsid w:val="00ED726E"/>
    <w:rsid w:val="00ED7374"/>
    <w:rsid w:val="00ED74E0"/>
    <w:rsid w:val="00ED7ED5"/>
    <w:rsid w:val="00ED7F1F"/>
    <w:rsid w:val="00EE02E8"/>
    <w:rsid w:val="00EE176A"/>
    <w:rsid w:val="00EE1AD3"/>
    <w:rsid w:val="00EE1DDF"/>
    <w:rsid w:val="00EE1FD5"/>
    <w:rsid w:val="00EE20D1"/>
    <w:rsid w:val="00EE21E2"/>
    <w:rsid w:val="00EE22C2"/>
    <w:rsid w:val="00EE23E0"/>
    <w:rsid w:val="00EE2780"/>
    <w:rsid w:val="00EE2AC4"/>
    <w:rsid w:val="00EE2C35"/>
    <w:rsid w:val="00EE2D09"/>
    <w:rsid w:val="00EE2E5C"/>
    <w:rsid w:val="00EE3018"/>
    <w:rsid w:val="00EE3329"/>
    <w:rsid w:val="00EE3515"/>
    <w:rsid w:val="00EE35DD"/>
    <w:rsid w:val="00EE382E"/>
    <w:rsid w:val="00EE3D34"/>
    <w:rsid w:val="00EE3D8E"/>
    <w:rsid w:val="00EE40DE"/>
    <w:rsid w:val="00EE4200"/>
    <w:rsid w:val="00EE4A93"/>
    <w:rsid w:val="00EE5198"/>
    <w:rsid w:val="00EE5317"/>
    <w:rsid w:val="00EE57AE"/>
    <w:rsid w:val="00EE5A1C"/>
    <w:rsid w:val="00EE5BF2"/>
    <w:rsid w:val="00EE5DE9"/>
    <w:rsid w:val="00EE5E6C"/>
    <w:rsid w:val="00EE6D08"/>
    <w:rsid w:val="00EE6F30"/>
    <w:rsid w:val="00EE6F8A"/>
    <w:rsid w:val="00EE71E6"/>
    <w:rsid w:val="00EE7814"/>
    <w:rsid w:val="00EE7BB8"/>
    <w:rsid w:val="00EE7D23"/>
    <w:rsid w:val="00EE7F31"/>
    <w:rsid w:val="00EF013B"/>
    <w:rsid w:val="00EF0561"/>
    <w:rsid w:val="00EF0572"/>
    <w:rsid w:val="00EF073B"/>
    <w:rsid w:val="00EF079A"/>
    <w:rsid w:val="00EF0A7F"/>
    <w:rsid w:val="00EF0AAB"/>
    <w:rsid w:val="00EF0B90"/>
    <w:rsid w:val="00EF1213"/>
    <w:rsid w:val="00EF17D2"/>
    <w:rsid w:val="00EF1E1E"/>
    <w:rsid w:val="00EF1FF7"/>
    <w:rsid w:val="00EF233A"/>
    <w:rsid w:val="00EF2896"/>
    <w:rsid w:val="00EF2984"/>
    <w:rsid w:val="00EF29EF"/>
    <w:rsid w:val="00EF2F64"/>
    <w:rsid w:val="00EF313D"/>
    <w:rsid w:val="00EF319E"/>
    <w:rsid w:val="00EF35E1"/>
    <w:rsid w:val="00EF3826"/>
    <w:rsid w:val="00EF3FBD"/>
    <w:rsid w:val="00EF4147"/>
    <w:rsid w:val="00EF45A2"/>
    <w:rsid w:val="00EF4BFF"/>
    <w:rsid w:val="00EF4C0F"/>
    <w:rsid w:val="00EF50E4"/>
    <w:rsid w:val="00EF5109"/>
    <w:rsid w:val="00EF57EC"/>
    <w:rsid w:val="00EF629A"/>
    <w:rsid w:val="00EF6555"/>
    <w:rsid w:val="00EF677F"/>
    <w:rsid w:val="00EF68F6"/>
    <w:rsid w:val="00EF6B00"/>
    <w:rsid w:val="00EF6D6F"/>
    <w:rsid w:val="00EF6DA8"/>
    <w:rsid w:val="00EF6EE3"/>
    <w:rsid w:val="00EF6EFE"/>
    <w:rsid w:val="00EF72FA"/>
    <w:rsid w:val="00EF7979"/>
    <w:rsid w:val="00EF7C86"/>
    <w:rsid w:val="00F002F5"/>
    <w:rsid w:val="00F0042A"/>
    <w:rsid w:val="00F00986"/>
    <w:rsid w:val="00F009AE"/>
    <w:rsid w:val="00F009E2"/>
    <w:rsid w:val="00F00B34"/>
    <w:rsid w:val="00F00ED5"/>
    <w:rsid w:val="00F0102B"/>
    <w:rsid w:val="00F0167A"/>
    <w:rsid w:val="00F01A41"/>
    <w:rsid w:val="00F01B64"/>
    <w:rsid w:val="00F01ED5"/>
    <w:rsid w:val="00F01EF5"/>
    <w:rsid w:val="00F021CE"/>
    <w:rsid w:val="00F021D9"/>
    <w:rsid w:val="00F026F3"/>
    <w:rsid w:val="00F02BD7"/>
    <w:rsid w:val="00F0303E"/>
    <w:rsid w:val="00F032AC"/>
    <w:rsid w:val="00F034AD"/>
    <w:rsid w:val="00F03F26"/>
    <w:rsid w:val="00F0416D"/>
    <w:rsid w:val="00F04522"/>
    <w:rsid w:val="00F045FA"/>
    <w:rsid w:val="00F0477F"/>
    <w:rsid w:val="00F0486C"/>
    <w:rsid w:val="00F04976"/>
    <w:rsid w:val="00F0497D"/>
    <w:rsid w:val="00F05058"/>
    <w:rsid w:val="00F0537F"/>
    <w:rsid w:val="00F0575B"/>
    <w:rsid w:val="00F057DE"/>
    <w:rsid w:val="00F05CD2"/>
    <w:rsid w:val="00F05F36"/>
    <w:rsid w:val="00F062AC"/>
    <w:rsid w:val="00F068C4"/>
    <w:rsid w:val="00F06AA9"/>
    <w:rsid w:val="00F06CE2"/>
    <w:rsid w:val="00F06E03"/>
    <w:rsid w:val="00F06E0E"/>
    <w:rsid w:val="00F06F5A"/>
    <w:rsid w:val="00F0705E"/>
    <w:rsid w:val="00F07254"/>
    <w:rsid w:val="00F074C6"/>
    <w:rsid w:val="00F077FD"/>
    <w:rsid w:val="00F07CAF"/>
    <w:rsid w:val="00F07EF1"/>
    <w:rsid w:val="00F10306"/>
    <w:rsid w:val="00F1056D"/>
    <w:rsid w:val="00F1056F"/>
    <w:rsid w:val="00F10595"/>
    <w:rsid w:val="00F1072A"/>
    <w:rsid w:val="00F10946"/>
    <w:rsid w:val="00F10F4E"/>
    <w:rsid w:val="00F112FC"/>
    <w:rsid w:val="00F11729"/>
    <w:rsid w:val="00F11760"/>
    <w:rsid w:val="00F117BA"/>
    <w:rsid w:val="00F118C7"/>
    <w:rsid w:val="00F11AEB"/>
    <w:rsid w:val="00F11C6C"/>
    <w:rsid w:val="00F11F3B"/>
    <w:rsid w:val="00F13015"/>
    <w:rsid w:val="00F13466"/>
    <w:rsid w:val="00F135E8"/>
    <w:rsid w:val="00F13D37"/>
    <w:rsid w:val="00F14148"/>
    <w:rsid w:val="00F14228"/>
    <w:rsid w:val="00F14229"/>
    <w:rsid w:val="00F14351"/>
    <w:rsid w:val="00F1468E"/>
    <w:rsid w:val="00F14811"/>
    <w:rsid w:val="00F1500E"/>
    <w:rsid w:val="00F15260"/>
    <w:rsid w:val="00F1551C"/>
    <w:rsid w:val="00F156DC"/>
    <w:rsid w:val="00F15C36"/>
    <w:rsid w:val="00F15C4A"/>
    <w:rsid w:val="00F15DA2"/>
    <w:rsid w:val="00F16358"/>
    <w:rsid w:val="00F163E4"/>
    <w:rsid w:val="00F16921"/>
    <w:rsid w:val="00F169D9"/>
    <w:rsid w:val="00F16D7B"/>
    <w:rsid w:val="00F17376"/>
    <w:rsid w:val="00F17532"/>
    <w:rsid w:val="00F1761F"/>
    <w:rsid w:val="00F176DA"/>
    <w:rsid w:val="00F179E7"/>
    <w:rsid w:val="00F20386"/>
    <w:rsid w:val="00F20781"/>
    <w:rsid w:val="00F20E30"/>
    <w:rsid w:val="00F20ED8"/>
    <w:rsid w:val="00F21261"/>
    <w:rsid w:val="00F212D4"/>
    <w:rsid w:val="00F2140D"/>
    <w:rsid w:val="00F215A7"/>
    <w:rsid w:val="00F21A4F"/>
    <w:rsid w:val="00F21C74"/>
    <w:rsid w:val="00F21EED"/>
    <w:rsid w:val="00F2251A"/>
    <w:rsid w:val="00F22715"/>
    <w:rsid w:val="00F22968"/>
    <w:rsid w:val="00F22D4E"/>
    <w:rsid w:val="00F23669"/>
    <w:rsid w:val="00F23D31"/>
    <w:rsid w:val="00F2471F"/>
    <w:rsid w:val="00F24B2F"/>
    <w:rsid w:val="00F24D9D"/>
    <w:rsid w:val="00F24EE1"/>
    <w:rsid w:val="00F24FDC"/>
    <w:rsid w:val="00F2540C"/>
    <w:rsid w:val="00F25617"/>
    <w:rsid w:val="00F25822"/>
    <w:rsid w:val="00F25853"/>
    <w:rsid w:val="00F25A32"/>
    <w:rsid w:val="00F25C73"/>
    <w:rsid w:val="00F2630F"/>
    <w:rsid w:val="00F2673D"/>
    <w:rsid w:val="00F26816"/>
    <w:rsid w:val="00F2684E"/>
    <w:rsid w:val="00F2687E"/>
    <w:rsid w:val="00F27535"/>
    <w:rsid w:val="00F27677"/>
    <w:rsid w:val="00F277D3"/>
    <w:rsid w:val="00F3007B"/>
    <w:rsid w:val="00F3027E"/>
    <w:rsid w:val="00F305C5"/>
    <w:rsid w:val="00F30872"/>
    <w:rsid w:val="00F308A3"/>
    <w:rsid w:val="00F308F3"/>
    <w:rsid w:val="00F30943"/>
    <w:rsid w:val="00F30E16"/>
    <w:rsid w:val="00F310D6"/>
    <w:rsid w:val="00F31179"/>
    <w:rsid w:val="00F31345"/>
    <w:rsid w:val="00F31579"/>
    <w:rsid w:val="00F31598"/>
    <w:rsid w:val="00F317F0"/>
    <w:rsid w:val="00F31CE3"/>
    <w:rsid w:val="00F31E29"/>
    <w:rsid w:val="00F31FF4"/>
    <w:rsid w:val="00F320CF"/>
    <w:rsid w:val="00F323A8"/>
    <w:rsid w:val="00F32413"/>
    <w:rsid w:val="00F324B4"/>
    <w:rsid w:val="00F32717"/>
    <w:rsid w:val="00F32801"/>
    <w:rsid w:val="00F328DB"/>
    <w:rsid w:val="00F3292D"/>
    <w:rsid w:val="00F32A81"/>
    <w:rsid w:val="00F32BBF"/>
    <w:rsid w:val="00F32E70"/>
    <w:rsid w:val="00F33135"/>
    <w:rsid w:val="00F33337"/>
    <w:rsid w:val="00F33569"/>
    <w:rsid w:val="00F33D9A"/>
    <w:rsid w:val="00F33DF3"/>
    <w:rsid w:val="00F341C1"/>
    <w:rsid w:val="00F3422D"/>
    <w:rsid w:val="00F342A8"/>
    <w:rsid w:val="00F34516"/>
    <w:rsid w:val="00F34B30"/>
    <w:rsid w:val="00F34F50"/>
    <w:rsid w:val="00F3509A"/>
    <w:rsid w:val="00F35350"/>
    <w:rsid w:val="00F354B4"/>
    <w:rsid w:val="00F35681"/>
    <w:rsid w:val="00F35CFD"/>
    <w:rsid w:val="00F362BC"/>
    <w:rsid w:val="00F36347"/>
    <w:rsid w:val="00F363B1"/>
    <w:rsid w:val="00F370BD"/>
    <w:rsid w:val="00F371E5"/>
    <w:rsid w:val="00F3752C"/>
    <w:rsid w:val="00F37940"/>
    <w:rsid w:val="00F37D16"/>
    <w:rsid w:val="00F4051C"/>
    <w:rsid w:val="00F4052A"/>
    <w:rsid w:val="00F40593"/>
    <w:rsid w:val="00F40944"/>
    <w:rsid w:val="00F40C83"/>
    <w:rsid w:val="00F40D33"/>
    <w:rsid w:val="00F40DB8"/>
    <w:rsid w:val="00F40DF2"/>
    <w:rsid w:val="00F40EB4"/>
    <w:rsid w:val="00F41426"/>
    <w:rsid w:val="00F414F8"/>
    <w:rsid w:val="00F415AD"/>
    <w:rsid w:val="00F41908"/>
    <w:rsid w:val="00F41A99"/>
    <w:rsid w:val="00F41AB9"/>
    <w:rsid w:val="00F41AF5"/>
    <w:rsid w:val="00F41BAF"/>
    <w:rsid w:val="00F41F1B"/>
    <w:rsid w:val="00F42133"/>
    <w:rsid w:val="00F421D7"/>
    <w:rsid w:val="00F42494"/>
    <w:rsid w:val="00F4283F"/>
    <w:rsid w:val="00F4309D"/>
    <w:rsid w:val="00F43372"/>
    <w:rsid w:val="00F43E5B"/>
    <w:rsid w:val="00F44173"/>
    <w:rsid w:val="00F442DC"/>
    <w:rsid w:val="00F44740"/>
    <w:rsid w:val="00F45488"/>
    <w:rsid w:val="00F45508"/>
    <w:rsid w:val="00F45BC0"/>
    <w:rsid w:val="00F46090"/>
    <w:rsid w:val="00F46278"/>
    <w:rsid w:val="00F4645F"/>
    <w:rsid w:val="00F46DF3"/>
    <w:rsid w:val="00F46F3C"/>
    <w:rsid w:val="00F4712F"/>
    <w:rsid w:val="00F47499"/>
    <w:rsid w:val="00F4787A"/>
    <w:rsid w:val="00F47A02"/>
    <w:rsid w:val="00F47B01"/>
    <w:rsid w:val="00F50492"/>
    <w:rsid w:val="00F5066F"/>
    <w:rsid w:val="00F50C1C"/>
    <w:rsid w:val="00F50D17"/>
    <w:rsid w:val="00F50E99"/>
    <w:rsid w:val="00F516A8"/>
    <w:rsid w:val="00F5173D"/>
    <w:rsid w:val="00F51A56"/>
    <w:rsid w:val="00F51B86"/>
    <w:rsid w:val="00F521BF"/>
    <w:rsid w:val="00F52238"/>
    <w:rsid w:val="00F52730"/>
    <w:rsid w:val="00F527CD"/>
    <w:rsid w:val="00F52991"/>
    <w:rsid w:val="00F52B73"/>
    <w:rsid w:val="00F534A5"/>
    <w:rsid w:val="00F536E9"/>
    <w:rsid w:val="00F53FB3"/>
    <w:rsid w:val="00F54090"/>
    <w:rsid w:val="00F54186"/>
    <w:rsid w:val="00F546A0"/>
    <w:rsid w:val="00F546A7"/>
    <w:rsid w:val="00F54A31"/>
    <w:rsid w:val="00F553CA"/>
    <w:rsid w:val="00F55675"/>
    <w:rsid w:val="00F558B0"/>
    <w:rsid w:val="00F55B59"/>
    <w:rsid w:val="00F55E55"/>
    <w:rsid w:val="00F56006"/>
    <w:rsid w:val="00F56126"/>
    <w:rsid w:val="00F5620B"/>
    <w:rsid w:val="00F5652A"/>
    <w:rsid w:val="00F56E38"/>
    <w:rsid w:val="00F57087"/>
    <w:rsid w:val="00F57645"/>
    <w:rsid w:val="00F577FC"/>
    <w:rsid w:val="00F5793D"/>
    <w:rsid w:val="00F57B6A"/>
    <w:rsid w:val="00F60080"/>
    <w:rsid w:val="00F6015E"/>
    <w:rsid w:val="00F60924"/>
    <w:rsid w:val="00F61589"/>
    <w:rsid w:val="00F6183B"/>
    <w:rsid w:val="00F6192D"/>
    <w:rsid w:val="00F61E54"/>
    <w:rsid w:val="00F61FCD"/>
    <w:rsid w:val="00F62258"/>
    <w:rsid w:val="00F62D5B"/>
    <w:rsid w:val="00F62EFF"/>
    <w:rsid w:val="00F6304B"/>
    <w:rsid w:val="00F631AB"/>
    <w:rsid w:val="00F6340A"/>
    <w:rsid w:val="00F63507"/>
    <w:rsid w:val="00F63531"/>
    <w:rsid w:val="00F63A35"/>
    <w:rsid w:val="00F63AB4"/>
    <w:rsid w:val="00F64145"/>
    <w:rsid w:val="00F643A5"/>
    <w:rsid w:val="00F645F0"/>
    <w:rsid w:val="00F64894"/>
    <w:rsid w:val="00F64FD4"/>
    <w:rsid w:val="00F6570B"/>
    <w:rsid w:val="00F6577C"/>
    <w:rsid w:val="00F658B3"/>
    <w:rsid w:val="00F65C74"/>
    <w:rsid w:val="00F65D45"/>
    <w:rsid w:val="00F6617C"/>
    <w:rsid w:val="00F6640B"/>
    <w:rsid w:val="00F6673A"/>
    <w:rsid w:val="00F66BC1"/>
    <w:rsid w:val="00F66EDB"/>
    <w:rsid w:val="00F678E6"/>
    <w:rsid w:val="00F67A6D"/>
    <w:rsid w:val="00F67A79"/>
    <w:rsid w:val="00F67AFE"/>
    <w:rsid w:val="00F67BC0"/>
    <w:rsid w:val="00F67DB6"/>
    <w:rsid w:val="00F67E7B"/>
    <w:rsid w:val="00F70142"/>
    <w:rsid w:val="00F702F1"/>
    <w:rsid w:val="00F70604"/>
    <w:rsid w:val="00F7062B"/>
    <w:rsid w:val="00F706A8"/>
    <w:rsid w:val="00F70796"/>
    <w:rsid w:val="00F70DC6"/>
    <w:rsid w:val="00F70EFB"/>
    <w:rsid w:val="00F7108B"/>
    <w:rsid w:val="00F710BE"/>
    <w:rsid w:val="00F71110"/>
    <w:rsid w:val="00F716F4"/>
    <w:rsid w:val="00F71918"/>
    <w:rsid w:val="00F719FD"/>
    <w:rsid w:val="00F71B8C"/>
    <w:rsid w:val="00F71BFA"/>
    <w:rsid w:val="00F71EFB"/>
    <w:rsid w:val="00F721F4"/>
    <w:rsid w:val="00F725E6"/>
    <w:rsid w:val="00F72907"/>
    <w:rsid w:val="00F72ADA"/>
    <w:rsid w:val="00F72F1F"/>
    <w:rsid w:val="00F73077"/>
    <w:rsid w:val="00F73546"/>
    <w:rsid w:val="00F73737"/>
    <w:rsid w:val="00F7384C"/>
    <w:rsid w:val="00F73939"/>
    <w:rsid w:val="00F73BD7"/>
    <w:rsid w:val="00F73C20"/>
    <w:rsid w:val="00F73E9E"/>
    <w:rsid w:val="00F73EA1"/>
    <w:rsid w:val="00F73FEE"/>
    <w:rsid w:val="00F74895"/>
    <w:rsid w:val="00F749BE"/>
    <w:rsid w:val="00F74A23"/>
    <w:rsid w:val="00F74BE2"/>
    <w:rsid w:val="00F750C0"/>
    <w:rsid w:val="00F75668"/>
    <w:rsid w:val="00F75A7A"/>
    <w:rsid w:val="00F75CBA"/>
    <w:rsid w:val="00F762F5"/>
    <w:rsid w:val="00F7672A"/>
    <w:rsid w:val="00F76D90"/>
    <w:rsid w:val="00F76EE8"/>
    <w:rsid w:val="00F77043"/>
    <w:rsid w:val="00F772EC"/>
    <w:rsid w:val="00F775A7"/>
    <w:rsid w:val="00F80747"/>
    <w:rsid w:val="00F80A89"/>
    <w:rsid w:val="00F80BA6"/>
    <w:rsid w:val="00F80BAF"/>
    <w:rsid w:val="00F80BCF"/>
    <w:rsid w:val="00F80D7B"/>
    <w:rsid w:val="00F8101D"/>
    <w:rsid w:val="00F818FC"/>
    <w:rsid w:val="00F81983"/>
    <w:rsid w:val="00F82488"/>
    <w:rsid w:val="00F8285E"/>
    <w:rsid w:val="00F82884"/>
    <w:rsid w:val="00F82CC0"/>
    <w:rsid w:val="00F831DE"/>
    <w:rsid w:val="00F83665"/>
    <w:rsid w:val="00F836C0"/>
    <w:rsid w:val="00F83918"/>
    <w:rsid w:val="00F83AEB"/>
    <w:rsid w:val="00F83BDC"/>
    <w:rsid w:val="00F84151"/>
    <w:rsid w:val="00F842D9"/>
    <w:rsid w:val="00F844A3"/>
    <w:rsid w:val="00F847BD"/>
    <w:rsid w:val="00F848A3"/>
    <w:rsid w:val="00F84CFD"/>
    <w:rsid w:val="00F8529B"/>
    <w:rsid w:val="00F854EF"/>
    <w:rsid w:val="00F8570B"/>
    <w:rsid w:val="00F85A15"/>
    <w:rsid w:val="00F85A56"/>
    <w:rsid w:val="00F85EEC"/>
    <w:rsid w:val="00F8645C"/>
    <w:rsid w:val="00F8649F"/>
    <w:rsid w:val="00F8658B"/>
    <w:rsid w:val="00F86605"/>
    <w:rsid w:val="00F86682"/>
    <w:rsid w:val="00F87021"/>
    <w:rsid w:val="00F873FF"/>
    <w:rsid w:val="00F87C63"/>
    <w:rsid w:val="00F87C9D"/>
    <w:rsid w:val="00F87FD3"/>
    <w:rsid w:val="00F900BF"/>
    <w:rsid w:val="00F90182"/>
    <w:rsid w:val="00F90266"/>
    <w:rsid w:val="00F9045F"/>
    <w:rsid w:val="00F9051F"/>
    <w:rsid w:val="00F906FC"/>
    <w:rsid w:val="00F90DA9"/>
    <w:rsid w:val="00F90ED3"/>
    <w:rsid w:val="00F91850"/>
    <w:rsid w:val="00F91D17"/>
    <w:rsid w:val="00F91D21"/>
    <w:rsid w:val="00F91ED6"/>
    <w:rsid w:val="00F9228F"/>
    <w:rsid w:val="00F9237E"/>
    <w:rsid w:val="00F9245C"/>
    <w:rsid w:val="00F9269A"/>
    <w:rsid w:val="00F9271C"/>
    <w:rsid w:val="00F927F7"/>
    <w:rsid w:val="00F92F2C"/>
    <w:rsid w:val="00F932E1"/>
    <w:rsid w:val="00F933E5"/>
    <w:rsid w:val="00F93939"/>
    <w:rsid w:val="00F93B54"/>
    <w:rsid w:val="00F93CCE"/>
    <w:rsid w:val="00F93F32"/>
    <w:rsid w:val="00F94A7A"/>
    <w:rsid w:val="00F94F2E"/>
    <w:rsid w:val="00F950DC"/>
    <w:rsid w:val="00F95444"/>
    <w:rsid w:val="00F95B74"/>
    <w:rsid w:val="00F96087"/>
    <w:rsid w:val="00F9639A"/>
    <w:rsid w:val="00F96813"/>
    <w:rsid w:val="00F96C2A"/>
    <w:rsid w:val="00F96DA7"/>
    <w:rsid w:val="00F9735F"/>
    <w:rsid w:val="00F97447"/>
    <w:rsid w:val="00F97458"/>
    <w:rsid w:val="00F974F6"/>
    <w:rsid w:val="00F975C2"/>
    <w:rsid w:val="00F975F5"/>
    <w:rsid w:val="00F97DD6"/>
    <w:rsid w:val="00FA026D"/>
    <w:rsid w:val="00FA06A4"/>
    <w:rsid w:val="00FA0F44"/>
    <w:rsid w:val="00FA11E5"/>
    <w:rsid w:val="00FA14CA"/>
    <w:rsid w:val="00FA1539"/>
    <w:rsid w:val="00FA1617"/>
    <w:rsid w:val="00FA1838"/>
    <w:rsid w:val="00FA188C"/>
    <w:rsid w:val="00FA1B74"/>
    <w:rsid w:val="00FA208A"/>
    <w:rsid w:val="00FA20EB"/>
    <w:rsid w:val="00FA284C"/>
    <w:rsid w:val="00FA28EF"/>
    <w:rsid w:val="00FA2DBC"/>
    <w:rsid w:val="00FA3152"/>
    <w:rsid w:val="00FA3573"/>
    <w:rsid w:val="00FA3801"/>
    <w:rsid w:val="00FA3D2C"/>
    <w:rsid w:val="00FA4AC7"/>
    <w:rsid w:val="00FA4D22"/>
    <w:rsid w:val="00FA535A"/>
    <w:rsid w:val="00FA538F"/>
    <w:rsid w:val="00FA564B"/>
    <w:rsid w:val="00FA582C"/>
    <w:rsid w:val="00FA5A17"/>
    <w:rsid w:val="00FA5BAC"/>
    <w:rsid w:val="00FA5C5B"/>
    <w:rsid w:val="00FA5DA5"/>
    <w:rsid w:val="00FA652F"/>
    <w:rsid w:val="00FA6690"/>
    <w:rsid w:val="00FA66FC"/>
    <w:rsid w:val="00FA67AD"/>
    <w:rsid w:val="00FA69B4"/>
    <w:rsid w:val="00FA6CF5"/>
    <w:rsid w:val="00FA6F3E"/>
    <w:rsid w:val="00FA7953"/>
    <w:rsid w:val="00FA7DC4"/>
    <w:rsid w:val="00FB0402"/>
    <w:rsid w:val="00FB0481"/>
    <w:rsid w:val="00FB0804"/>
    <w:rsid w:val="00FB0B4E"/>
    <w:rsid w:val="00FB0D61"/>
    <w:rsid w:val="00FB1003"/>
    <w:rsid w:val="00FB122B"/>
    <w:rsid w:val="00FB1665"/>
    <w:rsid w:val="00FB1716"/>
    <w:rsid w:val="00FB19D2"/>
    <w:rsid w:val="00FB1CA2"/>
    <w:rsid w:val="00FB1CB2"/>
    <w:rsid w:val="00FB1D36"/>
    <w:rsid w:val="00FB1E46"/>
    <w:rsid w:val="00FB2853"/>
    <w:rsid w:val="00FB2E9D"/>
    <w:rsid w:val="00FB2EFB"/>
    <w:rsid w:val="00FB2F3F"/>
    <w:rsid w:val="00FB2F61"/>
    <w:rsid w:val="00FB3067"/>
    <w:rsid w:val="00FB333D"/>
    <w:rsid w:val="00FB346D"/>
    <w:rsid w:val="00FB360E"/>
    <w:rsid w:val="00FB3703"/>
    <w:rsid w:val="00FB3BA4"/>
    <w:rsid w:val="00FB3BAA"/>
    <w:rsid w:val="00FB400F"/>
    <w:rsid w:val="00FB42A1"/>
    <w:rsid w:val="00FB466D"/>
    <w:rsid w:val="00FB4AE8"/>
    <w:rsid w:val="00FB516A"/>
    <w:rsid w:val="00FB5344"/>
    <w:rsid w:val="00FB551B"/>
    <w:rsid w:val="00FB5536"/>
    <w:rsid w:val="00FB5819"/>
    <w:rsid w:val="00FB5A14"/>
    <w:rsid w:val="00FB5A56"/>
    <w:rsid w:val="00FB5B3E"/>
    <w:rsid w:val="00FB5CFE"/>
    <w:rsid w:val="00FB66D3"/>
    <w:rsid w:val="00FB6743"/>
    <w:rsid w:val="00FB706A"/>
    <w:rsid w:val="00FB756B"/>
    <w:rsid w:val="00FB756F"/>
    <w:rsid w:val="00FB7782"/>
    <w:rsid w:val="00FB789D"/>
    <w:rsid w:val="00FB7FDB"/>
    <w:rsid w:val="00FC082C"/>
    <w:rsid w:val="00FC0854"/>
    <w:rsid w:val="00FC0CAF"/>
    <w:rsid w:val="00FC1140"/>
    <w:rsid w:val="00FC131B"/>
    <w:rsid w:val="00FC16F3"/>
    <w:rsid w:val="00FC1D4A"/>
    <w:rsid w:val="00FC1F8D"/>
    <w:rsid w:val="00FC2040"/>
    <w:rsid w:val="00FC22F5"/>
    <w:rsid w:val="00FC245C"/>
    <w:rsid w:val="00FC252D"/>
    <w:rsid w:val="00FC2AAF"/>
    <w:rsid w:val="00FC2C4F"/>
    <w:rsid w:val="00FC2C75"/>
    <w:rsid w:val="00FC2EB0"/>
    <w:rsid w:val="00FC2F7B"/>
    <w:rsid w:val="00FC3343"/>
    <w:rsid w:val="00FC34A7"/>
    <w:rsid w:val="00FC361B"/>
    <w:rsid w:val="00FC3631"/>
    <w:rsid w:val="00FC3A91"/>
    <w:rsid w:val="00FC3A98"/>
    <w:rsid w:val="00FC3C82"/>
    <w:rsid w:val="00FC419A"/>
    <w:rsid w:val="00FC43AE"/>
    <w:rsid w:val="00FC4A34"/>
    <w:rsid w:val="00FC4BB8"/>
    <w:rsid w:val="00FC4C5F"/>
    <w:rsid w:val="00FC4E4D"/>
    <w:rsid w:val="00FC50CA"/>
    <w:rsid w:val="00FC5491"/>
    <w:rsid w:val="00FC5D37"/>
    <w:rsid w:val="00FC6037"/>
    <w:rsid w:val="00FC6B8E"/>
    <w:rsid w:val="00FC6D43"/>
    <w:rsid w:val="00FC6D68"/>
    <w:rsid w:val="00FC75A3"/>
    <w:rsid w:val="00FC75F4"/>
    <w:rsid w:val="00FC775C"/>
    <w:rsid w:val="00FC7BED"/>
    <w:rsid w:val="00FC7D00"/>
    <w:rsid w:val="00FC7EF9"/>
    <w:rsid w:val="00FD0181"/>
    <w:rsid w:val="00FD0367"/>
    <w:rsid w:val="00FD04FC"/>
    <w:rsid w:val="00FD0557"/>
    <w:rsid w:val="00FD0A75"/>
    <w:rsid w:val="00FD0D7A"/>
    <w:rsid w:val="00FD0EE1"/>
    <w:rsid w:val="00FD1160"/>
    <w:rsid w:val="00FD1168"/>
    <w:rsid w:val="00FD13DE"/>
    <w:rsid w:val="00FD18A1"/>
    <w:rsid w:val="00FD192C"/>
    <w:rsid w:val="00FD1A06"/>
    <w:rsid w:val="00FD2163"/>
    <w:rsid w:val="00FD23E6"/>
    <w:rsid w:val="00FD28C6"/>
    <w:rsid w:val="00FD2AED"/>
    <w:rsid w:val="00FD2D3E"/>
    <w:rsid w:val="00FD3168"/>
    <w:rsid w:val="00FD3BDA"/>
    <w:rsid w:val="00FD3D25"/>
    <w:rsid w:val="00FD4233"/>
    <w:rsid w:val="00FD4AD9"/>
    <w:rsid w:val="00FD5320"/>
    <w:rsid w:val="00FD582B"/>
    <w:rsid w:val="00FD5924"/>
    <w:rsid w:val="00FD5961"/>
    <w:rsid w:val="00FD5BA6"/>
    <w:rsid w:val="00FD61C9"/>
    <w:rsid w:val="00FD61E1"/>
    <w:rsid w:val="00FD63FA"/>
    <w:rsid w:val="00FD6426"/>
    <w:rsid w:val="00FD64F7"/>
    <w:rsid w:val="00FD6C28"/>
    <w:rsid w:val="00FD6C6D"/>
    <w:rsid w:val="00FD6FFE"/>
    <w:rsid w:val="00FD75C8"/>
    <w:rsid w:val="00FD7EB7"/>
    <w:rsid w:val="00FE0263"/>
    <w:rsid w:val="00FE0301"/>
    <w:rsid w:val="00FE06AE"/>
    <w:rsid w:val="00FE06FF"/>
    <w:rsid w:val="00FE0968"/>
    <w:rsid w:val="00FE096F"/>
    <w:rsid w:val="00FE0A40"/>
    <w:rsid w:val="00FE0B4B"/>
    <w:rsid w:val="00FE154D"/>
    <w:rsid w:val="00FE1EFF"/>
    <w:rsid w:val="00FE24F4"/>
    <w:rsid w:val="00FE2A63"/>
    <w:rsid w:val="00FE2D08"/>
    <w:rsid w:val="00FE2F94"/>
    <w:rsid w:val="00FE31F1"/>
    <w:rsid w:val="00FE32B2"/>
    <w:rsid w:val="00FE32D8"/>
    <w:rsid w:val="00FE3337"/>
    <w:rsid w:val="00FE3834"/>
    <w:rsid w:val="00FE3A95"/>
    <w:rsid w:val="00FE3E82"/>
    <w:rsid w:val="00FE52A7"/>
    <w:rsid w:val="00FE55DA"/>
    <w:rsid w:val="00FE611C"/>
    <w:rsid w:val="00FE6C5F"/>
    <w:rsid w:val="00FE6FE0"/>
    <w:rsid w:val="00FE715E"/>
    <w:rsid w:val="00FE7427"/>
    <w:rsid w:val="00FE7654"/>
    <w:rsid w:val="00FE772D"/>
    <w:rsid w:val="00FE7F8A"/>
    <w:rsid w:val="00FF05D3"/>
    <w:rsid w:val="00FF0822"/>
    <w:rsid w:val="00FF0986"/>
    <w:rsid w:val="00FF179F"/>
    <w:rsid w:val="00FF1A7F"/>
    <w:rsid w:val="00FF1BA3"/>
    <w:rsid w:val="00FF1C59"/>
    <w:rsid w:val="00FF1E00"/>
    <w:rsid w:val="00FF1FEF"/>
    <w:rsid w:val="00FF21D4"/>
    <w:rsid w:val="00FF24A4"/>
    <w:rsid w:val="00FF2538"/>
    <w:rsid w:val="00FF27A1"/>
    <w:rsid w:val="00FF2C3D"/>
    <w:rsid w:val="00FF2C66"/>
    <w:rsid w:val="00FF2DEB"/>
    <w:rsid w:val="00FF2F4A"/>
    <w:rsid w:val="00FF3727"/>
    <w:rsid w:val="00FF383A"/>
    <w:rsid w:val="00FF3B43"/>
    <w:rsid w:val="00FF417D"/>
    <w:rsid w:val="00FF425A"/>
    <w:rsid w:val="00FF5362"/>
    <w:rsid w:val="00FF5A17"/>
    <w:rsid w:val="00FF5BDE"/>
    <w:rsid w:val="00FF5C21"/>
    <w:rsid w:val="00FF5F4A"/>
    <w:rsid w:val="00FF650A"/>
    <w:rsid w:val="00FF65D8"/>
    <w:rsid w:val="00FF667B"/>
    <w:rsid w:val="00FF6735"/>
    <w:rsid w:val="00FF6784"/>
    <w:rsid w:val="00FF6C6A"/>
    <w:rsid w:val="00FF6CFB"/>
    <w:rsid w:val="00FF6D00"/>
    <w:rsid w:val="00FF6DD8"/>
    <w:rsid w:val="00FF6F3C"/>
    <w:rsid w:val="00FF6FB7"/>
    <w:rsid w:val="00FF7053"/>
    <w:rsid w:val="00FF73C3"/>
    <w:rsid w:val="00FF7567"/>
    <w:rsid w:val="00FF7AAF"/>
    <w:rsid w:val="00FF7E24"/>
    <w:rsid w:val="00FF7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138655D-3612-4B08-8722-DC5F6199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5A92"/>
    <w:pPr>
      <w:spacing w:after="200" w:line="276" w:lineRule="auto"/>
    </w:pPr>
    <w:rPr>
      <w:rFonts w:cs="Times New Roman"/>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7D7AA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D7AA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D7AA4"/>
    <w:pPr>
      <w:widowControl w:val="0"/>
      <w:autoSpaceDE w:val="0"/>
      <w:autoSpaceDN w:val="0"/>
      <w:adjustRightInd w:val="0"/>
    </w:pPr>
    <w:rPr>
      <w:b/>
      <w:bCs/>
      <w:sz w:val="22"/>
      <w:szCs w:val="22"/>
    </w:rPr>
  </w:style>
  <w:style w:type="paragraph" w:customStyle="1" w:styleId="ConsPlusCell">
    <w:name w:val="ConsPlusCell"/>
    <w:uiPriority w:val="99"/>
    <w:rsid w:val="007D7AA4"/>
    <w:pPr>
      <w:widowControl w:val="0"/>
      <w:autoSpaceDE w:val="0"/>
      <w:autoSpaceDN w:val="0"/>
      <w:adjustRightInd w:val="0"/>
    </w:pPr>
    <w:rPr>
      <w:rFonts w:ascii="Arial" w:hAnsi="Arial" w:cs="Arial"/>
    </w:rPr>
  </w:style>
  <w:style w:type="paragraph" w:customStyle="1" w:styleId="ConsPlusDocList">
    <w:name w:val="ConsPlusDocList"/>
    <w:uiPriority w:val="99"/>
    <w:rsid w:val="007D7AA4"/>
    <w:pPr>
      <w:widowControl w:val="0"/>
      <w:autoSpaceDE w:val="0"/>
      <w:autoSpaceDN w:val="0"/>
      <w:adjustRightInd w:val="0"/>
    </w:pPr>
    <w:rPr>
      <w:rFonts w:ascii="Courier New" w:hAnsi="Courier New" w:cs="Courier New"/>
    </w:rPr>
  </w:style>
  <w:style w:type="paragraph" w:styleId="a4">
    <w:name w:val="header"/>
    <w:basedOn w:val="a0"/>
    <w:link w:val="a5"/>
    <w:uiPriority w:val="99"/>
    <w:rsid w:val="00CA62A5"/>
    <w:pPr>
      <w:tabs>
        <w:tab w:val="center" w:pos="4677"/>
        <w:tab w:val="right" w:pos="9355"/>
      </w:tabs>
    </w:pPr>
  </w:style>
  <w:style w:type="character" w:customStyle="1" w:styleId="a5">
    <w:name w:val="Верхний колонтитул Знак"/>
    <w:basedOn w:val="a1"/>
    <w:link w:val="a4"/>
    <w:uiPriority w:val="99"/>
    <w:locked/>
    <w:rsid w:val="008B60FF"/>
    <w:rPr>
      <w:rFonts w:cs="Times New Roman"/>
      <w:sz w:val="22"/>
      <w:szCs w:val="22"/>
      <w:lang w:val="x-none" w:eastAsia="en-US"/>
    </w:rPr>
  </w:style>
  <w:style w:type="character" w:styleId="a6">
    <w:name w:val="page number"/>
    <w:basedOn w:val="a1"/>
    <w:uiPriority w:val="99"/>
    <w:rsid w:val="00CA62A5"/>
    <w:rPr>
      <w:rFonts w:cs="Times New Roman"/>
    </w:rPr>
  </w:style>
  <w:style w:type="paragraph" w:styleId="a7">
    <w:name w:val="List"/>
    <w:aliases w:val="List Char"/>
    <w:basedOn w:val="a"/>
    <w:uiPriority w:val="99"/>
    <w:rsid w:val="004C13FF"/>
    <w:pPr>
      <w:ind w:left="1440" w:hanging="360"/>
      <w:jc w:val="both"/>
    </w:pPr>
    <w:rPr>
      <w:rFonts w:ascii="Arial" w:hAnsi="Arial"/>
      <w:spacing w:val="-5"/>
      <w:sz w:val="22"/>
      <w:szCs w:val="22"/>
      <w:lang w:eastAsia="en-US"/>
    </w:rPr>
  </w:style>
  <w:style w:type="paragraph" w:styleId="a">
    <w:name w:val="Body Text"/>
    <w:aliases w:val="TabelTekst,text,Body Text2,Char,Body Text2 Char Char Char Char Char Char Char Char Char,Main text,Body Text Char2 Char,Body Text Char1 Char Char,Body Text Char Char Char Char,TabelTekst Char Char Char Char"/>
    <w:basedOn w:val="a0"/>
    <w:link w:val="a8"/>
    <w:uiPriority w:val="99"/>
    <w:rsid w:val="004C13FF"/>
    <w:pPr>
      <w:numPr>
        <w:numId w:val="1"/>
      </w:numPr>
      <w:spacing w:before="120" w:after="120" w:line="240" w:lineRule="auto"/>
      <w:ind w:firstLine="709"/>
    </w:pPr>
    <w:rPr>
      <w:rFonts w:ascii="Times New Roman" w:hAnsi="Times New Roman"/>
      <w:sz w:val="24"/>
      <w:szCs w:val="24"/>
      <w:lang w:eastAsia="ru-RU"/>
    </w:rPr>
  </w:style>
  <w:style w:type="character" w:customStyle="1" w:styleId="a8">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1"/>
    <w:link w:val="a"/>
    <w:uiPriority w:val="99"/>
    <w:locked/>
    <w:rsid w:val="004C13FF"/>
    <w:rPr>
      <w:rFonts w:ascii="Times New Roman" w:hAnsi="Times New Roman" w:cs="Times New Roman"/>
      <w:sz w:val="24"/>
      <w:szCs w:val="24"/>
    </w:rPr>
  </w:style>
  <w:style w:type="paragraph" w:styleId="a9">
    <w:name w:val="footer"/>
    <w:basedOn w:val="a0"/>
    <w:link w:val="aa"/>
    <w:uiPriority w:val="99"/>
    <w:semiHidden/>
    <w:unhideWhenUsed/>
    <w:rsid w:val="004C13FF"/>
    <w:pPr>
      <w:tabs>
        <w:tab w:val="center" w:pos="4677"/>
        <w:tab w:val="right" w:pos="9355"/>
      </w:tabs>
    </w:pPr>
  </w:style>
  <w:style w:type="character" w:customStyle="1" w:styleId="aa">
    <w:name w:val="Нижний колонтитул Знак"/>
    <w:basedOn w:val="a1"/>
    <w:link w:val="a9"/>
    <w:uiPriority w:val="99"/>
    <w:semiHidden/>
    <w:locked/>
    <w:rsid w:val="004C13FF"/>
    <w:rPr>
      <w:rFonts w:cs="Times New Roman"/>
      <w:sz w:val="22"/>
      <w:szCs w:val="22"/>
      <w:lang w:val="x-none" w:eastAsia="en-US"/>
    </w:rPr>
  </w:style>
  <w:style w:type="paragraph" w:styleId="ab">
    <w:name w:val="Document Map"/>
    <w:basedOn w:val="a0"/>
    <w:link w:val="ac"/>
    <w:uiPriority w:val="99"/>
    <w:semiHidden/>
    <w:rsid w:val="009A012C"/>
    <w:pPr>
      <w:shd w:val="clear" w:color="auto" w:fill="000080"/>
    </w:pPr>
    <w:rPr>
      <w:rFonts w:ascii="Tahoma" w:hAnsi="Tahoma" w:cs="Tahoma"/>
      <w:sz w:val="20"/>
      <w:szCs w:val="20"/>
    </w:rPr>
  </w:style>
  <w:style w:type="character" w:customStyle="1" w:styleId="ac">
    <w:name w:val="Схема документа Знак"/>
    <w:basedOn w:val="a1"/>
    <w:link w:val="ab"/>
    <w:uiPriority w:val="99"/>
    <w:semiHidden/>
    <w:locked/>
    <w:rPr>
      <w:rFonts w:ascii="Times New Roman" w:hAnsi="Times New Roman" w:cs="Times New Roman"/>
      <w:sz w:val="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994;fld=134;dst=100124" TargetMode="External"/><Relationship Id="rId13" Type="http://schemas.openxmlformats.org/officeDocument/2006/relationships/hyperlink" Target="consultantplus://offline/main?base=LAW;n=74119;fld=134" TargetMode="External"/><Relationship Id="rId18" Type="http://schemas.openxmlformats.org/officeDocument/2006/relationships/hyperlink" Target="consultantplus://offline/main?base=LAW;n=98841;fld=134;dst=100016" TargetMode="External"/><Relationship Id="rId26" Type="http://schemas.openxmlformats.org/officeDocument/2006/relationships/hyperlink" Target="consultantplus://offline/main?base=RLAW249;n=26037;fld=134;dst=102043" TargetMode="External"/><Relationship Id="rId39" Type="http://schemas.openxmlformats.org/officeDocument/2006/relationships/hyperlink" Target="consultantplus://offline/main?base=RLAW249;n=26037;fld=134;dst=103478" TargetMode="External"/><Relationship Id="rId3" Type="http://schemas.openxmlformats.org/officeDocument/2006/relationships/styles" Target="styles.xml"/><Relationship Id="rId21" Type="http://schemas.openxmlformats.org/officeDocument/2006/relationships/hyperlink" Target="consultantplus://offline/main?base=LAW;n=98841;fld=134;dst=100016" TargetMode="External"/><Relationship Id="rId34" Type="http://schemas.openxmlformats.org/officeDocument/2006/relationships/hyperlink" Target="consultantplus://offline/main?base=RLAW249;n=26037;fld=134;dst=103162" TargetMode="External"/><Relationship Id="rId7" Type="http://schemas.openxmlformats.org/officeDocument/2006/relationships/endnotes" Target="endnotes.xml"/><Relationship Id="rId12" Type="http://schemas.openxmlformats.org/officeDocument/2006/relationships/hyperlink" Target="consultantplus://offline/main?base=LAW;n=69321;fld=134" TargetMode="External"/><Relationship Id="rId17" Type="http://schemas.openxmlformats.org/officeDocument/2006/relationships/hyperlink" Target="consultantplus://offline/main?base=LAW;n=103373;fld=134" TargetMode="External"/><Relationship Id="rId25" Type="http://schemas.openxmlformats.org/officeDocument/2006/relationships/hyperlink" Target="consultantplus://offline/main?base=RLAW249;n=26037;fld=134;dst=102024" TargetMode="External"/><Relationship Id="rId33" Type="http://schemas.openxmlformats.org/officeDocument/2006/relationships/hyperlink" Target="consultantplus://offline/main?base=RLAW249;n=26037;fld=134;dst=102945" TargetMode="External"/><Relationship Id="rId38" Type="http://schemas.openxmlformats.org/officeDocument/2006/relationships/hyperlink" Target="consultantplus://offline/main?base=RLAW249;n=26037;fld=134;dst=103376"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main?base=LAW;n=98841;fld=134;dst=100016" TargetMode="External"/><Relationship Id="rId29" Type="http://schemas.openxmlformats.org/officeDocument/2006/relationships/hyperlink" Target="consultantplus://offline/main?base=RLAW249;n=26037;fld=134;dst=10272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consultantplus://offline/main?base=RLAW249;n=26037;fld=134;dst=101951" TargetMode="External"/><Relationship Id="rId32" Type="http://schemas.openxmlformats.org/officeDocument/2006/relationships/hyperlink" Target="consultantplus://offline/main?base=RLAW249;n=26037;fld=134;dst=103036" TargetMode="External"/><Relationship Id="rId37" Type="http://schemas.openxmlformats.org/officeDocument/2006/relationships/hyperlink" Target="consultantplus://offline/main?base=RLAW249;n=26037;fld=134;dst=10326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main?base=RLAW249;n=26037;fld=134;dst=101687" TargetMode="External"/><Relationship Id="rId28" Type="http://schemas.openxmlformats.org/officeDocument/2006/relationships/hyperlink" Target="consultantplus://offline/main?base=RLAW249;n=26037;fld=134;dst=102176" TargetMode="External"/><Relationship Id="rId36" Type="http://schemas.openxmlformats.org/officeDocument/2006/relationships/hyperlink" Target="consultantplus://offline/main?base=RLAW249;n=26037;fld=134;dst=103160" TargetMode="External"/><Relationship Id="rId10" Type="http://schemas.openxmlformats.org/officeDocument/2006/relationships/image" Target="media/image1.wmf"/><Relationship Id="rId19" Type="http://schemas.openxmlformats.org/officeDocument/2006/relationships/hyperlink" Target="consultantplus://offline/main?base=LAW;n=98841;fld=134;dst=100016" TargetMode="External"/><Relationship Id="rId31" Type="http://schemas.openxmlformats.org/officeDocument/2006/relationships/hyperlink" Target="consultantplus://offline/main?base=RLAW249;n=26037;fld=134;dst=102945" TargetMode="External"/><Relationship Id="rId4" Type="http://schemas.openxmlformats.org/officeDocument/2006/relationships/settings" Target="settings.xml"/><Relationship Id="rId9" Type="http://schemas.openxmlformats.org/officeDocument/2006/relationships/hyperlink" Target="consultantplus://offline/main?base=RLAW249;n=26037;fld=134;dst=100530" TargetMode="External"/><Relationship Id="rId14" Type="http://schemas.openxmlformats.org/officeDocument/2006/relationships/hyperlink" Target="consultantplus://offline/main?base=LAW;n=112595;fld=134" TargetMode="External"/><Relationship Id="rId22" Type="http://schemas.openxmlformats.org/officeDocument/2006/relationships/hyperlink" Target="consultantplus://offline/main?base=RLAW249;n=26037;fld=134;dst=101496" TargetMode="External"/><Relationship Id="rId27" Type="http://schemas.openxmlformats.org/officeDocument/2006/relationships/hyperlink" Target="consultantplus://offline/main?base=RLAW249;n=26037;fld=134;dst=101687" TargetMode="External"/><Relationship Id="rId30" Type="http://schemas.openxmlformats.org/officeDocument/2006/relationships/hyperlink" Target="consultantplus://offline/main?base=LAW;n=112595;fld=134" TargetMode="External"/><Relationship Id="rId35" Type="http://schemas.openxmlformats.org/officeDocument/2006/relationships/hyperlink" Target="consultantplus://offline/main?base=RLAW249;n=26037;fld=134;dst=103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5DDD9-9ACB-4C43-98EF-EEB42F23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37559</Words>
  <Characters>214088</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САХА (ЯКУТИЯ)</vt:lpstr>
    </vt:vector>
  </TitlesOfParts>
  <Company/>
  <LinksUpToDate>false</LinksUpToDate>
  <CharactersWithSpaces>251145</CharactersWithSpaces>
  <SharedDoc>false</SharedDoc>
  <HLinks>
    <vt:vector size="168" baseType="variant">
      <vt:variant>
        <vt:i4>917534</vt:i4>
      </vt:variant>
      <vt:variant>
        <vt:i4>80</vt:i4>
      </vt:variant>
      <vt:variant>
        <vt:i4>0</vt:i4>
      </vt:variant>
      <vt:variant>
        <vt:i4>5</vt:i4>
      </vt:variant>
      <vt:variant>
        <vt:lpwstr>consultantplus://offline/main?base=RLAW249;n=26037;fld=134;dst=103478</vt:lpwstr>
      </vt:variant>
      <vt:variant>
        <vt:lpwstr/>
      </vt:variant>
      <vt:variant>
        <vt:i4>917529</vt:i4>
      </vt:variant>
      <vt:variant>
        <vt:i4>77</vt:i4>
      </vt:variant>
      <vt:variant>
        <vt:i4>0</vt:i4>
      </vt:variant>
      <vt:variant>
        <vt:i4>5</vt:i4>
      </vt:variant>
      <vt:variant>
        <vt:lpwstr>consultantplus://offline/main?base=RLAW249;n=26037;fld=134;dst=103376</vt:lpwstr>
      </vt:variant>
      <vt:variant>
        <vt:lpwstr/>
      </vt:variant>
      <vt:variant>
        <vt:i4>983064</vt:i4>
      </vt:variant>
      <vt:variant>
        <vt:i4>75</vt:i4>
      </vt:variant>
      <vt:variant>
        <vt:i4>0</vt:i4>
      </vt:variant>
      <vt:variant>
        <vt:i4>5</vt:i4>
      </vt:variant>
      <vt:variant>
        <vt:lpwstr>consultantplus://offline/main?base=RLAW249;n=26037;fld=134;dst=103264</vt:lpwstr>
      </vt:variant>
      <vt:variant>
        <vt:lpwstr/>
      </vt:variant>
      <vt:variant>
        <vt:i4>983067</vt:i4>
      </vt:variant>
      <vt:variant>
        <vt:i4>73</vt:i4>
      </vt:variant>
      <vt:variant>
        <vt:i4>0</vt:i4>
      </vt:variant>
      <vt:variant>
        <vt:i4>5</vt:i4>
      </vt:variant>
      <vt:variant>
        <vt:lpwstr>consultantplus://offline/main?base=RLAW249;n=26037;fld=134;dst=103160</vt:lpwstr>
      </vt:variant>
      <vt:variant>
        <vt:lpwstr/>
      </vt:variant>
      <vt:variant>
        <vt:i4>786456</vt:i4>
      </vt:variant>
      <vt:variant>
        <vt:i4>70</vt:i4>
      </vt:variant>
      <vt:variant>
        <vt:i4>0</vt:i4>
      </vt:variant>
      <vt:variant>
        <vt:i4>5</vt:i4>
      </vt:variant>
      <vt:variant>
        <vt:lpwstr>consultantplus://offline/main?base=RLAW249;n=26037;fld=134;dst=103257</vt:lpwstr>
      </vt:variant>
      <vt:variant>
        <vt:lpwstr/>
      </vt:variant>
      <vt:variant>
        <vt:i4>983067</vt:i4>
      </vt:variant>
      <vt:variant>
        <vt:i4>67</vt:i4>
      </vt:variant>
      <vt:variant>
        <vt:i4>0</vt:i4>
      </vt:variant>
      <vt:variant>
        <vt:i4>5</vt:i4>
      </vt:variant>
      <vt:variant>
        <vt:lpwstr>consultantplus://offline/main?base=RLAW249;n=26037;fld=134;dst=103162</vt:lpwstr>
      </vt:variant>
      <vt:variant>
        <vt:lpwstr/>
      </vt:variant>
      <vt:variant>
        <vt:i4>786451</vt:i4>
      </vt:variant>
      <vt:variant>
        <vt:i4>64</vt:i4>
      </vt:variant>
      <vt:variant>
        <vt:i4>0</vt:i4>
      </vt:variant>
      <vt:variant>
        <vt:i4>5</vt:i4>
      </vt:variant>
      <vt:variant>
        <vt:lpwstr>consultantplus://offline/main?base=RLAW249;n=26037;fld=134;dst=102945</vt:lpwstr>
      </vt:variant>
      <vt:variant>
        <vt:lpwstr/>
      </vt:variant>
      <vt:variant>
        <vt:i4>655386</vt:i4>
      </vt:variant>
      <vt:variant>
        <vt:i4>61</vt:i4>
      </vt:variant>
      <vt:variant>
        <vt:i4>0</vt:i4>
      </vt:variant>
      <vt:variant>
        <vt:i4>5</vt:i4>
      </vt:variant>
      <vt:variant>
        <vt:lpwstr>consultantplus://offline/main?base=RLAW249;n=26037;fld=134;dst=103036</vt:lpwstr>
      </vt:variant>
      <vt:variant>
        <vt:lpwstr/>
      </vt:variant>
      <vt:variant>
        <vt:i4>786451</vt:i4>
      </vt:variant>
      <vt:variant>
        <vt:i4>58</vt:i4>
      </vt:variant>
      <vt:variant>
        <vt:i4>0</vt:i4>
      </vt:variant>
      <vt:variant>
        <vt:i4>5</vt:i4>
      </vt:variant>
      <vt:variant>
        <vt:lpwstr>consultantplus://offline/main?base=RLAW249;n=26037;fld=134;dst=102945</vt:lpwstr>
      </vt:variant>
      <vt:variant>
        <vt:lpwstr/>
      </vt:variant>
      <vt:variant>
        <vt:i4>7929983</vt:i4>
      </vt:variant>
      <vt:variant>
        <vt:i4>55</vt:i4>
      </vt:variant>
      <vt:variant>
        <vt:i4>0</vt:i4>
      </vt:variant>
      <vt:variant>
        <vt:i4>5</vt:i4>
      </vt:variant>
      <vt:variant>
        <vt:lpwstr>consultantplus://offline/main?base=LAW;n=112595;fld=134</vt:lpwstr>
      </vt:variant>
      <vt:variant>
        <vt:lpwstr/>
      </vt:variant>
      <vt:variant>
        <vt:i4>655389</vt:i4>
      </vt:variant>
      <vt:variant>
        <vt:i4>53</vt:i4>
      </vt:variant>
      <vt:variant>
        <vt:i4>0</vt:i4>
      </vt:variant>
      <vt:variant>
        <vt:i4>5</vt:i4>
      </vt:variant>
      <vt:variant>
        <vt:lpwstr>consultantplus://offline/main?base=RLAW249;n=26037;fld=134;dst=102721</vt:lpwstr>
      </vt:variant>
      <vt:variant>
        <vt:lpwstr/>
      </vt:variant>
      <vt:variant>
        <vt:i4>983067</vt:i4>
      </vt:variant>
      <vt:variant>
        <vt:i4>51</vt:i4>
      </vt:variant>
      <vt:variant>
        <vt:i4>0</vt:i4>
      </vt:variant>
      <vt:variant>
        <vt:i4>5</vt:i4>
      </vt:variant>
      <vt:variant>
        <vt:lpwstr>consultantplus://offline/main?base=RLAW249;n=26037;fld=134;dst=102176</vt:lpwstr>
      </vt:variant>
      <vt:variant>
        <vt:lpwstr/>
      </vt:variant>
      <vt:variant>
        <vt:i4>196636</vt:i4>
      </vt:variant>
      <vt:variant>
        <vt:i4>48</vt:i4>
      </vt:variant>
      <vt:variant>
        <vt:i4>0</vt:i4>
      </vt:variant>
      <vt:variant>
        <vt:i4>5</vt:i4>
      </vt:variant>
      <vt:variant>
        <vt:lpwstr>consultantplus://offline/main?base=RLAW249;n=26037;fld=134;dst=101687</vt:lpwstr>
      </vt:variant>
      <vt:variant>
        <vt:lpwstr/>
      </vt:variant>
      <vt:variant>
        <vt:i4>786458</vt:i4>
      </vt:variant>
      <vt:variant>
        <vt:i4>45</vt:i4>
      </vt:variant>
      <vt:variant>
        <vt:i4>0</vt:i4>
      </vt:variant>
      <vt:variant>
        <vt:i4>5</vt:i4>
      </vt:variant>
      <vt:variant>
        <vt:lpwstr>consultantplus://offline/main?base=RLAW249;n=26037;fld=134;dst=102043</vt:lpwstr>
      </vt:variant>
      <vt:variant>
        <vt:lpwstr/>
      </vt:variant>
      <vt:variant>
        <vt:i4>655386</vt:i4>
      </vt:variant>
      <vt:variant>
        <vt:i4>42</vt:i4>
      </vt:variant>
      <vt:variant>
        <vt:i4>0</vt:i4>
      </vt:variant>
      <vt:variant>
        <vt:i4>5</vt:i4>
      </vt:variant>
      <vt:variant>
        <vt:lpwstr>consultantplus://offline/main?base=RLAW249;n=26037;fld=134;dst=102024</vt:lpwstr>
      </vt:variant>
      <vt:variant>
        <vt:lpwstr/>
      </vt:variant>
      <vt:variant>
        <vt:i4>917523</vt:i4>
      </vt:variant>
      <vt:variant>
        <vt:i4>39</vt:i4>
      </vt:variant>
      <vt:variant>
        <vt:i4>0</vt:i4>
      </vt:variant>
      <vt:variant>
        <vt:i4>5</vt:i4>
      </vt:variant>
      <vt:variant>
        <vt:lpwstr>consultantplus://offline/main?base=RLAW249;n=26037;fld=134;dst=101951</vt:lpwstr>
      </vt:variant>
      <vt:variant>
        <vt:lpwstr/>
      </vt:variant>
      <vt:variant>
        <vt:i4>196636</vt:i4>
      </vt:variant>
      <vt:variant>
        <vt:i4>36</vt:i4>
      </vt:variant>
      <vt:variant>
        <vt:i4>0</vt:i4>
      </vt:variant>
      <vt:variant>
        <vt:i4>5</vt:i4>
      </vt:variant>
      <vt:variant>
        <vt:lpwstr>consultantplus://offline/main?base=RLAW249;n=26037;fld=134;dst=101687</vt:lpwstr>
      </vt:variant>
      <vt:variant>
        <vt:lpwstr/>
      </vt:variant>
      <vt:variant>
        <vt:i4>131102</vt:i4>
      </vt:variant>
      <vt:variant>
        <vt:i4>33</vt:i4>
      </vt:variant>
      <vt:variant>
        <vt:i4>0</vt:i4>
      </vt:variant>
      <vt:variant>
        <vt:i4>5</vt:i4>
      </vt:variant>
      <vt:variant>
        <vt:lpwstr>consultantplus://offline/main?base=RLAW249;n=26037;fld=134;dst=101496</vt:lpwstr>
      </vt:variant>
      <vt:variant>
        <vt:lpwstr/>
      </vt:variant>
      <vt:variant>
        <vt:i4>852061</vt:i4>
      </vt:variant>
      <vt:variant>
        <vt:i4>30</vt:i4>
      </vt:variant>
      <vt:variant>
        <vt:i4>0</vt:i4>
      </vt:variant>
      <vt:variant>
        <vt:i4>5</vt:i4>
      </vt:variant>
      <vt:variant>
        <vt:lpwstr>consultantplus://offline/main?base=LAW;n=98841;fld=134;dst=100016</vt:lpwstr>
      </vt:variant>
      <vt:variant>
        <vt:lpwstr/>
      </vt:variant>
      <vt:variant>
        <vt:i4>852061</vt:i4>
      </vt:variant>
      <vt:variant>
        <vt:i4>27</vt:i4>
      </vt:variant>
      <vt:variant>
        <vt:i4>0</vt:i4>
      </vt:variant>
      <vt:variant>
        <vt:i4>5</vt:i4>
      </vt:variant>
      <vt:variant>
        <vt:lpwstr>consultantplus://offline/main?base=LAW;n=98841;fld=134;dst=100016</vt:lpwstr>
      </vt:variant>
      <vt:variant>
        <vt:lpwstr/>
      </vt:variant>
      <vt:variant>
        <vt:i4>852061</vt:i4>
      </vt:variant>
      <vt:variant>
        <vt:i4>24</vt:i4>
      </vt:variant>
      <vt:variant>
        <vt:i4>0</vt:i4>
      </vt:variant>
      <vt:variant>
        <vt:i4>5</vt:i4>
      </vt:variant>
      <vt:variant>
        <vt:lpwstr>consultantplus://offline/main?base=LAW;n=98841;fld=134;dst=100016</vt:lpwstr>
      </vt:variant>
      <vt:variant>
        <vt:lpwstr/>
      </vt:variant>
      <vt:variant>
        <vt:i4>852061</vt:i4>
      </vt:variant>
      <vt:variant>
        <vt:i4>21</vt:i4>
      </vt:variant>
      <vt:variant>
        <vt:i4>0</vt:i4>
      </vt:variant>
      <vt:variant>
        <vt:i4>5</vt:i4>
      </vt:variant>
      <vt:variant>
        <vt:lpwstr>consultantplus://offline/main?base=LAW;n=98841;fld=134;dst=100016</vt:lpwstr>
      </vt:variant>
      <vt:variant>
        <vt:lpwstr/>
      </vt:variant>
      <vt:variant>
        <vt:i4>7733374</vt:i4>
      </vt:variant>
      <vt:variant>
        <vt:i4>18</vt:i4>
      </vt:variant>
      <vt:variant>
        <vt:i4>0</vt:i4>
      </vt:variant>
      <vt:variant>
        <vt:i4>5</vt:i4>
      </vt:variant>
      <vt:variant>
        <vt:lpwstr>consultantplus://offline/main?base=LAW;n=103373;fld=134</vt:lpwstr>
      </vt:variant>
      <vt:variant>
        <vt:lpwstr/>
      </vt:variant>
      <vt:variant>
        <vt:i4>7929983</vt:i4>
      </vt:variant>
      <vt:variant>
        <vt:i4>15</vt:i4>
      </vt:variant>
      <vt:variant>
        <vt:i4>0</vt:i4>
      </vt:variant>
      <vt:variant>
        <vt:i4>5</vt:i4>
      </vt:variant>
      <vt:variant>
        <vt:lpwstr>consultantplus://offline/main?base=LAW;n=112595;fld=134</vt:lpwstr>
      </vt:variant>
      <vt:variant>
        <vt:lpwstr/>
      </vt:variant>
      <vt:variant>
        <vt:i4>2228257</vt:i4>
      </vt:variant>
      <vt:variant>
        <vt:i4>12</vt:i4>
      </vt:variant>
      <vt:variant>
        <vt:i4>0</vt:i4>
      </vt:variant>
      <vt:variant>
        <vt:i4>5</vt:i4>
      </vt:variant>
      <vt:variant>
        <vt:lpwstr>consultantplus://offline/main?base=LAW;n=74119;fld=134</vt:lpwstr>
      </vt:variant>
      <vt:variant>
        <vt:lpwstr/>
      </vt:variant>
      <vt:variant>
        <vt:i4>2687023</vt:i4>
      </vt:variant>
      <vt:variant>
        <vt:i4>9</vt:i4>
      </vt:variant>
      <vt:variant>
        <vt:i4>0</vt:i4>
      </vt:variant>
      <vt:variant>
        <vt:i4>5</vt:i4>
      </vt:variant>
      <vt:variant>
        <vt:lpwstr>consultantplus://offline/main?base=LAW;n=69321;fld=134</vt:lpwstr>
      </vt:variant>
      <vt:variant>
        <vt:lpwstr/>
      </vt:variant>
      <vt:variant>
        <vt:i4>589855</vt:i4>
      </vt:variant>
      <vt:variant>
        <vt:i4>3</vt:i4>
      </vt:variant>
      <vt:variant>
        <vt:i4>0</vt:i4>
      </vt:variant>
      <vt:variant>
        <vt:i4>5</vt:i4>
      </vt:variant>
      <vt:variant>
        <vt:lpwstr>consultantplus://offline/main?base=RLAW249;n=26037;fld=134;dst=100530</vt:lpwstr>
      </vt:variant>
      <vt:variant>
        <vt:lpwstr/>
      </vt:variant>
      <vt:variant>
        <vt:i4>3735652</vt:i4>
      </vt:variant>
      <vt:variant>
        <vt:i4>0</vt:i4>
      </vt:variant>
      <vt:variant>
        <vt:i4>0</vt:i4>
      </vt:variant>
      <vt:variant>
        <vt:i4>5</vt:i4>
      </vt:variant>
      <vt:variant>
        <vt:lpwstr>consultantplus://offline/main?base=LAW;n=102994;fld=134;dst=100124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САХА (ЯКУТИЯ)</dc:title>
  <dc:subject/>
  <dc:creator>User</dc:creator>
  <cp:keywords/>
  <dc:description/>
  <cp:lastModifiedBy>Пользователь Windows</cp:lastModifiedBy>
  <cp:revision>3</cp:revision>
  <dcterms:created xsi:type="dcterms:W3CDTF">2021-09-13T11:35:00Z</dcterms:created>
  <dcterms:modified xsi:type="dcterms:W3CDTF">2021-09-13T11:35:00Z</dcterms:modified>
</cp:coreProperties>
</file>